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716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6"/>
        <w:gridCol w:w="12260"/>
      </w:tblGrid>
      <w:tr w:rsidR="00E25100" w:rsidTr="00E25100">
        <w:trPr>
          <w:trHeight w:val="1"/>
        </w:trPr>
        <w:tc>
          <w:tcPr>
            <w:tcW w:w="12456" w:type="dxa"/>
            <w:shd w:val="clear" w:color="000000" w:fill="FFFFFF"/>
            <w:tcMar>
              <w:left w:w="108" w:type="dxa"/>
              <w:right w:w="108" w:type="dxa"/>
            </w:tcMar>
          </w:tcPr>
          <w:p w:rsidR="00E25100" w:rsidRDefault="00E25100">
            <w:r w:rsidRPr="008B00E2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535A7D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2pt;height:841.5pt">
                  <v:imagedata r:id="rId6" o:title="кол договор 001"/>
                </v:shape>
              </w:pict>
            </w:r>
          </w:p>
        </w:tc>
        <w:tc>
          <w:tcPr>
            <w:tcW w:w="12260" w:type="dxa"/>
            <w:shd w:val="clear" w:color="000000" w:fill="FFFFFF"/>
          </w:tcPr>
          <w:p w:rsidR="00E25100" w:rsidRDefault="00E25100">
            <w:r w:rsidRPr="008B00E2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53BF02B5">
                <v:shape id="_x0000_i1026" type="#_x0000_t75" style="width:612pt;height:841.5pt">
                  <v:imagedata r:id="rId6" o:title="кол договор 001"/>
                </v:shape>
              </w:pict>
            </w:r>
          </w:p>
        </w:tc>
      </w:tr>
    </w:tbl>
    <w:p w:rsidR="007A0EE6" w:rsidRDefault="00462FD8" w:rsidP="00E2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>Коллективный договор</w:t>
      </w:r>
    </w:p>
    <w:p w:rsidR="007A0EE6" w:rsidRDefault="0046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общеобразовательного учреждения «Средняя общеобразовательная школа № 2  г. Свирска » </w:t>
      </w:r>
      <w:r w:rsidRPr="00483864">
        <w:rPr>
          <w:rFonts w:ascii="Times New Roman" w:eastAsia="Times New Roman" w:hAnsi="Times New Roman" w:cs="Times New Roman"/>
          <w:b/>
          <w:sz w:val="28"/>
        </w:rPr>
        <w:t>на 201</w:t>
      </w:r>
      <w:r w:rsidR="00483864" w:rsidRPr="00483864">
        <w:rPr>
          <w:rFonts w:ascii="Times New Roman" w:eastAsia="Times New Roman" w:hAnsi="Times New Roman" w:cs="Times New Roman"/>
          <w:b/>
          <w:sz w:val="28"/>
        </w:rPr>
        <w:t>8</w:t>
      </w:r>
      <w:r w:rsidRPr="00483864">
        <w:rPr>
          <w:rFonts w:ascii="Times New Roman" w:eastAsia="Times New Roman" w:hAnsi="Times New Roman" w:cs="Times New Roman"/>
          <w:b/>
          <w:sz w:val="28"/>
        </w:rPr>
        <w:t>-20</w:t>
      </w:r>
      <w:r w:rsidR="00483864">
        <w:rPr>
          <w:rFonts w:ascii="Times New Roman" w:eastAsia="Times New Roman" w:hAnsi="Times New Roman" w:cs="Times New Roman"/>
          <w:b/>
          <w:sz w:val="28"/>
        </w:rPr>
        <w:t>21</w:t>
      </w:r>
      <w:r w:rsidRPr="00483864">
        <w:rPr>
          <w:rFonts w:ascii="Times New Roman" w:eastAsia="Times New Roman" w:hAnsi="Times New Roman" w:cs="Times New Roman"/>
          <w:b/>
          <w:sz w:val="28"/>
        </w:rPr>
        <w:t>годы</w:t>
      </w:r>
    </w:p>
    <w:p w:rsidR="007A0EE6" w:rsidRDefault="007A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Настоящий коллективный договор муниципального общеобразовательного учреждения «Средняя общеобразовательная школа № 2 г. Свирска» заключен в соответствии с Трудовым кодексом РФ  и направлен на обеспечение эффективной и безопасной деятельности работников учреждения, заключен в целях обеспечения социальных и трудовых гарантий работников, создание благоприятных условий деятельности работников и работодателя.</w:t>
      </w:r>
    </w:p>
    <w:p w:rsidR="00C3138D" w:rsidRDefault="00C3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0EE6" w:rsidRPr="00C3138D" w:rsidRDefault="00462FD8" w:rsidP="00C313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138D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C3138D" w:rsidRPr="00C3138D" w:rsidRDefault="00C3138D" w:rsidP="00C31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</w:rPr>
        <w:t>Коллективный договор муниципального общеобразовательного учреждения «Средняя общеобразовательная школа № 2 г. Свирска » на 201</w:t>
      </w:r>
      <w:r w:rsidR="00483864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-20</w:t>
      </w:r>
      <w:r w:rsidR="00483864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годы  заключается между работниками учреждения в лице представителя трудового коллектива </w:t>
      </w:r>
      <w:r w:rsidR="00C3138D">
        <w:rPr>
          <w:rFonts w:ascii="Times New Roman" w:eastAsia="Times New Roman" w:hAnsi="Times New Roman" w:cs="Times New Roman"/>
          <w:sz w:val="24"/>
          <w:u w:val="single"/>
        </w:rPr>
        <w:t xml:space="preserve"> Кандеевой Ирины Юрьевны</w:t>
      </w:r>
      <w:r>
        <w:rPr>
          <w:rFonts w:ascii="Times New Roman" w:eastAsia="Times New Roman" w:hAnsi="Times New Roman" w:cs="Times New Roman"/>
          <w:sz w:val="24"/>
        </w:rPr>
        <w:t xml:space="preserve"> и администрацией учреждения  в лице  директора </w:t>
      </w:r>
      <w:proofErr w:type="spellStart"/>
      <w:r w:rsidR="00483864" w:rsidRPr="00483864">
        <w:rPr>
          <w:rFonts w:ascii="Times New Roman" w:eastAsia="Times New Roman" w:hAnsi="Times New Roman" w:cs="Times New Roman"/>
          <w:sz w:val="24"/>
          <w:u w:val="single"/>
        </w:rPr>
        <w:t>Сойниковой</w:t>
      </w:r>
      <w:proofErr w:type="spellEnd"/>
      <w:r w:rsidR="00483864" w:rsidRPr="00483864">
        <w:rPr>
          <w:rFonts w:ascii="Times New Roman" w:eastAsia="Times New Roman" w:hAnsi="Times New Roman" w:cs="Times New Roman"/>
          <w:sz w:val="24"/>
          <w:u w:val="single"/>
        </w:rPr>
        <w:t xml:space="preserve"> Ларисы Геннадьевны</w:t>
      </w:r>
      <w:r w:rsidR="0048386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 целях урегулирования в рамках действующего законодательства трудовых и социально-экономических отношений и является обязательным для выполнения обеими сторонами.</w:t>
      </w:r>
      <w:proofErr w:type="gramEnd"/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Действие коллективного договора распространяется на работников и работодателя муниципального общеобразовательного учреждения «Средняя общеобразовательная школа № 2 г. Свирска». Коллективный договор основан на принципах добровольности принятия взаимных обязательств, реальности их обеспечения и обязательного выполнения.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В течение срока действия Коллективного договора ни одна из сторон не может в одностороннем порядке прекратить выполнение принятых обязательств, но вправе по взаимной договоренности вносить изменения, не снижающие действующие гарантии для работников.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Внесенные изменения и дополнения оформляются приложением или дополнительным соглашением к Коллективному договору, являются его неотъемлемой частью и доводятся до сведения работников и работодателя.</w:t>
      </w:r>
    </w:p>
    <w:p w:rsidR="00C3138D" w:rsidRDefault="00C3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0EE6" w:rsidRPr="00C3138D" w:rsidRDefault="00462FD8" w:rsidP="00C313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138D">
        <w:rPr>
          <w:rFonts w:ascii="Times New Roman" w:eastAsia="Times New Roman" w:hAnsi="Times New Roman" w:cs="Times New Roman"/>
          <w:b/>
          <w:sz w:val="28"/>
        </w:rPr>
        <w:t>Обязанности сторон</w:t>
      </w:r>
    </w:p>
    <w:p w:rsidR="00C3138D" w:rsidRPr="00C3138D" w:rsidRDefault="00C3138D" w:rsidP="00C31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0EE6" w:rsidRDefault="0046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Договорившиеся стороны обязуются:</w:t>
      </w:r>
    </w:p>
    <w:p w:rsidR="00C3138D" w:rsidRDefault="00C31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Сотрудничать на паритетных началах при решении социально-экономических проблем учреждения, выступать в органах государственного управления  по вопросам защиты экономических и социальных прав и интересов работников, участвовать в разработке соответствующих нормативных актов, программ, рекомендаций.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Обеспечивать выполнение установленных законодательством и данным Коллективным договором минимальных социальных гарантий и льгот работникам и их семьям.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 Принимать совместные меры, направленные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2.3.1. обеспечение достойной жизни работников,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2.3.2 повышение эффективности работы,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2.3.3. создание здоровых и безопасных условий труда,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2.3.4. совершенствование организации и стимулирование оплаты труда,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2.3.5. обеспечение роста заработной платы,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2.3.6. реализацию в полном объеме программ социальной защиты работников, пенсионеров, инвалидов учреждения,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2.3.7. повышение профессионального уровня работников.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Обеспечивать упреждающие меры по предотвращению конфликтных ситуаций в учреждении, а также принимать оперативные меры по рассмотрению возникших коллективных трудовых споров в учреждении. 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 Для стимулирования высокопроизводительного труда, повышения квалификации и профессионального роста организовывать соревнования и конкурсы в учреждении.</w:t>
      </w:r>
    </w:p>
    <w:p w:rsidR="00C3138D" w:rsidRDefault="00C3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0EE6" w:rsidRPr="00C3138D" w:rsidRDefault="00462FD8" w:rsidP="00C313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138D">
        <w:rPr>
          <w:rFonts w:ascii="Times New Roman" w:eastAsia="Times New Roman" w:hAnsi="Times New Roman" w:cs="Times New Roman"/>
          <w:b/>
          <w:sz w:val="28"/>
        </w:rPr>
        <w:t>Обязанности  работодателя</w:t>
      </w:r>
    </w:p>
    <w:p w:rsidR="00C3138D" w:rsidRPr="00C3138D" w:rsidRDefault="00C3138D" w:rsidP="00C31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В соответствии со ст. 22 ТК Р.Ф. заключать Коллективный договор с работниками учреждения в лице их представителей, уполномоченных на представительство конференцией работников.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При принятии решений по социально-трудовым вопросам предварительно согласовывать их с представителями трудового коллектива, обеспечивать их необходимой информацией и нормативной документацией, руководствуясь при этом  Трудовым кодексом РФ.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Создавать необходимые условия для освоения новых педагогических и информационных  технологий, передового педагогического опыта,  достижений науки и техники.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Обеспечивает работникам соответствующую оплату их труда, доплаты и вознаграждения на основании действующих положений.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 Обеспечивать безопасные условия труда, осуществлять мероприятия, направленные на снижении влияния вредных факторов производства на здоровье работников.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 Представлять интересы трудового коллектива перед государственными, хозяйственными и общественными органами.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 Осуществлять  подготовку (переподготовку) и повышение квалификации работников учреждения.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3.8. Обеспечивать выдачу страховых полисов обязательного медицинского страхования в течение 10 дней со дня поступления на работу.</w:t>
      </w:r>
    </w:p>
    <w:p w:rsidR="00C3138D" w:rsidRDefault="00C313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7A0EE6" w:rsidRPr="00C3138D" w:rsidRDefault="00462FD8" w:rsidP="00C313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138D">
        <w:rPr>
          <w:rFonts w:ascii="Times New Roman" w:eastAsia="Times New Roman" w:hAnsi="Times New Roman" w:cs="Times New Roman"/>
          <w:b/>
          <w:sz w:val="28"/>
        </w:rPr>
        <w:t>Права представителей трудового коллектива</w:t>
      </w:r>
    </w:p>
    <w:p w:rsidR="00C3138D" w:rsidRPr="00C3138D" w:rsidRDefault="00C3138D" w:rsidP="00C31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Защищать социально-трудовые права и профессиональные интересы работников учреждения в рамках данного Коллективного договора.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Содействовать повышению эффективности обучения.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Содействовать повышению жизненного уровня работников учреждения.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Содействовать росту реальной заработной платы и своевременности ее выплаты.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 Осуществлять ведение коллективных переговоров, заключение коллективного договора от имени работников, в соответствии с Трудовым кодексом РФ </w:t>
      </w:r>
      <w:r w:rsidR="00C3138D">
        <w:rPr>
          <w:rFonts w:ascii="Times New Roman" w:eastAsia="Times New Roman" w:hAnsi="Times New Roman" w:cs="Times New Roman"/>
          <w:sz w:val="24"/>
        </w:rPr>
        <w:t xml:space="preserve"> и контролировать его выполнение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 Представлять интересы работников в случае  возникновения коллективных трудовых споров (конфликтов).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4.7. Осуществлять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 законодательства о труде, в том числе по вопросам трудового договора, рабочего времени и времени отдыха, оплаты труда, гарантий и компенсаций, льгот и преимуществ, а также по другим социально-трудовым вопросам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4.8. Участвовать в обеспечении безопасных условий труда.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4.9. Осуществлять организацию культурно-массовых и спортивных мероприятий.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4.10.  Осуществлять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своевременной выдачей работникам общества страховых медицинских полисов.</w:t>
      </w:r>
    </w:p>
    <w:p w:rsidR="007A0EE6" w:rsidRDefault="007A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EE6" w:rsidRPr="00C3138D" w:rsidRDefault="00462FD8" w:rsidP="00C313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138D">
        <w:rPr>
          <w:rFonts w:ascii="Times New Roman" w:eastAsia="Times New Roman" w:hAnsi="Times New Roman" w:cs="Times New Roman"/>
          <w:b/>
          <w:sz w:val="28"/>
        </w:rPr>
        <w:t>Обязанности  работников трудового коллектива</w:t>
      </w:r>
    </w:p>
    <w:p w:rsidR="00C3138D" w:rsidRPr="00C3138D" w:rsidRDefault="00C3138D" w:rsidP="00C31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Полностью использовать рабочее время для производительного и качественного труда.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Своим добросовестным  отношением к труду способствовать увеличению качества знаний учащихся учреждения. 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Выполнять правила внутреннего трудового распорядка и должностные инструкции.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Соблюдать правила техники безопасности, требования охраны труда.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 Бережно относиться  к использованию основных фондов и расходованию материальных ресурсов.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5.6. Повышать свой профессиональный уровень в соответствии с  утвержденной программой повышения квалификации.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5.7. Основные трудовые права и обязанности работников и администрации изложены в Правилах внутреннего трудового распорядка работников учреждения.  </w:t>
      </w:r>
    </w:p>
    <w:p w:rsidR="00C3138D" w:rsidRDefault="00C3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A0EE6" w:rsidRPr="00C3138D" w:rsidRDefault="00462FD8" w:rsidP="00C313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3138D">
        <w:rPr>
          <w:rFonts w:ascii="Times New Roman" w:eastAsia="Times New Roman" w:hAnsi="Times New Roman" w:cs="Times New Roman"/>
          <w:b/>
          <w:color w:val="000000"/>
          <w:sz w:val="28"/>
        </w:rPr>
        <w:t>Трудовой договор</w:t>
      </w:r>
    </w:p>
    <w:p w:rsidR="00C3138D" w:rsidRPr="00C3138D" w:rsidRDefault="00C3138D" w:rsidP="00C31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Работники реализуют право на труд путем заключения трудового договора  о работе  в учреждения. 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6.2.Трудовой договор  есть соглашение между работником и работодателем, по которому работник обязуется выполнять работу по определенной специальности, квалификации или должности с подчинением внутреннему трудовому распорядку, а работодатель обязуется выплачивать работнику заработную плату и обеспечивать условия труда, предусмотренные законодательством о труде (ст. 56 ТК Р.Ф.), коллективным договором, иными локальными нормативными актами и соглашением сторон.</w:t>
      </w:r>
      <w:proofErr w:type="gramEnd"/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6.3.Трудовой договор с работником муниципального общеобразовательного учреждения «Средняя общеобразовательная школа № 2 г. Свирска» заключается в письменной форме и включает в себя (на основании ст. 57 ТК Р.Ф.) наименование  должности, место работы, условия оплаты труда, режим работы, количество дней отпуска, дополнительные льготы.</w:t>
      </w:r>
    </w:p>
    <w:p w:rsidR="00C3138D" w:rsidRDefault="00C31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0EE6" w:rsidRPr="00C3138D" w:rsidRDefault="00462FD8" w:rsidP="00C313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138D">
        <w:rPr>
          <w:rFonts w:ascii="Times New Roman" w:eastAsia="Times New Roman" w:hAnsi="Times New Roman" w:cs="Times New Roman"/>
          <w:b/>
          <w:sz w:val="28"/>
        </w:rPr>
        <w:t>Рабочее время</w:t>
      </w:r>
    </w:p>
    <w:p w:rsidR="00C3138D" w:rsidRPr="00C3138D" w:rsidRDefault="00C3138D" w:rsidP="00C31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Нормальная продолжительность рабочего времени устанавливается  Федеральным законом и утвержденным  графиком сменности учреждения в соответствии со ст. 333 ТК РФ. 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7.2. Вид рабочей недели: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7.2.1.  для педагогического коллектива и административно хозяйственных работников – шестидневная рабочая неделя с одним выходным днем (воскресенье),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7.2.2. для работников, осуществляющих охранную деятельность  - согласно утвержденному графику сменности. Продолжительность ежедневной работы, время начала и окончания работы, время перерывов в работе, чередование рабочих и нерабочих дней, порядок перехода работников из смены в смену, в том числе в выходные и праздничные дни устанавливаются графиками сменности, правилами внутреннего трудового распорядка учреждения с соблюдением трудового законодательства. Графики  </w:t>
      </w:r>
      <w:r>
        <w:rPr>
          <w:rFonts w:ascii="Times New Roman" w:eastAsia="Times New Roman" w:hAnsi="Times New Roman" w:cs="Times New Roman"/>
          <w:sz w:val="24"/>
        </w:rPr>
        <w:lastRenderedPageBreak/>
        <w:t>сменности утверждаются администрацией и доводятся до сведения работников не позже, чем за один месяц  до их введения.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7.3. В случаях производственной  необходимости привлечение административно хозяйственных работников  к работе в праздничные и выходные дни производится в соответствии с действующим Трудовым кодексом РФ. Для работников, осуществляющих охранную деятельность, привлечение к работе в праздничные и выходные дни производится  в соответствии с утвержденным графиком сменности в соответствии со ст. 113 ТК РФ.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7.4. Администрация обязана организовать учет явки на работу и ухода с работы работников.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7.5. Работника, появившегося на работе в нетрезвом, </w:t>
      </w:r>
      <w:r w:rsidR="00C3138D">
        <w:rPr>
          <w:rFonts w:ascii="Times New Roman" w:eastAsia="Times New Roman" w:hAnsi="Times New Roman" w:cs="Times New Roman"/>
          <w:sz w:val="24"/>
        </w:rPr>
        <w:t>токсическом или наркотичес</w:t>
      </w:r>
      <w:r w:rsidR="00791484">
        <w:rPr>
          <w:rFonts w:ascii="Times New Roman" w:eastAsia="Times New Roman" w:hAnsi="Times New Roman" w:cs="Times New Roman"/>
          <w:sz w:val="24"/>
        </w:rPr>
        <w:t xml:space="preserve">ком </w:t>
      </w:r>
      <w:r>
        <w:rPr>
          <w:rFonts w:ascii="Times New Roman" w:eastAsia="Times New Roman" w:hAnsi="Times New Roman" w:cs="Times New Roman"/>
          <w:sz w:val="24"/>
        </w:rPr>
        <w:t>состоянии администрация не допускает к работе в данный рабочий день (смену).</w:t>
      </w:r>
    </w:p>
    <w:p w:rsidR="00791484" w:rsidRDefault="0079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0EE6" w:rsidRPr="00791484" w:rsidRDefault="00462FD8" w:rsidP="007914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91484">
        <w:rPr>
          <w:rFonts w:ascii="Times New Roman" w:eastAsia="Times New Roman" w:hAnsi="Times New Roman" w:cs="Times New Roman"/>
          <w:b/>
          <w:sz w:val="28"/>
        </w:rPr>
        <w:t>Время отдыха</w:t>
      </w:r>
    </w:p>
    <w:p w:rsidR="00791484" w:rsidRPr="00791484" w:rsidRDefault="00791484" w:rsidP="007914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Работникам предоставляется время отдыха в соответствии с трудовым законодательством и утвержденным графиком сменности.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8.2. Всем работникам  предоставляется выходной день –  воскресенье.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8.3. Всем работникам муниципального общеобразовательного учреждения «Средняя общеобразовательная школа № 2 г. Свирска » предоставляются ежегодные оплачиваемые отпуска с сохранением места работы. Продолжительность ежегодного основного оплачиваемого отпуска предоставляется  28 календарных дней для административно-хозяйственных работников и 56 календарных дней для педагогических работников. Кроме того, работнику предоставляется ежегодный дополнительный оплачиваемый отпуск в 8 календарных дней за работу в районах крайнего севера и приравненных к ним местностям в соответствии со ст.116 ТК РФ.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8.4. По соглашению между работником и работодателем ежегодный оплачиваемый отпуск может быть разделен на части. При этом одна из частей этого отпуска должна быть не менее 14 календарных дней.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8.5. Отпуск за первый год работы предоставляется работникам по истечении шести месяцев непрерывной работы в учреждении. В последующие годы работы отпуск предоставляется в любое время года для административно-хозяйственных работников и в июне-августе для педагогических работников в соответствии с графиком, который составляется администрацией на каждый календарный год и доводится до</w:t>
      </w:r>
      <w:r w:rsidR="00791484">
        <w:rPr>
          <w:rFonts w:ascii="Times New Roman" w:eastAsia="Times New Roman" w:hAnsi="Times New Roman" w:cs="Times New Roman"/>
          <w:sz w:val="24"/>
        </w:rPr>
        <w:t xml:space="preserve"> сведения  работников не </w:t>
      </w:r>
      <w:proofErr w:type="gramStart"/>
      <w:r w:rsidR="00791484"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 w:rsidR="00791484">
        <w:rPr>
          <w:rFonts w:ascii="Times New Roman" w:eastAsia="Times New Roman" w:hAnsi="Times New Roman" w:cs="Times New Roman"/>
          <w:sz w:val="24"/>
        </w:rPr>
        <w:t xml:space="preserve"> чем за 2 недели до </w:t>
      </w:r>
      <w:r>
        <w:rPr>
          <w:rFonts w:ascii="Times New Roman" w:eastAsia="Times New Roman" w:hAnsi="Times New Roman" w:cs="Times New Roman"/>
          <w:sz w:val="24"/>
        </w:rPr>
        <w:t xml:space="preserve"> нового календарного года. 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8.6. Оплата за время отпуска производится не позднее чем за три дня до его начала, если администрация своевременно не выплатила отпускные, то по требованию работника отпуск должен быть перенесен.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8.7. Работникам гарантируется предоставление  кратковременного  отпуска без сохранения заработной платы  (не более 3-х дней) в случае: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свадьбы детей;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проводов детей в армию (2 дня);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поездки в больницу.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8.7.1. при рождении ребенка - 1 день; по случаю бракосочетания своего или детей -3 дня; родителям на проводы в армию -2 дня; 3-х </w:t>
      </w:r>
      <w:proofErr w:type="spellStart"/>
      <w:r>
        <w:rPr>
          <w:rFonts w:ascii="Times New Roman" w:eastAsia="Times New Roman" w:hAnsi="Times New Roman" w:cs="Times New Roman"/>
          <w:sz w:val="24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отпуск по случаю смерти близких родственников; 1 день - женщинам, имеющим детей (не имеющим классного руководство), идущих в 1 класс; за общественную работу, не связанную с профессиональной деятельностью работника (работа в избирательных комиссиях) – 1день.</w:t>
      </w:r>
      <w:proofErr w:type="gramEnd"/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8.8. Предоставляется отпуск без сохранения заработной платы на основании письменного заявления работника (ст. 128 ТК РФ):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8.8.1 участникам Великой Отечественной войны – до 35 календарных дней в году;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8.8.2. работающим пенсионерам по старости (по возрасту) – до 14 календарных дней в году;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8.8.3.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8.8.4. работающим инвалидам – до 60 календарных дней в году;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8.8.5. работникам в случаях рождения ребенка, регистрации брака, смерти родственников – до пяти календарных дней;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8.8.6. работнику,  имеющему двух или более детей в возрасте до четырнадцати лет, имеющему ребенка инвалида в возрасте до восемнадцати лет, одинокому родителю, воспитывающему ребенка до четырнадцати лет – до 14 календарных  дней.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8.9. работники, содействующие осуществлению качественного течения образовательного и воспитательного процесса, имеют преимущество в получении социальных льгот и поощрений, предоставляемых работодателем.</w:t>
      </w:r>
    </w:p>
    <w:p w:rsidR="009006C4" w:rsidRDefault="0090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0EE6" w:rsidRPr="009006C4" w:rsidRDefault="00462FD8" w:rsidP="009006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006C4">
        <w:rPr>
          <w:rFonts w:ascii="Times New Roman" w:eastAsia="Times New Roman" w:hAnsi="Times New Roman" w:cs="Times New Roman"/>
          <w:b/>
          <w:sz w:val="28"/>
        </w:rPr>
        <w:t>Оплата труда</w:t>
      </w:r>
    </w:p>
    <w:p w:rsidR="009006C4" w:rsidRPr="009006C4" w:rsidRDefault="009006C4" w:rsidP="009006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9006C4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Работодатель обязуется</w:t>
      </w:r>
    </w:p>
    <w:p w:rsidR="009006C4" w:rsidRDefault="0090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9.1. Осуществлять оплату труда работникам учреждения в соответствии с заключенными контрактами по утвержденным тарифным ставкам (должностным окладам) и положением о премировании в учреждении, в соответствии с их квалификацией и конкретными результатами труда.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9.2. Стимулирующие выплаты производить согласно положения о стимулирующих выплатах, </w:t>
      </w:r>
      <w:proofErr w:type="gramStart"/>
      <w:r>
        <w:rPr>
          <w:rFonts w:ascii="Times New Roman" w:eastAsia="Times New Roman" w:hAnsi="Times New Roman" w:cs="Times New Roman"/>
          <w:sz w:val="24"/>
        </w:rPr>
        <w:t>утверждённому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общем собрании трудового коллектива.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9.3. Работникам гарантируется заработная плата, в соответствии с должностными ставками, но не ниже минимального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9.4. </w:t>
      </w:r>
      <w:r w:rsidR="00A057DE">
        <w:rPr>
          <w:rFonts w:ascii="Times New Roman" w:eastAsia="Times New Roman" w:hAnsi="Times New Roman" w:cs="Times New Roman"/>
          <w:sz w:val="24"/>
        </w:rPr>
        <w:t xml:space="preserve">Выплата заработной платы работникам производится </w:t>
      </w:r>
      <w:r w:rsidR="009006C4">
        <w:rPr>
          <w:rFonts w:ascii="Times New Roman" w:eastAsia="Times New Roman" w:hAnsi="Times New Roman" w:cs="Times New Roman"/>
          <w:sz w:val="24"/>
        </w:rPr>
        <w:t>в соответствии с ТК РФ в установленные дни. Заработная плата выплачивается работникам в денежной форме. Днями выплат заработной платы являются 15 и 30 числа каждого месяца.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9.5. Перечислять заработную плату, по желанию работников, на лицевые счета в любом банковском учреждении РФ,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9.6. В исключительных случаях отдельным работникам, выдавать внеплановый аванс в счет заработной платы в размере не </w:t>
      </w:r>
      <w:proofErr w:type="gramStart"/>
      <w:r>
        <w:rPr>
          <w:rFonts w:ascii="Times New Roman" w:eastAsia="Times New Roman" w:hAnsi="Times New Roman" w:cs="Times New Roman"/>
          <w:sz w:val="24"/>
        </w:rPr>
        <w:t>более месячного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заработка.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9.7. При нарушении установленных  сроков выплаты заработной платы, оплаты отпуска, выплат при увольнении и других выплат, причитающихся работнику, по решению (определению) суда работодатель несет ответственность в соответствии со ст. 142 ТК РФ. 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9.8. Время простоя не по вине работника, если работник предупредил своего непосредственного руководителя о начале простоя, оплачивается в размере 2/3 средней зарплаты в соответствии со статьей 157 ТК РФ.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9.9. Осуществлять доплату работникам, чья заработная плата не превышает уровень МРОТ. </w:t>
      </w:r>
    </w:p>
    <w:p w:rsidR="009006C4" w:rsidRDefault="0090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0EE6" w:rsidRPr="009006C4" w:rsidRDefault="00462FD8" w:rsidP="009006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006C4">
        <w:rPr>
          <w:rFonts w:ascii="Times New Roman" w:eastAsia="Times New Roman" w:hAnsi="Times New Roman" w:cs="Times New Roman"/>
          <w:b/>
          <w:sz w:val="28"/>
        </w:rPr>
        <w:t>Гарантии в области занятости</w:t>
      </w:r>
    </w:p>
    <w:p w:rsidR="009006C4" w:rsidRPr="009006C4" w:rsidRDefault="009006C4" w:rsidP="009006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10.1. При высвобождении  (увольнении) работников в связи с ликвидацией организации, сокращением численности или штата издаются приказы с указанием причин и сроков увольнения, а также о создании комиссии, занимающейся вопросами высвобождения в соответствии с законодательством о труде (ст. 81 ТК Р.Ф.).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 xml:space="preserve">10.2. Работодатель обязуется содействовать работникам в повышении квалификации. 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10.3. </w:t>
      </w:r>
      <w:proofErr w:type="gramStart"/>
      <w:r>
        <w:rPr>
          <w:rFonts w:ascii="Times New Roman" w:eastAsia="Times New Roman" w:hAnsi="Times New Roman" w:cs="Times New Roman"/>
          <w:sz w:val="24"/>
        </w:rPr>
        <w:t>Допускается перевод работника на неполный рабочий день (отсутствие полной ставки-18 недельных часов) с его письменного согласия с оплатой за фактически отработанное время в случае, если нормальная  продолжительность  рабочего времени невозможна.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 переводе работника на неполный рабочий день в условиях, когда инициатива исходит от администрации, работодатель обязан предупредить об этом работника за два месяца, поскольку имеется  изменение существенных условий труда.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10.4. Предупреждать работника персонально под роспись не менее чем за два месяца о предстоящем  высвобождении в связи с сокращением рабочего места, осуществлением мероприятий по сокращению численности или штата. Предоставлять информацию не менее чем за два месяца о возможных массовых высвобождениях работников в органы государственной службы занятости населения.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10.5. Одновременно с предупреждением, высвобождаемым работникам, предлагаются появляющиеся вакансии, по их профессии, специальности, квалификации.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10.6. Предоставлять работнику, предупрежденному в установленном законом порядке об увольнении по сокращению штатов, одного дня в неделю для поиска работы с сохранением среднего заработка.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10.7. 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если в период предупреждения работников о предстоящем высвобождении увеличивается размер оплаты труда работников в целом по учреждению, это увеличение касается и высвобождаемых работников.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10.8. Увольнение  работников в связи с сокращением численности  или штата, которым  до достижения пенсионного возраста осталось 2 года и менее, не производить без  предварительного обсуждения их на собрании трудового коллектива.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10.8. При высвобождении женщин, имеющих детей в возрасте от трех лет им предлагаются имеющиеся вакансии, и в случае необходимости им обеспечивается обучение с целью повышения квалификации или восстановления квалификационных навыков, переподготовка по смежным специальностям в соответствии с ранее полученной квалификацией и на основании  ст. 179 ТК РФ.</w:t>
      </w:r>
    </w:p>
    <w:p w:rsidR="009006C4" w:rsidRDefault="0090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0EE6" w:rsidRPr="009006C4" w:rsidRDefault="00462FD8" w:rsidP="009006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006C4">
        <w:rPr>
          <w:rFonts w:ascii="Times New Roman" w:eastAsia="Times New Roman" w:hAnsi="Times New Roman" w:cs="Times New Roman"/>
          <w:b/>
          <w:sz w:val="28"/>
        </w:rPr>
        <w:t>Порядок разрешения трудовых конфликтов (споров)</w:t>
      </w:r>
    </w:p>
    <w:p w:rsidR="009006C4" w:rsidRPr="009006C4" w:rsidRDefault="009006C4" w:rsidP="009006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7A0EE6" w:rsidRPr="00897E25" w:rsidRDefault="00462FD8" w:rsidP="003B51B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897E25">
        <w:rPr>
          <w:rFonts w:ascii="Times New Roman" w:eastAsia="Times New Roman" w:hAnsi="Times New Roman" w:cs="Times New Roman"/>
          <w:sz w:val="24"/>
        </w:rPr>
        <w:t>Трудовые споры между работниками и администрацией общества рассматриваются в соответствии с гл.60 и 61 ТК РФ.</w:t>
      </w:r>
    </w:p>
    <w:p w:rsidR="00897E25" w:rsidRPr="00897E25" w:rsidRDefault="00897E25" w:rsidP="00897E25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</w:rPr>
      </w:pPr>
    </w:p>
    <w:p w:rsidR="007A0EE6" w:rsidRPr="00897E25" w:rsidRDefault="00462FD8" w:rsidP="00897E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7E25">
        <w:rPr>
          <w:rFonts w:ascii="Times New Roman" w:eastAsia="Times New Roman" w:hAnsi="Times New Roman" w:cs="Times New Roman"/>
          <w:b/>
          <w:sz w:val="28"/>
        </w:rPr>
        <w:t>Организация безопасной работы, улучшение условий труда, охрана  здоровья</w:t>
      </w:r>
    </w:p>
    <w:p w:rsidR="00897E25" w:rsidRPr="00897E25" w:rsidRDefault="00897E25" w:rsidP="00897E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Работодатель признает, что обеспечение безопасности жизни и здоровья работника в процессе трудовой деятельности является его обязанностью, и он несет за это ответственность в соответствии с законодательными актами РФ.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12.1.  Работодатель обязуется: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12.1.1. обеспечивать безопасные условия труда на каждом рабочем месте;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12.1.2. осуществлять обязательное социальное страхование от несчастных случаев в соответствии с Положением о порядке образования и использования страхового фонда (№125-ФЗ); 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12.1.3. обеспечивать своевременную выдачу работникам спецодежды,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спецобуви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других средств индивидуальной защиты;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12.1.4. проводить обучение и инструктаж работников,  проверку их знаний по технике безопасности;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 xml:space="preserve">12.1.5. обеспечивать работников в соответствии с действующими санитарными нормами и правилами санитарно-бытовыми помещениями и устройствами, содержать их в надлежащем состоянии; 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12.1.6. осуществлять организацию лечебно-профилактического обслуживания;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12.1.7. производить работникам, утратившим трудоспособность в связи с травмой (профзаболеванием), а также семьям, потерявшим кормильца, возмещение вреда в соответствии с действующим законодательством (№125-ФЗ). 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12.2. Работодатель освобождается от возмещения вреда, причиненного здоровью работника, если докажет свою полную невиновность. Если грубая неосторожность потерпевшего содействовала возникновению или увеличению вреда, то в зависимости от степени вины потерпевшего размер возмещения уменьшается (не более чем на 25 %).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12.3. Не производить выплаты по возмещению морального вреда, вреда здоровью в случае нахождения пострадавшего в состоянии алкогольного, токсического или наркотического опьянения.</w:t>
      </w:r>
    </w:p>
    <w:p w:rsidR="00897E25" w:rsidRDefault="0089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0EE6" w:rsidRPr="00897E25" w:rsidRDefault="00462FD8" w:rsidP="00897E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7E25">
        <w:rPr>
          <w:rFonts w:ascii="Times New Roman" w:eastAsia="Times New Roman" w:hAnsi="Times New Roman" w:cs="Times New Roman"/>
          <w:b/>
          <w:sz w:val="28"/>
        </w:rPr>
        <w:t>Социальные гарантии</w:t>
      </w:r>
    </w:p>
    <w:p w:rsidR="00897E25" w:rsidRPr="00897E25" w:rsidRDefault="00897E25" w:rsidP="00897E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13.1. Работодатель обязуется при наличии денежных средств оказывать материальную помощь: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13.1.1. при уходе в отпуск;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13.1.2. при рождении ребенка;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13.1.3. на собственную свадьбу;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13.1.4. в День знаний (1 сентября) семьям, имеющим 3-х или более детей в возрасте до 18 лет;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13.1.5. в случае смерти членов семьи (супруг (а), дети, родители);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13.1.6. для организации похорон работников учреждения и работников, вышедших на пенсию оказывать материальную помощь членам семьи   умершего.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13.1.7. в случае больших материальных затрат на прохождение работником медицинского обследования  или лечения. 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13.2. При возникновении форс-мажорных обстоятельств (пожара, стихийного бедствия и пр.) администрацией принимается решение об оказании материальной помощи пострадавшим работникам.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13.4. Предоставлять ежегодно один день оплачиваемого отпуска в День знаний (1 сентября) матерям, либо другим лицам, воспитывающим детей школьников младших классов (1-4 класс), не имеющим классного руководства.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13.5. Выделять денежное вознаграждение: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13.5.1. работникам к 50-летию, 55-летию,60-летию;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13.5.2. при уходе на пенсию и увольнении по состоянию здоровья.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13.6. Проводить культурно-спортивную работу.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13.8. Работодатель имеет право предоставлять работникам возможность повышения квалификации, получения смежных профессий, обучения и переобучения профилирующим профессиям, заниматься благотворительной деятельностью.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13.8.1. На период прохождения работником курсовой подготовки, выплачивать заработную плату.</w:t>
      </w: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13.8.2. При совпадении срока прохождения курсовой подготовки с очередным отпуском, отпуск продляется на количество дней, затраченных на курсовую подготовку.</w:t>
      </w:r>
    </w:p>
    <w:p w:rsidR="00897E25" w:rsidRDefault="0089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EE6" w:rsidRPr="00897E25" w:rsidRDefault="00462FD8" w:rsidP="00897E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7E25">
        <w:rPr>
          <w:rFonts w:ascii="Times New Roman" w:eastAsia="Times New Roman" w:hAnsi="Times New Roman" w:cs="Times New Roman"/>
          <w:b/>
          <w:sz w:val="28"/>
        </w:rPr>
        <w:t>Срок действия коллективного договора, изменения, дополнения и ответственность сторон</w:t>
      </w:r>
    </w:p>
    <w:p w:rsidR="00897E25" w:rsidRPr="00897E25" w:rsidRDefault="00897E25" w:rsidP="00897E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0EE6" w:rsidRDefault="0046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14.1. Срок действия настоящего</w:t>
      </w:r>
      <w:r w:rsidR="00897E25">
        <w:rPr>
          <w:rFonts w:ascii="Times New Roman" w:eastAsia="Times New Roman" w:hAnsi="Times New Roman" w:cs="Times New Roman"/>
          <w:sz w:val="24"/>
        </w:rPr>
        <w:t xml:space="preserve"> коллективного</w:t>
      </w:r>
      <w:r>
        <w:rPr>
          <w:rFonts w:ascii="Times New Roman" w:eastAsia="Times New Roman" w:hAnsi="Times New Roman" w:cs="Times New Roman"/>
          <w:sz w:val="24"/>
        </w:rPr>
        <w:t xml:space="preserve"> договора </w:t>
      </w:r>
      <w:r w:rsidR="00897E25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97E25">
        <w:rPr>
          <w:rFonts w:ascii="Times New Roman" w:eastAsia="Times New Roman" w:hAnsi="Times New Roman" w:cs="Times New Roman"/>
          <w:sz w:val="24"/>
        </w:rPr>
        <w:t>3 года</w:t>
      </w:r>
      <w:r>
        <w:rPr>
          <w:rFonts w:ascii="Times New Roman" w:eastAsia="Times New Roman" w:hAnsi="Times New Roman" w:cs="Times New Roman"/>
          <w:sz w:val="24"/>
        </w:rPr>
        <w:t xml:space="preserve"> с момента подписания.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14.2. Изменения и дополнения в коллективный договор вносятся по  взаимному согласованию сторон. Изменение условий труда, социально-бытовых гарантий в сторону их улучшения вносятся решениями Работодателя.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14.3.  Контроль по исполнению коллективного договора осуществляется уполномоченными представителями коллектива и представителями работодателя.</w:t>
      </w:r>
    </w:p>
    <w:p w:rsidR="007A0EE6" w:rsidRDefault="00462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14.4. Ответственность  за нарушение или невыполнение коллективного договора определяется законодательством (статья 55 ТК РФ «Лица, представляющие работодателя либо представляющие работников, виновные в нарушении или невыполнении обязательств, предусмотренных Коллективным договором, подвергаются штрафу в размере и порядке,  установленном федеральным законом»).</w:t>
      </w:r>
    </w:p>
    <w:p w:rsidR="007A0EE6" w:rsidRDefault="007A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0EE6" w:rsidRDefault="007A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A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50E"/>
    <w:multiLevelType w:val="multilevel"/>
    <w:tmpl w:val="2D9E8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E6"/>
    <w:rsid w:val="003B51B4"/>
    <w:rsid w:val="00462FD8"/>
    <w:rsid w:val="00483864"/>
    <w:rsid w:val="00791484"/>
    <w:rsid w:val="007A0EE6"/>
    <w:rsid w:val="00897E25"/>
    <w:rsid w:val="009006C4"/>
    <w:rsid w:val="00A057DE"/>
    <w:rsid w:val="00C3138D"/>
    <w:rsid w:val="00E2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2018-02-27T06:40:00Z</dcterms:created>
  <dcterms:modified xsi:type="dcterms:W3CDTF">2018-04-27T08:46:00Z</dcterms:modified>
</cp:coreProperties>
</file>