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1F" w:rsidRDefault="00C2201F" w:rsidP="00C2201F">
      <w:pPr>
        <w:pStyle w:val="Default"/>
      </w:pPr>
      <w:r>
        <w:t>Рассмотрено</w:t>
      </w:r>
      <w:proofErr w:type="gramStart"/>
      <w:r w:rsidR="00C839E6">
        <w:t xml:space="preserve">                                                                                                      У</w:t>
      </w:r>
      <w:proofErr w:type="gramEnd"/>
      <w:r w:rsidR="00C839E6">
        <w:t>тверждаю:</w:t>
      </w:r>
    </w:p>
    <w:p w:rsidR="00C2201F" w:rsidRDefault="00C2201F" w:rsidP="00C2201F">
      <w:pPr>
        <w:pStyle w:val="Default"/>
      </w:pPr>
      <w:r>
        <w:t xml:space="preserve"> на педагогическом совете</w:t>
      </w:r>
      <w:r w:rsidR="00C839E6">
        <w:t xml:space="preserve">                                            директор МОУ «СОШ №2 г. Свирска»</w:t>
      </w:r>
    </w:p>
    <w:p w:rsidR="00C2201F" w:rsidRDefault="00C2201F" w:rsidP="00C2201F">
      <w:pPr>
        <w:pStyle w:val="Default"/>
      </w:pPr>
      <w:r>
        <w:t>Протокол № ______</w:t>
      </w:r>
      <w:r w:rsidR="00C839E6">
        <w:t xml:space="preserve">                                                       _____________Л.Г. </w:t>
      </w:r>
      <w:proofErr w:type="spellStart"/>
      <w:r w:rsidR="00C839E6">
        <w:t>Сойникова</w:t>
      </w:r>
      <w:proofErr w:type="spellEnd"/>
    </w:p>
    <w:p w:rsidR="00C839E6" w:rsidRDefault="00C839E6" w:rsidP="00C2201F">
      <w:pPr>
        <w:pStyle w:val="Default"/>
      </w:pPr>
      <w:r>
        <w:t xml:space="preserve">«   »__________201                                                         «       »   ______________201   </w:t>
      </w:r>
    </w:p>
    <w:p w:rsidR="00C2201F" w:rsidRDefault="00C2201F" w:rsidP="00C2201F">
      <w:pPr>
        <w:pStyle w:val="Default"/>
      </w:pPr>
    </w:p>
    <w:p w:rsidR="00C2201F" w:rsidRDefault="00C2201F" w:rsidP="00C2201F">
      <w:pPr>
        <w:pStyle w:val="Default"/>
      </w:pPr>
    </w:p>
    <w:p w:rsidR="00CF6335" w:rsidRDefault="00CF6335" w:rsidP="00C2201F">
      <w:pPr>
        <w:pStyle w:val="Default"/>
        <w:ind w:firstLine="709"/>
        <w:jc w:val="center"/>
        <w:rPr>
          <w:b/>
          <w:bCs/>
        </w:rPr>
      </w:pPr>
    </w:p>
    <w:p w:rsidR="00CF6335" w:rsidRDefault="00CF6335" w:rsidP="00C2201F">
      <w:pPr>
        <w:pStyle w:val="Default"/>
        <w:ind w:firstLine="709"/>
        <w:jc w:val="center"/>
        <w:rPr>
          <w:b/>
          <w:bCs/>
        </w:rPr>
      </w:pPr>
    </w:p>
    <w:p w:rsidR="00C2201F" w:rsidRPr="00C2201F" w:rsidRDefault="00C2201F" w:rsidP="00C2201F">
      <w:pPr>
        <w:pStyle w:val="Default"/>
        <w:ind w:firstLine="709"/>
        <w:jc w:val="center"/>
      </w:pPr>
      <w:r w:rsidRPr="00C2201F">
        <w:rPr>
          <w:b/>
          <w:bCs/>
        </w:rPr>
        <w:t>ПОРЯДОК И ОСНОВАНИЯ ПЕРЕВОДА,</w:t>
      </w:r>
    </w:p>
    <w:p w:rsidR="00C2201F" w:rsidRPr="00C2201F" w:rsidRDefault="00C2201F" w:rsidP="00C2201F">
      <w:pPr>
        <w:pStyle w:val="Default"/>
        <w:ind w:firstLine="709"/>
        <w:jc w:val="center"/>
      </w:pPr>
      <w:r w:rsidRPr="00C2201F">
        <w:rPr>
          <w:b/>
          <w:bCs/>
        </w:rPr>
        <w:t xml:space="preserve">ОТЧИСЛЕНИЯ И ВОССТАНОВЛЕНИЯ </w:t>
      </w:r>
      <w:proofErr w:type="gramStart"/>
      <w:r w:rsidRPr="00C2201F">
        <w:rPr>
          <w:b/>
          <w:bCs/>
        </w:rPr>
        <w:t>ОБУЧАЮЩИХСЯ</w:t>
      </w:r>
      <w:proofErr w:type="gramEnd"/>
    </w:p>
    <w:p w:rsidR="00C2201F" w:rsidRPr="00C2201F" w:rsidRDefault="00C2201F" w:rsidP="00C2201F">
      <w:pPr>
        <w:pStyle w:val="Default"/>
        <w:ind w:firstLine="709"/>
        <w:jc w:val="center"/>
      </w:pPr>
      <w:r w:rsidRPr="00C2201F">
        <w:rPr>
          <w:b/>
          <w:bCs/>
        </w:rPr>
        <w:t>1. Общие положения</w:t>
      </w:r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1. Настоящий порядок разработан в соответствии с пунктом 2 статьи 30, со статьями 43,58,61,62 Федерального закона от 29.12.2012 № 273-ФЗ «Об образовании в Российской Федерации», на основании Устава школы. </w:t>
      </w:r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2. Настоящий локальный акт регламентирует порядок и основания перевода, отчисления и восстановления </w:t>
      </w:r>
      <w:proofErr w:type="gramStart"/>
      <w:r w:rsidRPr="00C2201F">
        <w:t>обучающихся</w:t>
      </w:r>
      <w:proofErr w:type="gramEnd"/>
      <w:r w:rsidRPr="00C2201F">
        <w:t xml:space="preserve">. </w:t>
      </w:r>
    </w:p>
    <w:p w:rsidR="00C2201F" w:rsidRPr="00C2201F" w:rsidRDefault="00C2201F" w:rsidP="00C2201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2201F">
        <w:rPr>
          <w:rFonts w:ascii="Times New Roman" w:hAnsi="Times New Roman" w:cs="Times New Roman"/>
          <w:b/>
          <w:bCs/>
          <w:sz w:val="24"/>
          <w:szCs w:val="24"/>
        </w:rPr>
        <w:t xml:space="preserve">2. Перевод </w:t>
      </w:r>
      <w:proofErr w:type="gramStart"/>
      <w:r w:rsidRPr="00C2201F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 2.1.Обучающиеся,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 </w:t>
      </w:r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2. 2. </w:t>
      </w:r>
      <w:proofErr w:type="gramStart"/>
      <w:r w:rsidRPr="00C2201F"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2.3.Обучающиеся обязаны ликвидировать академическую задолженность в пределах одного года с момента её образования. Организация обязана создать условия обучающимся для ликвидации этой задолженности и обеспечить </w:t>
      </w:r>
      <w:proofErr w:type="gramStart"/>
      <w:r w:rsidRPr="00C2201F">
        <w:t>контроль за</w:t>
      </w:r>
      <w:proofErr w:type="gramEnd"/>
      <w:r w:rsidRPr="00C2201F">
        <w:t xml:space="preserve"> своевременностью ее ликвидации. </w:t>
      </w:r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2.4.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C2201F" w:rsidRPr="00C2201F" w:rsidRDefault="00C2201F" w:rsidP="00C2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01F">
        <w:rPr>
          <w:rFonts w:ascii="Times New Roman" w:hAnsi="Times New Roman" w:cs="Times New Roman"/>
          <w:sz w:val="24"/>
          <w:szCs w:val="24"/>
        </w:rPr>
        <w:t>Форма аттестации определяется аттестационной комиссией, состав которой утверждается директором школы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</w:t>
      </w:r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 </w:t>
      </w:r>
      <w:proofErr w:type="gramStart"/>
      <w:r w:rsidRPr="00C2201F">
        <w:t>обучающегося</w:t>
      </w:r>
      <w:proofErr w:type="gramEnd"/>
      <w:r w:rsidRPr="00C2201F">
        <w:t xml:space="preserve"> в класс, в который он был переведён условно. При отрицательном результате аттестации руководитель организации вправе по заявлению родителей (законных представителей) </w:t>
      </w:r>
      <w:proofErr w:type="gramStart"/>
      <w:r w:rsidRPr="00C2201F">
        <w:t>обучающегося</w:t>
      </w:r>
      <w:proofErr w:type="gramEnd"/>
      <w:r w:rsidRPr="00C2201F"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</w:t>
      </w:r>
    </w:p>
    <w:p w:rsidR="00C2201F" w:rsidRPr="00C2201F" w:rsidRDefault="00C2201F" w:rsidP="00C2201F">
      <w:pPr>
        <w:pStyle w:val="Default"/>
        <w:ind w:firstLine="709"/>
        <w:jc w:val="both"/>
      </w:pPr>
      <w:proofErr w:type="gramStart"/>
      <w:r w:rsidRPr="00C2201F">
        <w:t xml:space="preserve">2.4.Обучающиеся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C2201F">
        <w:t>психолого-медико-педагогической</w:t>
      </w:r>
      <w:proofErr w:type="spellEnd"/>
      <w:r w:rsidRPr="00C2201F">
        <w:t xml:space="preserve"> комиссии либо на обучение по индивидуальному учебному плану. </w:t>
      </w:r>
      <w:proofErr w:type="gramEnd"/>
    </w:p>
    <w:p w:rsidR="00C2201F" w:rsidRPr="00C2201F" w:rsidRDefault="00C2201F" w:rsidP="00C2201F">
      <w:pPr>
        <w:pStyle w:val="Default"/>
        <w:ind w:firstLine="709"/>
        <w:jc w:val="both"/>
      </w:pPr>
      <w:r w:rsidRPr="00C2201F">
        <w:t xml:space="preserve">2.5.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C2201F" w:rsidRPr="00C2201F" w:rsidRDefault="00C2201F" w:rsidP="00C2201F">
      <w:pPr>
        <w:pStyle w:val="Default"/>
        <w:jc w:val="center"/>
      </w:pPr>
      <w:r w:rsidRPr="00C2201F">
        <w:rPr>
          <w:b/>
          <w:bCs/>
        </w:rPr>
        <w:lastRenderedPageBreak/>
        <w:t xml:space="preserve">3. Отчисление </w:t>
      </w:r>
      <w:proofErr w:type="gramStart"/>
      <w:r w:rsidRPr="00C2201F">
        <w:rPr>
          <w:b/>
          <w:bCs/>
        </w:rPr>
        <w:t>обучающихся</w:t>
      </w:r>
      <w:proofErr w:type="gramEnd"/>
    </w:p>
    <w:p w:rsidR="00C2201F" w:rsidRPr="00C2201F" w:rsidRDefault="00C2201F" w:rsidP="00C2201F">
      <w:pPr>
        <w:pStyle w:val="Default"/>
        <w:jc w:val="both"/>
      </w:pPr>
      <w:r w:rsidRPr="00C2201F">
        <w:t xml:space="preserve">3.1. Отчисление </w:t>
      </w:r>
      <w:proofErr w:type="gramStart"/>
      <w:r w:rsidRPr="00C2201F">
        <w:t>обучающихся</w:t>
      </w:r>
      <w:proofErr w:type="gramEnd"/>
      <w:r w:rsidRPr="00C2201F">
        <w:t xml:space="preserve"> из школы допускается  в случае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3.2.2. По инициативе школы, в случае применения к </w:t>
      </w:r>
      <w:proofErr w:type="gramStart"/>
      <w:r w:rsidRPr="00C2201F">
        <w:t>обучающемуся</w:t>
      </w:r>
      <w:proofErr w:type="gramEnd"/>
      <w:r w:rsidRPr="00C2201F"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3.3. При досрочном отчислении из школы по основаниям, установленным пунктом 3.2.1. родители (законные представители) подают в школу заявление об отчислении и о выдаче личного дела обучающегося, медицинской карты, включающей сведения о прививках.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3.4. При переводе обучающегося для продолжения освоения образовательной программы в другую организацию родители (законные представители) представляют в школу справку о том, что ребенок зачислен в списочный состав другого образовательной организации. </w:t>
      </w:r>
    </w:p>
    <w:p w:rsidR="00C2201F" w:rsidRPr="00C2201F" w:rsidRDefault="00C2201F" w:rsidP="00C2201F">
      <w:pPr>
        <w:pStyle w:val="Default"/>
        <w:jc w:val="both"/>
      </w:pPr>
      <w:r w:rsidRPr="00C2201F">
        <w:t>3.5. Отчисление несовершеннолетнего обучающегося, достигшего возраста пятнадцати лет</w:t>
      </w:r>
      <w:proofErr w:type="gramStart"/>
      <w:r w:rsidRPr="00C2201F">
        <w:t xml:space="preserve"> ,</w:t>
      </w:r>
      <w:proofErr w:type="gramEnd"/>
      <w:r w:rsidRPr="00C2201F">
        <w:t xml:space="preserve">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3.6.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C2201F">
        <w:t>несовершеннолетним</w:t>
      </w:r>
      <w:proofErr w:type="gramEnd"/>
      <w:r w:rsidRPr="00C2201F">
        <w:t xml:space="preserve"> обучающимся общего образования. </w:t>
      </w:r>
    </w:p>
    <w:p w:rsidR="00C2201F" w:rsidRPr="00C2201F" w:rsidRDefault="00C2201F" w:rsidP="00C2201F">
      <w:pPr>
        <w:pStyle w:val="Default"/>
        <w:jc w:val="both"/>
      </w:pPr>
      <w:r w:rsidRPr="00C2201F">
        <w:t xml:space="preserve">3.8. Отчисление обучающегося из школы оформляется приказом директора. </w:t>
      </w:r>
    </w:p>
    <w:p w:rsidR="00C2201F" w:rsidRPr="00C2201F" w:rsidRDefault="00C2201F" w:rsidP="00C2201F">
      <w:pPr>
        <w:pStyle w:val="Default"/>
        <w:jc w:val="center"/>
      </w:pPr>
      <w:r w:rsidRPr="00C2201F">
        <w:rPr>
          <w:b/>
          <w:bCs/>
        </w:rPr>
        <w:t xml:space="preserve">4. Восстановление </w:t>
      </w:r>
      <w:proofErr w:type="gramStart"/>
      <w:r w:rsidRPr="00C2201F">
        <w:rPr>
          <w:b/>
          <w:bCs/>
        </w:rPr>
        <w:t>обучающихся</w:t>
      </w:r>
      <w:proofErr w:type="gramEnd"/>
    </w:p>
    <w:p w:rsidR="00C2201F" w:rsidRPr="00C2201F" w:rsidRDefault="00C2201F" w:rsidP="00C2201F">
      <w:pPr>
        <w:pStyle w:val="Default"/>
        <w:jc w:val="both"/>
      </w:pPr>
      <w:r w:rsidRPr="00C2201F">
        <w:t xml:space="preserve">4.1. Лицо, отчисленное из школы по инициативе обучающегося до завершения освоения образовательной программы, имеет право на восстановление для обучения в школе. </w:t>
      </w:r>
    </w:p>
    <w:p w:rsidR="00C2201F" w:rsidRPr="00C2201F" w:rsidRDefault="00C2201F" w:rsidP="00C2201F">
      <w:pPr>
        <w:jc w:val="both"/>
        <w:rPr>
          <w:rFonts w:ascii="Times New Roman" w:hAnsi="Times New Roman" w:cs="Times New Roman"/>
          <w:sz w:val="24"/>
          <w:szCs w:val="24"/>
        </w:rPr>
      </w:pPr>
      <w:r w:rsidRPr="00C2201F">
        <w:rPr>
          <w:rFonts w:ascii="Times New Roman" w:hAnsi="Times New Roman" w:cs="Times New Roman"/>
          <w:sz w:val="24"/>
          <w:szCs w:val="24"/>
        </w:rPr>
        <w:t xml:space="preserve">4.2. Порядок и условия восстановления в школе определяются Правилами приема </w:t>
      </w:r>
      <w:proofErr w:type="gramStart"/>
      <w:r w:rsidRPr="00C220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2201F">
        <w:rPr>
          <w:rFonts w:ascii="Times New Roman" w:hAnsi="Times New Roman" w:cs="Times New Roman"/>
          <w:sz w:val="24"/>
          <w:szCs w:val="24"/>
        </w:rPr>
        <w:t>.</w:t>
      </w:r>
    </w:p>
    <w:sectPr w:rsidR="00C2201F" w:rsidRPr="00C2201F" w:rsidSect="00FF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201F"/>
    <w:rsid w:val="00505B8D"/>
    <w:rsid w:val="007A0213"/>
    <w:rsid w:val="007C3F40"/>
    <w:rsid w:val="00C2201F"/>
    <w:rsid w:val="00C839E6"/>
    <w:rsid w:val="00CF6335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2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2_iv</dc:creator>
  <cp:lastModifiedBy>2_iv</cp:lastModifiedBy>
  <cp:revision>4</cp:revision>
  <cp:lastPrinted>2019-11-16T05:52:00Z</cp:lastPrinted>
  <dcterms:created xsi:type="dcterms:W3CDTF">2019-11-16T05:38:00Z</dcterms:created>
  <dcterms:modified xsi:type="dcterms:W3CDTF">2019-11-16T05:54:00Z</dcterms:modified>
</cp:coreProperties>
</file>