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0F" w:rsidRDefault="0017512B" w:rsidP="00BE790F">
      <w:r>
        <w:rPr>
          <w:noProof/>
          <w:lang w:eastAsia="ru-RU"/>
        </w:rPr>
        <w:drawing>
          <wp:inline distT="0" distB="0" distL="0" distR="0">
            <wp:extent cx="5939790" cy="8163332"/>
            <wp:effectExtent l="19050" t="0" r="3810" b="0"/>
            <wp:docPr id="10" name="Рисунок 1" descr="C:\Users\2_iv\Downloads\отчет о самообследо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_iv\Downloads\отчет о самообследоани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Председатель комиссии:        Л.Г. Сойникова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Члены комиссии: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Митичкина О.В., заместитель директора по УВР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Брушкова Е.Г., заместитель директора по УВР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Фамхутдинова Н.А., заместитель директора по УВР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Хороших И.Ю., заместитель директора по УВР</w:t>
      </w: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790F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E790F" w:rsidRPr="00A72E4B" w:rsidRDefault="00BE790F" w:rsidP="00BE79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Отчёт рассмотрен на заседании Педагогического совета Муниципальной общеобразовательной школы «Средняя общеобразовательная школа №2 </w:t>
      </w:r>
      <w:r w:rsidRPr="00A72E4B"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A72E4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A72E4B">
        <w:rPr>
          <w:rFonts w:ascii="Times New Roman" w:hAnsi="Times New Roman"/>
          <w:b/>
          <w:bCs/>
          <w:sz w:val="28"/>
          <w:szCs w:val="28"/>
        </w:rPr>
        <w:t>вирска» «</w:t>
      </w:r>
      <w:r w:rsidR="00A72E4B" w:rsidRPr="00A72E4B">
        <w:rPr>
          <w:rFonts w:ascii="Times New Roman" w:hAnsi="Times New Roman"/>
          <w:b/>
          <w:bCs/>
          <w:sz w:val="28"/>
          <w:szCs w:val="28"/>
        </w:rPr>
        <w:t>20</w:t>
      </w:r>
      <w:r w:rsidRPr="00A72E4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="00A72E4B" w:rsidRPr="00A72E4B">
        <w:rPr>
          <w:rFonts w:ascii="Times New Roman" w:hAnsi="Times New Roman"/>
          <w:b/>
          <w:bCs/>
          <w:sz w:val="28"/>
          <w:szCs w:val="28"/>
        </w:rPr>
        <w:t xml:space="preserve">марта </w:t>
      </w:r>
      <w:r w:rsidRPr="00A72E4B">
        <w:rPr>
          <w:rFonts w:ascii="Times New Roman" w:hAnsi="Times New Roman"/>
          <w:b/>
          <w:bCs/>
          <w:sz w:val="28"/>
          <w:szCs w:val="28"/>
        </w:rPr>
        <w:t xml:space="preserve">2020 г., протокол заседания № </w:t>
      </w:r>
      <w:r w:rsidR="00A72E4B" w:rsidRPr="00A72E4B">
        <w:rPr>
          <w:rFonts w:ascii="Times New Roman" w:hAnsi="Times New Roman"/>
          <w:b/>
          <w:bCs/>
          <w:sz w:val="28"/>
          <w:szCs w:val="28"/>
        </w:rPr>
        <w:t>8</w:t>
      </w:r>
    </w:p>
    <w:p w:rsidR="00BE790F" w:rsidRPr="00A72E4B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790F" w:rsidRDefault="00BE790F" w:rsidP="00BE790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573" w:rsidRDefault="00D25573" w:rsidP="00BE79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отчёта о самообследовании</w:t>
      </w:r>
    </w:p>
    <w:p w:rsidR="00D25573" w:rsidRPr="008562BB" w:rsidRDefault="00D25573" w:rsidP="007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562BB">
        <w:rPr>
          <w:rFonts w:ascii="Times New Roman" w:hAnsi="Times New Roman"/>
          <w:sz w:val="28"/>
          <w:szCs w:val="28"/>
        </w:rPr>
        <w:t>1.</w:t>
      </w:r>
      <w:r w:rsidR="008562BB" w:rsidRPr="008562BB">
        <w:rPr>
          <w:rFonts w:ascii="Times New Roman" w:hAnsi="Times New Roman"/>
          <w:sz w:val="28"/>
          <w:szCs w:val="28"/>
        </w:rPr>
        <w:t xml:space="preserve"> </w:t>
      </w:r>
      <w:r w:rsidRPr="008562BB">
        <w:rPr>
          <w:rFonts w:ascii="Times New Roman" w:hAnsi="Times New Roman"/>
          <w:sz w:val="28"/>
          <w:szCs w:val="28"/>
        </w:rPr>
        <w:t>Аналитическая часть</w:t>
      </w:r>
    </w:p>
    <w:p w:rsidR="00D25573" w:rsidRPr="008562BB" w:rsidRDefault="00C56F04" w:rsidP="007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2BB">
        <w:rPr>
          <w:rFonts w:ascii="Times New Roman" w:hAnsi="Times New Roman"/>
          <w:sz w:val="28"/>
          <w:szCs w:val="28"/>
        </w:rPr>
        <w:t xml:space="preserve">  </w:t>
      </w:r>
      <w:r w:rsidR="00D25573" w:rsidRPr="008562BB">
        <w:rPr>
          <w:rFonts w:ascii="Times New Roman" w:hAnsi="Times New Roman"/>
          <w:sz w:val="28"/>
          <w:szCs w:val="28"/>
        </w:rPr>
        <w:t>1.1 Оценка образовательной деятельности</w:t>
      </w:r>
    </w:p>
    <w:p w:rsidR="00DF6312" w:rsidRPr="008562BB" w:rsidRDefault="00C56F04" w:rsidP="007B5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62BB">
        <w:rPr>
          <w:rFonts w:ascii="Times New Roman" w:hAnsi="Times New Roman"/>
          <w:sz w:val="28"/>
          <w:szCs w:val="28"/>
        </w:rPr>
        <w:t xml:space="preserve">  </w:t>
      </w:r>
      <w:r w:rsidR="00DF6312" w:rsidRPr="008562BB">
        <w:rPr>
          <w:rFonts w:ascii="Times New Roman" w:hAnsi="Times New Roman"/>
          <w:sz w:val="28"/>
          <w:szCs w:val="28"/>
        </w:rPr>
        <w:t>1.2 О</w:t>
      </w:r>
      <w:r w:rsidR="00587119" w:rsidRPr="008562BB">
        <w:rPr>
          <w:rFonts w:ascii="Times New Roman" w:hAnsi="Times New Roman"/>
          <w:sz w:val="28"/>
          <w:szCs w:val="28"/>
        </w:rPr>
        <w:t>ценка системы управления</w:t>
      </w:r>
    </w:p>
    <w:p w:rsidR="007246D5" w:rsidRPr="008562BB" w:rsidRDefault="00C56F04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bCs/>
          <w:sz w:val="28"/>
          <w:szCs w:val="28"/>
        </w:rPr>
        <w:t xml:space="preserve">  </w:t>
      </w:r>
      <w:r w:rsidR="007246D5" w:rsidRPr="008562BB">
        <w:rPr>
          <w:rFonts w:ascii="Times New Roman" w:hAnsi="Times New Roman"/>
          <w:bCs/>
          <w:sz w:val="28"/>
          <w:szCs w:val="28"/>
        </w:rPr>
        <w:t>1.3 Оценка</w:t>
      </w:r>
      <w:r w:rsidR="007246D5" w:rsidRPr="008562BB">
        <w:rPr>
          <w:rFonts w:ascii="Times New Roman" w:hAnsi="Times New Roman"/>
          <w:bCs/>
          <w:sz w:val="24"/>
          <w:szCs w:val="24"/>
        </w:rPr>
        <w:t xml:space="preserve"> </w:t>
      </w:r>
      <w:r w:rsidR="007246D5" w:rsidRPr="008562BB">
        <w:rPr>
          <w:rFonts w:ascii="Times New Roman" w:hAnsi="Times New Roman"/>
          <w:color w:val="000000"/>
          <w:sz w:val="28"/>
          <w:szCs w:val="28"/>
        </w:rPr>
        <w:t>организации и содержания образовательной деятельности</w:t>
      </w:r>
    </w:p>
    <w:p w:rsidR="00856636" w:rsidRPr="008562BB" w:rsidRDefault="007B55C5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1.4 Условия для обучения детей с ограниченными возможностями </w:t>
      </w:r>
    </w:p>
    <w:p w:rsidR="007B55C5" w:rsidRPr="008562BB" w:rsidRDefault="00856636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B55C5" w:rsidRPr="008562BB">
        <w:rPr>
          <w:rFonts w:ascii="Times New Roman" w:hAnsi="Times New Roman"/>
          <w:color w:val="000000"/>
          <w:sz w:val="28"/>
          <w:szCs w:val="28"/>
        </w:rPr>
        <w:t>здоровья</w:t>
      </w:r>
    </w:p>
    <w:p w:rsidR="007B55C5" w:rsidRPr="008562BB" w:rsidRDefault="007B55C5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1.5 Сведения о численности обучающихся</w:t>
      </w:r>
    </w:p>
    <w:p w:rsidR="00856636" w:rsidRPr="008562BB" w:rsidRDefault="00856636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1.6 Анализ воспитательной работы</w:t>
      </w:r>
    </w:p>
    <w:p w:rsidR="00856636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1.7</w:t>
      </w:r>
      <w:r w:rsidR="00856636" w:rsidRPr="008562BB">
        <w:rPr>
          <w:rFonts w:ascii="Times New Roman" w:hAnsi="Times New Roman"/>
          <w:color w:val="000000"/>
          <w:sz w:val="28"/>
          <w:szCs w:val="28"/>
        </w:rPr>
        <w:t xml:space="preserve"> Сведения о численност</w:t>
      </w:r>
      <w:r w:rsidRPr="008562BB">
        <w:rPr>
          <w:rFonts w:ascii="Times New Roman" w:hAnsi="Times New Roman"/>
          <w:color w:val="000000"/>
          <w:sz w:val="28"/>
          <w:szCs w:val="28"/>
        </w:rPr>
        <w:t>и обучающихся, занятых в кружках</w:t>
      </w:r>
    </w:p>
    <w:p w:rsidR="00856636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856636" w:rsidRPr="008562BB">
        <w:rPr>
          <w:rFonts w:ascii="Times New Roman" w:hAnsi="Times New Roman"/>
          <w:color w:val="000000"/>
          <w:sz w:val="28"/>
          <w:szCs w:val="28"/>
        </w:rPr>
        <w:t>1.8 качество подготовки выпускников и обучающихся</w:t>
      </w:r>
    </w:p>
    <w:p w:rsidR="00856636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</w:t>
      </w:r>
      <w:r w:rsidR="00856636" w:rsidRPr="008562BB">
        <w:rPr>
          <w:rFonts w:ascii="Times New Roman" w:hAnsi="Times New Roman"/>
          <w:color w:val="000000"/>
          <w:sz w:val="28"/>
          <w:szCs w:val="28"/>
        </w:rPr>
        <w:t xml:space="preserve">.9 Анализ участия обучающихся </w:t>
      </w:r>
      <w:r w:rsidRPr="008562BB">
        <w:rPr>
          <w:rFonts w:ascii="Times New Roman" w:hAnsi="Times New Roman"/>
          <w:color w:val="000000"/>
          <w:sz w:val="28"/>
          <w:szCs w:val="28"/>
        </w:rPr>
        <w:t>в олимпиадах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1.10 создание безопасных условий жизнедеятельности обучающихся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1.11 Востребованность выпускников школы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1.12 Внутреннее оценивание качества образования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1.13 Кадровое обеспечение образовательной деятельности 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1.14 Оценка учебно-методического и библиотечно-информационного  обе</w:t>
      </w:r>
      <w:r w:rsidRPr="008562BB">
        <w:rPr>
          <w:rFonts w:ascii="Times New Roman" w:hAnsi="Times New Roman"/>
          <w:color w:val="000000"/>
          <w:sz w:val="28"/>
          <w:szCs w:val="28"/>
        </w:rPr>
        <w:t>с</w:t>
      </w:r>
      <w:r w:rsidRPr="008562BB">
        <w:rPr>
          <w:rFonts w:ascii="Times New Roman" w:hAnsi="Times New Roman"/>
          <w:color w:val="000000"/>
          <w:sz w:val="28"/>
          <w:szCs w:val="28"/>
        </w:rPr>
        <w:t>печения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1.15 Оценка материально-технического оснащения</w:t>
      </w:r>
    </w:p>
    <w:p w:rsidR="008562BB" w:rsidRPr="008562BB" w:rsidRDefault="008562BB" w:rsidP="007B55C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562BB">
        <w:rPr>
          <w:rFonts w:ascii="Times New Roman" w:hAnsi="Times New Roman"/>
          <w:color w:val="000000"/>
          <w:sz w:val="28"/>
          <w:szCs w:val="28"/>
        </w:rPr>
        <w:t xml:space="preserve">  2. Результаты анализа показателей самообследования</w:t>
      </w:r>
    </w:p>
    <w:p w:rsidR="00BE790F" w:rsidRPr="00BA1F64" w:rsidRDefault="00BE790F" w:rsidP="00BE790F">
      <w:pPr>
        <w:jc w:val="center"/>
        <w:rPr>
          <w:sz w:val="26"/>
          <w:szCs w:val="26"/>
        </w:rPr>
      </w:pPr>
    </w:p>
    <w:p w:rsidR="00BE790F" w:rsidRPr="00177F8F" w:rsidRDefault="00BE790F" w:rsidP="00BE790F">
      <w:pPr>
        <w:jc w:val="both"/>
        <w:rPr>
          <w:rFonts w:ascii="Times New Roman" w:hAnsi="Times New Roman"/>
          <w:sz w:val="24"/>
          <w:szCs w:val="24"/>
        </w:rPr>
      </w:pPr>
      <w:r w:rsidRPr="00A070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A07091">
        <w:rPr>
          <w:sz w:val="28"/>
          <w:szCs w:val="28"/>
        </w:rPr>
        <w:t xml:space="preserve"> </w:t>
      </w:r>
      <w:r w:rsidRPr="00177F8F">
        <w:rPr>
          <w:rFonts w:ascii="Times New Roman" w:hAnsi="Times New Roman"/>
          <w:sz w:val="24"/>
          <w:szCs w:val="24"/>
        </w:rPr>
        <w:t>Самообследование</w:t>
      </w:r>
      <w:r>
        <w:rPr>
          <w:rFonts w:ascii="Times New Roman" w:hAnsi="Times New Roman"/>
          <w:sz w:val="24"/>
          <w:szCs w:val="24"/>
        </w:rPr>
        <w:t xml:space="preserve"> за 2019</w:t>
      </w:r>
      <w:r w:rsidRPr="00177F8F">
        <w:rPr>
          <w:rFonts w:ascii="Times New Roman" w:hAnsi="Times New Roman"/>
          <w:sz w:val="24"/>
          <w:szCs w:val="24"/>
        </w:rPr>
        <w:t xml:space="preserve"> календарный год  Муниципального  общеобразовательного учреждения «Средняя общеобразовательная школа №</w:t>
      </w:r>
      <w:r w:rsidRPr="00055F55">
        <w:rPr>
          <w:rFonts w:ascii="Times New Roman" w:hAnsi="Times New Roman"/>
          <w:sz w:val="24"/>
          <w:szCs w:val="24"/>
        </w:rPr>
        <w:t xml:space="preserve">2 </w:t>
      </w:r>
      <w:r w:rsidRPr="00177F8F">
        <w:rPr>
          <w:rFonts w:ascii="Times New Roman" w:hAnsi="Times New Roman"/>
          <w:sz w:val="24"/>
          <w:szCs w:val="24"/>
        </w:rPr>
        <w:t>г. Свирска» проводилось в соо</w:t>
      </w:r>
      <w:r w:rsidRPr="00177F8F">
        <w:rPr>
          <w:rFonts w:ascii="Times New Roman" w:hAnsi="Times New Roman"/>
          <w:sz w:val="24"/>
          <w:szCs w:val="24"/>
        </w:rPr>
        <w:t>т</w:t>
      </w:r>
      <w:r w:rsidRPr="00177F8F">
        <w:rPr>
          <w:rFonts w:ascii="Times New Roman" w:hAnsi="Times New Roman"/>
          <w:sz w:val="24"/>
          <w:szCs w:val="24"/>
        </w:rPr>
        <w:t>ветствии с Порядком проведения самообследования образовательной организацией, у</w:t>
      </w:r>
      <w:r w:rsidRPr="00177F8F">
        <w:rPr>
          <w:rFonts w:ascii="Times New Roman" w:hAnsi="Times New Roman"/>
          <w:sz w:val="24"/>
          <w:szCs w:val="24"/>
        </w:rPr>
        <w:t>т</w:t>
      </w:r>
      <w:r w:rsidRPr="00177F8F">
        <w:rPr>
          <w:rFonts w:ascii="Times New Roman" w:hAnsi="Times New Roman"/>
          <w:sz w:val="24"/>
          <w:szCs w:val="24"/>
        </w:rPr>
        <w:t>вержденном в соответствии с письмом Управления по надзору и контролю в сфере обр</w:t>
      </w:r>
      <w:r w:rsidRPr="00177F8F">
        <w:rPr>
          <w:rFonts w:ascii="Times New Roman" w:hAnsi="Times New Roman"/>
          <w:sz w:val="24"/>
          <w:szCs w:val="24"/>
        </w:rPr>
        <w:t>а</w:t>
      </w:r>
      <w:r w:rsidRPr="00177F8F">
        <w:rPr>
          <w:rFonts w:ascii="Times New Roman" w:hAnsi="Times New Roman"/>
          <w:sz w:val="24"/>
          <w:szCs w:val="24"/>
        </w:rPr>
        <w:t>зования МОН КБР от 26.02.2018г №22-01-13/1316, с учетом изменений Порядка провед</w:t>
      </w:r>
      <w:r w:rsidRPr="00177F8F">
        <w:rPr>
          <w:rFonts w:ascii="Times New Roman" w:hAnsi="Times New Roman"/>
          <w:sz w:val="24"/>
          <w:szCs w:val="24"/>
        </w:rPr>
        <w:t>е</w:t>
      </w:r>
      <w:r w:rsidRPr="00177F8F">
        <w:rPr>
          <w:rFonts w:ascii="Times New Roman" w:hAnsi="Times New Roman"/>
          <w:sz w:val="24"/>
          <w:szCs w:val="24"/>
        </w:rPr>
        <w:t>ния  самообследования образовательной организации, утверждённый приказом Мин</w:t>
      </w:r>
      <w:r w:rsidRPr="00177F8F">
        <w:rPr>
          <w:rFonts w:ascii="Times New Roman" w:hAnsi="Times New Roman"/>
          <w:sz w:val="24"/>
          <w:szCs w:val="24"/>
        </w:rPr>
        <w:t>и</w:t>
      </w:r>
      <w:r w:rsidRPr="00177F8F">
        <w:rPr>
          <w:rFonts w:ascii="Times New Roman" w:hAnsi="Times New Roman"/>
          <w:sz w:val="24"/>
          <w:szCs w:val="24"/>
        </w:rPr>
        <w:t xml:space="preserve">стерства образования и науки   РФ от 14 декабря 2017 года №1218.  </w:t>
      </w:r>
    </w:p>
    <w:p w:rsidR="00BE790F" w:rsidRPr="00177F8F" w:rsidRDefault="00BE790F" w:rsidP="00BE790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Самообследование   проводится   ежегодно   за   </w:t>
      </w:r>
      <w:r w:rsidRPr="00177F8F">
        <w:rPr>
          <w:rFonts w:ascii="Times New Roman" w:hAnsi="Times New Roman"/>
          <w:sz w:val="24"/>
          <w:szCs w:val="24"/>
        </w:rPr>
        <w:t xml:space="preserve">предшествующий самообследованию календарный год </w:t>
      </w:r>
      <w:r w:rsidRPr="00177F8F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форме анализа. </w:t>
      </w:r>
      <w:r w:rsidRPr="00177F8F">
        <w:rPr>
          <w:rFonts w:ascii="Times New Roman" w:hAnsi="Times New Roman"/>
          <w:sz w:val="24"/>
          <w:szCs w:val="24"/>
        </w:rPr>
        <w:t>При самообследовании дается оценка содержания о</w:t>
      </w:r>
      <w:r w:rsidRPr="00177F8F">
        <w:rPr>
          <w:rFonts w:ascii="Times New Roman" w:hAnsi="Times New Roman"/>
          <w:sz w:val="24"/>
          <w:szCs w:val="24"/>
        </w:rPr>
        <w:t>б</w:t>
      </w:r>
      <w:r w:rsidRPr="00177F8F">
        <w:rPr>
          <w:rFonts w:ascii="Times New Roman" w:hAnsi="Times New Roman"/>
          <w:sz w:val="24"/>
          <w:szCs w:val="24"/>
        </w:rPr>
        <w:t>разования и</w:t>
      </w:r>
      <w:r>
        <w:rPr>
          <w:rFonts w:ascii="Times New Roman" w:hAnsi="Times New Roman"/>
          <w:sz w:val="24"/>
          <w:szCs w:val="24"/>
        </w:rPr>
        <w:t xml:space="preserve"> образовательной деятельности МОУ «СОШ №2 г. Свирска»</w:t>
      </w:r>
      <w:r w:rsidRPr="00177F8F">
        <w:rPr>
          <w:rFonts w:ascii="Times New Roman" w:hAnsi="Times New Roman"/>
          <w:sz w:val="24"/>
          <w:szCs w:val="24"/>
        </w:rPr>
        <w:t>, оцениваются у</w:t>
      </w:r>
      <w:r w:rsidRPr="00177F8F">
        <w:rPr>
          <w:rFonts w:ascii="Times New Roman" w:hAnsi="Times New Roman"/>
          <w:sz w:val="24"/>
          <w:szCs w:val="24"/>
        </w:rPr>
        <w:t>с</w:t>
      </w:r>
      <w:r w:rsidRPr="00177F8F">
        <w:rPr>
          <w:rFonts w:ascii="Times New Roman" w:hAnsi="Times New Roman"/>
          <w:sz w:val="24"/>
          <w:szCs w:val="24"/>
        </w:rPr>
        <w:t xml:space="preserve">ловия  реализации  основной образовательной программы, а также  результаты реализации основной образовательной программы. </w:t>
      </w:r>
    </w:p>
    <w:p w:rsidR="00BE790F" w:rsidRPr="00177F8F" w:rsidRDefault="00BE790F" w:rsidP="00BE790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В своей деятельности Муниципальное  общеобразовательное учреж</w:t>
      </w:r>
      <w:r>
        <w:rPr>
          <w:rFonts w:ascii="Times New Roman" w:hAnsi="Times New Roman"/>
          <w:sz w:val="24"/>
          <w:szCs w:val="24"/>
        </w:rPr>
        <w:t>дение «С</w:t>
      </w:r>
      <w:r w:rsidRPr="00177F8F">
        <w:rPr>
          <w:rFonts w:ascii="Times New Roman" w:hAnsi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№2 г. Свирска»</w:t>
      </w:r>
      <w:r w:rsidRPr="00177F8F">
        <w:rPr>
          <w:rFonts w:ascii="Times New Roman" w:hAnsi="Times New Roman"/>
          <w:sz w:val="24"/>
          <w:szCs w:val="24"/>
        </w:rPr>
        <w:t>»  руководствуется Конституцией Российской Федерации,  Федеральным Законом «Об образовании в Российской Федерации»</w:t>
      </w:r>
      <w:r w:rsidRPr="00177F8F">
        <w:rPr>
          <w:rFonts w:ascii="Times New Roman" w:hAnsi="Times New Roman"/>
          <w:i/>
          <w:sz w:val="24"/>
          <w:szCs w:val="24"/>
        </w:rPr>
        <w:t xml:space="preserve"> </w:t>
      </w:r>
      <w:r w:rsidRPr="00177F8F">
        <w:rPr>
          <w:rFonts w:ascii="Times New Roman" w:hAnsi="Times New Roman"/>
          <w:sz w:val="24"/>
          <w:szCs w:val="24"/>
        </w:rPr>
        <w:t>от 29 д</w:t>
      </w:r>
      <w:r w:rsidRPr="00177F8F">
        <w:rPr>
          <w:rFonts w:ascii="Times New Roman" w:hAnsi="Times New Roman"/>
          <w:sz w:val="24"/>
          <w:szCs w:val="24"/>
        </w:rPr>
        <w:t>е</w:t>
      </w:r>
      <w:r w:rsidRPr="00177F8F">
        <w:rPr>
          <w:rFonts w:ascii="Times New Roman" w:hAnsi="Times New Roman"/>
          <w:sz w:val="24"/>
          <w:szCs w:val="24"/>
        </w:rPr>
        <w:t>кабря 2012 г. № 273-ФЗ,  нормативными актами Министерства образования и науки Ро</w:t>
      </w:r>
      <w:r w:rsidRPr="00177F8F">
        <w:rPr>
          <w:rFonts w:ascii="Times New Roman" w:hAnsi="Times New Roman"/>
          <w:sz w:val="24"/>
          <w:szCs w:val="24"/>
        </w:rPr>
        <w:t>с</w:t>
      </w:r>
      <w:r w:rsidRPr="00177F8F">
        <w:rPr>
          <w:rFonts w:ascii="Times New Roman" w:hAnsi="Times New Roman"/>
          <w:sz w:val="24"/>
          <w:szCs w:val="24"/>
        </w:rPr>
        <w:t>сийской Федерации и Министерства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F8F">
        <w:rPr>
          <w:rFonts w:ascii="Times New Roman" w:hAnsi="Times New Roman"/>
          <w:sz w:val="24"/>
          <w:szCs w:val="24"/>
        </w:rPr>
        <w:t xml:space="preserve"> Уставом школы.  </w:t>
      </w:r>
    </w:p>
    <w:p w:rsidR="00BE790F" w:rsidRPr="00177F8F" w:rsidRDefault="00BE790F" w:rsidP="00BE790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 Деятельность школы осуществляется исходя из принципа неукоснительного соблюд</w:t>
      </w:r>
      <w:r w:rsidRPr="00177F8F">
        <w:rPr>
          <w:rFonts w:ascii="Times New Roman" w:hAnsi="Times New Roman"/>
          <w:sz w:val="24"/>
          <w:szCs w:val="24"/>
        </w:rPr>
        <w:t>е</w:t>
      </w:r>
      <w:r w:rsidRPr="00177F8F">
        <w:rPr>
          <w:rFonts w:ascii="Times New Roman" w:hAnsi="Times New Roman"/>
          <w:sz w:val="24"/>
          <w:szCs w:val="24"/>
        </w:rPr>
        <w:t xml:space="preserve">ния законных прав всех субъектов учебно-воспитательной деятельности. Образовательное учреждение стремится к максимальному учету потребностей и склонностей обучающихся, </w:t>
      </w:r>
      <w:r w:rsidRPr="00177F8F">
        <w:rPr>
          <w:rFonts w:ascii="Times New Roman" w:hAnsi="Times New Roman"/>
          <w:sz w:val="24"/>
          <w:szCs w:val="24"/>
        </w:rPr>
        <w:lastRenderedPageBreak/>
        <w:t>интересов родителей в целях наиболее полного удовлетворения запросов указанных кат</w:t>
      </w:r>
      <w:r w:rsidRPr="00177F8F">
        <w:rPr>
          <w:rFonts w:ascii="Times New Roman" w:hAnsi="Times New Roman"/>
          <w:sz w:val="24"/>
          <w:szCs w:val="24"/>
        </w:rPr>
        <w:t>е</w:t>
      </w:r>
      <w:r w:rsidRPr="00177F8F">
        <w:rPr>
          <w:rFonts w:ascii="Times New Roman" w:hAnsi="Times New Roman"/>
          <w:sz w:val="24"/>
          <w:szCs w:val="24"/>
        </w:rPr>
        <w:t xml:space="preserve">горий потребителей образовательных услуг. В школе уделяется приоритетное внимание решению вопросов создания комфортных условий образовательной деятельности. </w:t>
      </w:r>
    </w:p>
    <w:p w:rsidR="00BE790F" w:rsidRDefault="00BE790F" w:rsidP="00BE790F">
      <w:pPr>
        <w:jc w:val="both"/>
        <w:rPr>
          <w:rFonts w:ascii="Times New Roman" w:hAnsi="Times New Roman"/>
          <w:sz w:val="24"/>
          <w:szCs w:val="24"/>
        </w:rPr>
      </w:pPr>
      <w:r w:rsidRPr="00177F8F">
        <w:rPr>
          <w:rFonts w:ascii="Times New Roman" w:hAnsi="Times New Roman"/>
          <w:sz w:val="24"/>
          <w:szCs w:val="24"/>
        </w:rPr>
        <w:t xml:space="preserve">      Основной целью работы школы является развитие творческой компетентности личн</w:t>
      </w:r>
      <w:r w:rsidRPr="00177F8F">
        <w:rPr>
          <w:rFonts w:ascii="Times New Roman" w:hAnsi="Times New Roman"/>
          <w:sz w:val="24"/>
          <w:szCs w:val="24"/>
        </w:rPr>
        <w:t>о</w:t>
      </w:r>
      <w:r w:rsidRPr="00177F8F">
        <w:rPr>
          <w:rFonts w:ascii="Times New Roman" w:hAnsi="Times New Roman"/>
          <w:sz w:val="24"/>
          <w:szCs w:val="24"/>
        </w:rPr>
        <w:t>сти как средство формирования прочных знаний, повышения интереса к познанию, подг</w:t>
      </w:r>
      <w:r w:rsidRPr="00177F8F">
        <w:rPr>
          <w:rFonts w:ascii="Times New Roman" w:hAnsi="Times New Roman"/>
          <w:sz w:val="24"/>
          <w:szCs w:val="24"/>
        </w:rPr>
        <w:t>о</w:t>
      </w:r>
      <w:r w:rsidRPr="00177F8F">
        <w:rPr>
          <w:rFonts w:ascii="Times New Roman" w:hAnsi="Times New Roman"/>
          <w:sz w:val="24"/>
          <w:szCs w:val="24"/>
        </w:rPr>
        <w:t>товки обучающихся к жизни в социуме.</w:t>
      </w:r>
    </w:p>
    <w:p w:rsidR="00D25573" w:rsidRDefault="00D25573" w:rsidP="00D255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573" w:rsidRDefault="00D25573" w:rsidP="00D25573">
      <w:pPr>
        <w:jc w:val="center"/>
        <w:rPr>
          <w:rFonts w:ascii="Times New Roman" w:hAnsi="Times New Roman"/>
          <w:b/>
          <w:sz w:val="28"/>
          <w:szCs w:val="28"/>
        </w:rPr>
      </w:pPr>
      <w:r w:rsidRPr="009A2589">
        <w:rPr>
          <w:rFonts w:ascii="Times New Roman" w:hAnsi="Times New Roman"/>
          <w:b/>
          <w:sz w:val="28"/>
          <w:szCs w:val="28"/>
        </w:rPr>
        <w:t>1.  АНАЛИТИЧЕСКАЯ  ЧАСТЬ</w:t>
      </w:r>
    </w:p>
    <w:p w:rsidR="00D25573" w:rsidRPr="009A2589" w:rsidRDefault="00D25573" w:rsidP="00D255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Оценка образовательной деятельности</w:t>
      </w:r>
    </w:p>
    <w:p w:rsidR="00BE790F" w:rsidRPr="001E304C" w:rsidRDefault="00BE790F" w:rsidP="00BE790F">
      <w:pPr>
        <w:pStyle w:val="a3"/>
        <w:jc w:val="center"/>
        <w:rPr>
          <w:color w:val="000000"/>
          <w:sz w:val="26"/>
          <w:szCs w:val="26"/>
        </w:rPr>
      </w:pPr>
      <w:r w:rsidRPr="001E304C">
        <w:rPr>
          <w:b/>
          <w:bCs/>
          <w:color w:val="000000"/>
          <w:sz w:val="26"/>
          <w:szCs w:val="26"/>
        </w:rPr>
        <w:t>Общие сведения об общеобразовательно</w:t>
      </w:r>
      <w:r>
        <w:rPr>
          <w:b/>
          <w:bCs/>
          <w:color w:val="000000"/>
          <w:sz w:val="26"/>
          <w:szCs w:val="26"/>
        </w:rPr>
        <w:t>й</w:t>
      </w:r>
      <w:r w:rsidRPr="001E304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организации</w:t>
      </w:r>
    </w:p>
    <w:p w:rsidR="00BE790F" w:rsidRDefault="00BE790F" w:rsidP="00BE790F">
      <w:pPr>
        <w:pStyle w:val="a3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BE790F" w:rsidRPr="00A429A8" w:rsidRDefault="00BE790F" w:rsidP="00BE790F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91"/>
        <w:gridCol w:w="4808"/>
      </w:tblGrid>
      <w:tr w:rsidR="00BE790F" w:rsidRPr="00710EDE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1. Наименование МКОУ в соответствии с Уставом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общеобразовательное учр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ждение «Средн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 общеобразовательная шк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  №2 г. Свирска» </w:t>
            </w:r>
          </w:p>
        </w:tc>
      </w:tr>
      <w:tr w:rsidR="00BE790F" w:rsidRPr="00710EDE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2. Юридический адрес</w:t>
            </w:r>
          </w:p>
        </w:tc>
        <w:tc>
          <w:tcPr>
            <w:tcW w:w="4808" w:type="dxa"/>
            <w:shd w:val="clear" w:color="auto" w:fill="FFFFFF"/>
          </w:tcPr>
          <w:p w:rsidR="00BE790F" w:rsidRPr="006F3E50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665420 Иркутская облас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ть, г. Свирск, ул. 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сановских Б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оев, 7.</w:t>
            </w:r>
          </w:p>
          <w:p w:rsidR="00BE790F" w:rsidRPr="009A2589" w:rsidRDefault="00BE790F" w:rsidP="001123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90F" w:rsidRPr="00710EDE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sz w:val="24"/>
                <w:szCs w:val="24"/>
              </w:rPr>
              <w:t xml:space="preserve"> 3. Телефон, адрес электронной почты, а</w:t>
            </w:r>
            <w:r w:rsidRPr="009A2589">
              <w:rPr>
                <w:rFonts w:ascii="Times New Roman" w:hAnsi="Times New Roman"/>
                <w:sz w:val="24"/>
                <w:szCs w:val="24"/>
              </w:rPr>
              <w:t>д</w:t>
            </w:r>
            <w:r w:rsidRPr="009A2589">
              <w:rPr>
                <w:rFonts w:ascii="Times New Roman" w:hAnsi="Times New Roman"/>
                <w:sz w:val="24"/>
                <w:szCs w:val="24"/>
              </w:rPr>
              <w:t>рес официального сайта в сети «Интернет»</w:t>
            </w:r>
          </w:p>
        </w:tc>
        <w:tc>
          <w:tcPr>
            <w:tcW w:w="4808" w:type="dxa"/>
            <w:shd w:val="clear" w:color="auto" w:fill="FFFFFF"/>
          </w:tcPr>
          <w:p w:rsidR="00BE790F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Телефон: 8(39573)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B663E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BE790F" w:rsidRPr="0017512B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school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2_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svirsk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Pr="0017512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</w:t>
            </w:r>
          </w:p>
          <w:p w:rsidR="00BE790F" w:rsidRPr="006F3E50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Официальный сайт: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hyperlink r:id="rId9" w:history="1"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school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2-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svirsk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5E321E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BE790F" w:rsidRPr="009A2589" w:rsidRDefault="00BE790F" w:rsidP="001123B1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90F" w:rsidRPr="007B20A8" w:rsidTr="001123B1">
        <w:trPr>
          <w:trHeight w:val="242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4. Учредитель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Учредителем Учреждения является муниц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6F3E50">
              <w:rPr>
                <w:rFonts w:ascii="Times New Roman" w:hAnsi="Times New Roman"/>
                <w:bCs/>
                <w:sz w:val="24"/>
                <w:szCs w:val="24"/>
              </w:rPr>
              <w:t xml:space="preserve">пальное образование Свирское. От имени муниципального образования функции и полномочия Учредителя осуществляет Отдел образования муниципального образования «город Свирск». </w:t>
            </w:r>
          </w:p>
        </w:tc>
      </w:tr>
      <w:tr w:rsidR="00BE790F" w:rsidRPr="00A07091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5. Администрация: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    </w:t>
            </w:r>
          </w:p>
          <w:p w:rsidR="00BE790F" w:rsidRPr="009A2589" w:rsidRDefault="00BE790F" w:rsidP="001123B1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BE790F" w:rsidRDefault="00BE790F" w:rsidP="001123B1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  <w:p w:rsidR="00BE790F" w:rsidRDefault="00BE790F" w:rsidP="001123B1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  <w:p w:rsidR="00BE790F" w:rsidRPr="009A2589" w:rsidRDefault="00BE790F" w:rsidP="001123B1">
            <w:pPr>
              <w:shd w:val="clear" w:color="auto" w:fill="FFFFFF"/>
              <w:tabs>
                <w:tab w:val="left" w:pos="2245"/>
              </w:tabs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Сойникова Лариса Геннадьева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Митичкина Ольга Витальевна</w:t>
            </w:r>
          </w:p>
          <w:p w:rsidR="00BE790F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Брушкова Елена Геннадьевна</w:t>
            </w:r>
          </w:p>
          <w:p w:rsidR="00BE790F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Хороших Ирина Юрьевна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Фамхутдинова Наталья Александровна</w:t>
            </w:r>
          </w:p>
        </w:tc>
      </w:tr>
      <w:tr w:rsidR="00BE790F" w:rsidRPr="00710EDE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6.Устав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(новая редакция)</w:t>
            </w:r>
          </w:p>
        </w:tc>
        <w:tc>
          <w:tcPr>
            <w:tcW w:w="4808" w:type="dxa"/>
            <w:shd w:val="clear" w:color="auto" w:fill="FFFFFF"/>
          </w:tcPr>
          <w:p w:rsidR="00BE790F" w:rsidRPr="00FA42FD" w:rsidRDefault="00BE790F" w:rsidP="001123B1">
            <w:pPr>
              <w:tabs>
                <w:tab w:val="left" w:pos="2763"/>
              </w:tabs>
              <w:adjustRightInd w:val="0"/>
              <w:spacing w:after="0" w:line="240" w:lineRule="auto"/>
              <w:ind w:firstLine="284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FA42FD">
              <w:rPr>
                <w:rStyle w:val="FontStyle41"/>
                <w:bCs/>
                <w:sz w:val="24"/>
                <w:szCs w:val="24"/>
              </w:rPr>
              <w:t xml:space="preserve">Устав в новой редакции  принят </w:t>
            </w:r>
            <w:r w:rsidRPr="00754070">
              <w:rPr>
                <w:rStyle w:val="FontStyle41"/>
                <w:bCs/>
                <w:sz w:val="24"/>
                <w:szCs w:val="24"/>
              </w:rPr>
              <w:t>23.06.2016г.  на</w:t>
            </w:r>
            <w:r w:rsidRPr="00FA42FD">
              <w:rPr>
                <w:rStyle w:val="FontStyle41"/>
                <w:bCs/>
                <w:sz w:val="24"/>
                <w:szCs w:val="24"/>
              </w:rPr>
              <w:t xml:space="preserve"> общем собрании работников Учреждения, утверждён начальником Отдела образования «город Свирск» </w:t>
            </w:r>
          </w:p>
        </w:tc>
      </w:tr>
      <w:tr w:rsidR="00BE790F" w:rsidRPr="00A07091" w:rsidTr="001123B1">
        <w:trPr>
          <w:trHeight w:val="191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Лицензия 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spacing w:after="0" w:line="240" w:lineRule="auto"/>
              <w:ind w:left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№046066 серия РО регистрационный №4750 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02.05.2012г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бессрочно.</w:t>
            </w:r>
          </w:p>
        </w:tc>
      </w:tr>
      <w:tr w:rsidR="00BE790F" w:rsidRPr="007B20A8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8. Свидетельство о государственной аккр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дитации </w:t>
            </w:r>
          </w:p>
        </w:tc>
        <w:tc>
          <w:tcPr>
            <w:tcW w:w="4808" w:type="dxa"/>
            <w:shd w:val="clear" w:color="auto" w:fill="FFFFFF"/>
          </w:tcPr>
          <w:p w:rsidR="00BE790F" w:rsidRPr="00956389" w:rsidRDefault="00BE790F" w:rsidP="001123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6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2607   от  30 апреля  2014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30 апреля 2026 года</w:t>
            </w:r>
          </w:p>
        </w:tc>
      </w:tr>
      <w:tr w:rsidR="00BE790F" w:rsidRPr="007B20A8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sz w:val="24"/>
                <w:szCs w:val="24"/>
              </w:rPr>
              <w:t>9. Образовательные программы ОУ (по л</w:t>
            </w:r>
            <w:r w:rsidRPr="009A2589">
              <w:rPr>
                <w:rFonts w:ascii="Times New Roman" w:hAnsi="Times New Roman"/>
                <w:sz w:val="24"/>
                <w:szCs w:val="24"/>
              </w:rPr>
              <w:t>и</w:t>
            </w:r>
            <w:r w:rsidRPr="009A2589">
              <w:rPr>
                <w:rFonts w:ascii="Times New Roman" w:hAnsi="Times New Roman"/>
                <w:sz w:val="24"/>
                <w:szCs w:val="24"/>
              </w:rPr>
              <w:t xml:space="preserve">цензии) 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Начальное общее образование;</w:t>
            </w:r>
          </w:p>
          <w:p w:rsidR="00BE790F" w:rsidRPr="009A2589" w:rsidRDefault="00BE790F" w:rsidP="001123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Основное общее образование;</w:t>
            </w:r>
          </w:p>
          <w:p w:rsidR="00BE790F" w:rsidRPr="009A2589" w:rsidRDefault="00BE790F" w:rsidP="001123B1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Среднее общее образование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90F" w:rsidRPr="007B20A8" w:rsidTr="001123B1">
        <w:trPr>
          <w:trHeight w:val="450"/>
          <w:jc w:val="center"/>
        </w:trPr>
        <w:tc>
          <w:tcPr>
            <w:tcW w:w="4691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 Органы самоуправления</w:t>
            </w:r>
          </w:p>
        </w:tc>
        <w:tc>
          <w:tcPr>
            <w:tcW w:w="4808" w:type="dxa"/>
            <w:shd w:val="clear" w:color="auto" w:fill="FFFFFF"/>
          </w:tcPr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BE790F" w:rsidRPr="009A2589" w:rsidRDefault="00BE790F" w:rsidP="00112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 Учреждения</w:t>
            </w:r>
          </w:p>
          <w:p w:rsidR="00BE790F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25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Ученическое самоуправление </w:t>
            </w:r>
          </w:p>
          <w:p w:rsidR="00BE790F" w:rsidRPr="009A2589" w:rsidRDefault="00BE790F" w:rsidP="001123B1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</w:tr>
    </w:tbl>
    <w:p w:rsidR="00BE790F" w:rsidRPr="00C7126C" w:rsidRDefault="00BE790F" w:rsidP="00BE79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2E2E2E"/>
          <w:sz w:val="24"/>
          <w:szCs w:val="24"/>
        </w:rPr>
      </w:pPr>
      <w:r w:rsidRPr="000A7E32">
        <w:rPr>
          <w:rFonts w:ascii="Times New Roman" w:hAnsi="Times New Roman"/>
          <w:b/>
          <w:bCs/>
          <w:sz w:val="24"/>
          <w:szCs w:val="24"/>
        </w:rPr>
        <w:t>Режим работы:</w:t>
      </w:r>
      <w:r w:rsidRPr="000A7E3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Уставом режим работы Учреждения устанавл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вается: понедельник-</w:t>
      </w:r>
      <w:r w:rsidRPr="000774DD">
        <w:rPr>
          <w:rFonts w:ascii="Times New Roman" w:hAnsi="Times New Roman"/>
          <w:color w:val="000000"/>
          <w:sz w:val="24"/>
          <w:szCs w:val="24"/>
        </w:rPr>
        <w:t>пятница с 8.00 до 18.00 часо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0774D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субботу, воскресенье и праздничные дни, установленные законодательством РФ, Учреждение не работает. На период школ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каникул приказом директора устанавливается особый график работы. </w: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C3C89">
        <w:rPr>
          <w:rFonts w:ascii="Times New Roman" w:hAnsi="Times New Roman"/>
          <w:b/>
          <w:sz w:val="24"/>
          <w:szCs w:val="24"/>
        </w:rPr>
        <w:t>Социальн</w:t>
      </w:r>
      <w:r>
        <w:rPr>
          <w:rFonts w:ascii="Times New Roman" w:hAnsi="Times New Roman"/>
          <w:b/>
          <w:sz w:val="24"/>
          <w:szCs w:val="24"/>
        </w:rPr>
        <w:t>о – культурное окружение ОУ</w: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60B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30.7pt;margin-top:4.75pt;width:155.25pt;height:47.7pt;z-index:251638272">
            <v:textbox style="mso-next-textbox:#_x0000_s1026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34738" w:rsidRPr="008C3C89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C3C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Семья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7" style="position:absolute;left:0;text-align:left;margin-left:271.7pt;margin-top:4.75pt;width:155.25pt;height:47.7pt;z-index:251639296">
            <v:textbox style="mso-next-textbox:#_x0000_s1027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34738" w:rsidRPr="008C3C89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Школа</w:t>
                  </w:r>
                </w:p>
              </w:txbxContent>
            </v:textbox>
          </v:rect>
        </w:pict>
      </w:r>
    </w:p>
    <w:p w:rsidR="000023A4" w:rsidRDefault="0000260B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93pt;margin-top:12.25pt;width:69.55pt;height:1.25pt;flip:y;z-index:251640320" o:connectortype="straight">
            <v:stroke startarrow="block" endarrow="block"/>
          </v:shape>
        </w:pic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60B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5" type="#_x0000_t32" style="position:absolute;left:0;text-align:left;margin-left:99.9pt;margin-top:11.05pt;width:129.1pt;height:36.9pt;z-index:25164134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46.4pt;margin-top:11.05pt;width:110.5pt;height:36.9pt;flip:x;z-index:25164236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356.9pt;margin-top:11.05pt;width:40.95pt;height:136.2pt;z-index:251643392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30.7pt;margin-top:11.05pt;width:69.2pt;height:2in;flip:x;z-index:251644416" o:connectortype="straight">
            <v:stroke startarrow="block" endarrow="block"/>
          </v:shape>
        </w:pic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60B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left:0;text-align:left;margin-left:154.15pt;margin-top:1.45pt;width:155.25pt;height:47.7pt;z-index:251645440">
            <v:textbox style="mso-next-textbox:#_x0000_s1028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34738" w:rsidRPr="008C3C89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Ученик</w:t>
                  </w:r>
                </w:p>
              </w:txbxContent>
            </v:textbox>
          </v:rect>
        </w:pic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60B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8" type="#_x0000_t32" style="position:absolute;left:0;text-align:left;margin-left:246.4pt;margin-top:7.75pt;width:141.5pt;height:42.9pt;z-index:251646464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7" type="#_x0000_t32" style="position:absolute;left:0;text-align:left;margin-left:39.1pt;margin-top:7.75pt;width:189.9pt;height:42.9pt;flip:x;z-index:251647488" o:connectortype="straight">
            <v:stroke startarrow="block" endarrow="block"/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6" type="#_x0000_t32" style="position:absolute;left:0;text-align:left;margin-left:235.25pt;margin-top:7.75pt;width:0;height:42.9pt;z-index:251648512" o:connectortype="straight">
            <v:stroke startarrow="block" endarrow="block"/>
          </v:shape>
        </w:pict>
      </w: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3A4" w:rsidP="000023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0023A4" w:rsidRDefault="0000260B" w:rsidP="000023A4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309.4pt;margin-top:3.25pt;width:172.85pt;height:64.2pt;z-index:251649536">
            <v:textbox style="mso-next-textbox:#_x0000_s1039">
              <w:txbxContent>
                <w:p w:rsidR="00334738" w:rsidRPr="00A86811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МКОУ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Дом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Детского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Творчества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  <w:p w:rsidR="0033473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Pr="00170A28" w:rsidRDefault="00334738" w:rsidP="000023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left:0;text-align:left;margin-left:154.15pt;margin-top:3.25pt;width:141.9pt;height:50.55pt;z-index:251650560">
            <v:textbox style="mso-next-textbox:#_x0000_s1030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34738" w:rsidRPr="00170A2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МБУ </w:t>
                  </w:r>
                  <w:r w:rsidRPr="00170A28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ФОК</w:t>
                  </w: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"</w:t>
                  </w:r>
                  <w:r w:rsidRPr="00170A28">
                    <w:rPr>
                      <w:rFonts w:ascii="Times New Roman" w:hAnsi="Times New Roman"/>
                      <w:b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Олимп</w:t>
                  </w:r>
                  <w:r w:rsidRPr="00170A28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  <w:p w:rsidR="00334738" w:rsidRDefault="00334738" w:rsidP="000023A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9" style="position:absolute;left:0;text-align:left;margin-left:-41.3pt;margin-top:3.25pt;width:155.25pt;height:50.55pt;z-index:251651584">
            <v:textbox style="mso-next-textbox:#_x0000_s1029">
              <w:txbxContent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Pr="00170A2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МУ «ГБ г. Свирска»</w:t>
                  </w:r>
                </w:p>
              </w:txbxContent>
            </v:textbox>
          </v:rect>
        </w:pict>
      </w:r>
    </w:p>
    <w:p w:rsidR="000023A4" w:rsidRDefault="000023A4" w:rsidP="000023A4">
      <w:pPr>
        <w:pStyle w:val="aa"/>
        <w:rPr>
          <w:rFonts w:ascii="Times New Roman" w:hAnsi="Times New Roman"/>
          <w:b/>
          <w:sz w:val="24"/>
          <w:szCs w:val="24"/>
        </w:rPr>
      </w:pPr>
    </w:p>
    <w:p w:rsidR="000023A4" w:rsidRPr="00170A28" w:rsidRDefault="000023A4" w:rsidP="000023A4"/>
    <w:p w:rsidR="000023A4" w:rsidRPr="00170A28" w:rsidRDefault="0000260B" w:rsidP="000023A4"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1" type="#_x0000_t32" style="position:absolute;margin-left:397.8pt;margin-top:14.45pt;width:.05pt;height:13.65pt;z-index:251652608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228.95pt;margin-top:.8pt;width:.05pt;height:13.65pt;z-index:25165363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30.7pt;margin-top:.8pt;width:0;height:13.65pt;z-index:25165465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4" style="position:absolute;margin-left:154.15pt;margin-top:14.45pt;width:141.9pt;height:50.55pt;z-index:251655680">
            <v:textbox style="mso-next-textbox:#_x0000_s1044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ГМЦК «Русь»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41.3pt;margin-top:14.45pt;width:155.25pt;height:50.55pt;z-index:251656704">
            <v:textbox style="mso-next-textbox:#_x0000_s1040">
              <w:txbxContent>
                <w:p w:rsidR="00334738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ОНК МО МВД РФ «Ч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ремховский»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023A4" w:rsidRPr="00170A28" w:rsidRDefault="0000260B" w:rsidP="000023A4">
      <w:pPr>
        <w:tabs>
          <w:tab w:val="left" w:pos="7846"/>
        </w:tabs>
      </w:pPr>
      <w:r>
        <w:rPr>
          <w:noProof/>
          <w:lang w:eastAsia="ru-RU"/>
        </w:rPr>
        <w:pict>
          <v:rect id="_x0000_s1057" style="position:absolute;margin-left:309.4pt;margin-top:1pt;width:172.85pt;height:50.55pt;z-index:251657728">
            <v:textbox style="mso-next-textbox:#_x0000_s1057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334738" w:rsidRPr="00A86811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A86811">
                    <w:rPr>
                      <w:rFonts w:ascii="Times New Roman" w:hAnsi="Times New Roman"/>
                    </w:rPr>
                    <w:t>МКОУ "ДЮСШ г. Свирска"</w:t>
                  </w:r>
                </w:p>
              </w:txbxContent>
            </v:textbox>
          </v:rect>
        </w:pict>
      </w:r>
      <w:r w:rsidR="000023A4">
        <w:tab/>
      </w:r>
    </w:p>
    <w:p w:rsidR="000023A4" w:rsidRPr="00170A28" w:rsidRDefault="0000260B" w:rsidP="000023A4"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235.25pt;margin-top:14.1pt;width:0;height:13.65pt;z-index:251658752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0" type="#_x0000_t32" style="position:absolute;margin-left:42.7pt;margin-top:26.1pt;width:0;height:13.65pt;z-index:251659776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30.7pt;margin-top:14.1pt;width:0;height:13.65pt;z-index:251660800" o:connectortype="straight">
            <v:stroke startarrow="block" endarrow="block"/>
          </v:shape>
        </w:pict>
      </w:r>
    </w:p>
    <w:p w:rsidR="000023A4" w:rsidRPr="00170A28" w:rsidRDefault="0000260B" w:rsidP="000023A4">
      <w:pPr>
        <w:tabs>
          <w:tab w:val="left" w:pos="5263"/>
        </w:tabs>
      </w:pP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397.75pt;margin-top:2.3pt;width:.05pt;height:13.65pt;z-index:251661824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8" style="position:absolute;margin-left:309.4pt;margin-top:11.75pt;width:172.85pt;height:50.55pt;z-index:251662848">
            <v:textbox style="mso-next-textbox:#_x0000_s1058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334738" w:rsidRPr="00A86811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</w:rPr>
                  </w:pPr>
                  <w:r w:rsidRPr="00A86811">
                    <w:rPr>
                      <w:rFonts w:ascii="Times New Roman" w:hAnsi="Times New Roman"/>
                    </w:rPr>
                    <w:t>МКОУ "ДЮСШ г. Свирска"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5" style="position:absolute;margin-left:154.15pt;margin-top:.65pt;width:141.9pt;height:50.55pt;z-index:251663872">
            <v:textbox style="mso-next-textbox:#_x0000_s1045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ОО 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«Совет пенсион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ров»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-41.3pt;margin-top:.2pt;width:155.25pt;height:50.55pt;z-index:251664896">
            <v:textbox style="mso-next-textbox:#_x0000_s1041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Pr="00A86811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sz w:val="24"/>
                      <w:szCs w:val="24"/>
                    </w:rPr>
                    <w:t>МЛУ «Больница»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023A4">
        <w:tab/>
      </w:r>
    </w:p>
    <w:p w:rsidR="000023A4" w:rsidRPr="00170A28" w:rsidRDefault="0000260B" w:rsidP="000023A4">
      <w:pPr>
        <w:tabs>
          <w:tab w:val="left" w:pos="4047"/>
          <w:tab w:val="left" w:pos="6753"/>
        </w:tabs>
      </w:pP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39.1pt;margin-top:23.2pt;width:0;height:13.65pt;z-index:251665920" o:connectortype="straight">
            <v:stroke startarrow="block" endarrow="block"/>
          </v:shape>
        </w:pict>
      </w:r>
      <w:r w:rsidR="000023A4">
        <w:tab/>
      </w:r>
      <w:r w:rsidR="000023A4">
        <w:tab/>
      </w:r>
    </w:p>
    <w:p w:rsidR="000023A4" w:rsidRPr="00170A28" w:rsidRDefault="0000260B" w:rsidP="000023A4"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3" type="#_x0000_t32" style="position:absolute;margin-left:397.7pt;margin-top:10.45pt;width:.05pt;height:13.65pt;z-index:251666944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9" style="position:absolute;margin-left:309.4pt;margin-top:24.1pt;width:172.85pt;height:50.55pt;z-index:251667968">
            <v:textbox style="mso-next-textbox:#_x0000_s1059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334738" w:rsidRPr="00A86811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МБОУ ДО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ДМШ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xbxContent>
            </v:textbox>
          </v:rect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2" type="#_x0000_t32" style="position:absolute;margin-left:229pt;margin-top:.3pt;width:0;height:13.65pt;z-index:2516689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6" style="position:absolute;margin-left:154.15pt;margin-top:13.85pt;width:141.9pt;height:50.55pt;z-index:251670016">
            <v:textbox style="mso-next-textbox:#_x0000_s1046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 </w:t>
                  </w:r>
                  <w:r w:rsidRPr="00170A28">
                    <w:rPr>
                      <w:rFonts w:ascii="Times New Roman" w:hAnsi="Times New Roman"/>
                      <w:sz w:val="24"/>
                      <w:szCs w:val="24"/>
                    </w:rPr>
                    <w:t>«Совет Отцов»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-41.3pt;margin-top:13.85pt;width:155.25pt;height:50.55pt;z-index:251671040">
            <v:textbox style="mso-next-textbox:#_x0000_s1042">
              <w:txbxContent>
                <w:p w:rsidR="00334738" w:rsidRPr="00170A2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42C9C">
                    <w:rPr>
                      <w:rFonts w:ascii="Times New Roman" w:hAnsi="Times New Roman"/>
                      <w:sz w:val="24"/>
                      <w:szCs w:val="24"/>
                    </w:rPr>
                    <w:t>ОДН</w:t>
                  </w:r>
                </w:p>
              </w:txbxContent>
            </v:textbox>
          </v:rect>
        </w:pict>
      </w:r>
    </w:p>
    <w:p w:rsidR="000023A4" w:rsidRDefault="000023A4" w:rsidP="000023A4">
      <w:pPr>
        <w:tabs>
          <w:tab w:val="left" w:pos="3327"/>
        </w:tabs>
      </w:pPr>
      <w:r>
        <w:tab/>
      </w:r>
    </w:p>
    <w:p w:rsidR="000023A4" w:rsidRDefault="0000260B" w:rsidP="000023A4">
      <w:pPr>
        <w:tabs>
          <w:tab w:val="left" w:pos="7200"/>
        </w:tabs>
      </w:pP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4" type="#_x0000_t32" style="position:absolute;margin-left:397.65pt;margin-top:22.15pt;width:.05pt;height:13.65pt;z-index:251672064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1" type="#_x0000_t32" style="position:absolute;margin-left:229pt;margin-top:13.55pt;width:0;height:13.65pt;z-index:251673088" o:connectortype="straight">
            <v:stroke startarrow="block" endarrow="block"/>
          </v:shape>
        </w:pict>
      </w:r>
      <w:r w:rsidRPr="0000260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39.1pt;margin-top:10.15pt;width:0;height:13.65pt;z-index:25167411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47" style="position:absolute;margin-left:154.15pt;margin-top:23.8pt;width:141.9pt;height:50.55pt;z-index:251675136">
            <v:textbox style="mso-next-textbox:#_x0000_s1047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34738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 «Женсовет»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3" style="position:absolute;margin-left:-41.3pt;margin-top:23.8pt;width:155.25pt;height:50.55pt;z-index:251676160">
            <v:textbox style="mso-next-textbox:#_x0000_s1043">
              <w:txbxContent>
                <w:p w:rsidR="00334738" w:rsidRDefault="00334738" w:rsidP="000023A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ГМСК</w:t>
                  </w:r>
                </w:p>
                <w:p w:rsidR="00334738" w:rsidRPr="00170A28" w:rsidRDefault="00334738" w:rsidP="000023A4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023A4">
        <w:tab/>
      </w:r>
    </w:p>
    <w:p w:rsidR="000023A4" w:rsidRDefault="0000260B" w:rsidP="000023A4">
      <w:pPr>
        <w:tabs>
          <w:tab w:val="left" w:pos="5363"/>
        </w:tabs>
      </w:pPr>
      <w:r>
        <w:rPr>
          <w:noProof/>
          <w:lang w:eastAsia="ru-RU"/>
        </w:rPr>
        <w:pict>
          <v:rect id="_x0000_s1060" style="position:absolute;margin-left:309.4pt;margin-top:10.35pt;width:172.85pt;height:50.55pt;z-index:251677184">
            <v:textbox style="mso-next-textbox:#_x0000_s1060">
              <w:txbxContent>
                <w:p w:rsidR="00334738" w:rsidRDefault="00334738" w:rsidP="000023A4">
                  <w:pPr>
                    <w:pStyle w:val="aa"/>
                    <w:jc w:val="center"/>
                    <w:rPr>
                      <w:rFonts w:ascii="Bookman Old Style" w:hAnsi="Bookman Old Style"/>
                    </w:rPr>
                  </w:pPr>
                </w:p>
                <w:p w:rsidR="00334738" w:rsidRPr="00A86811" w:rsidRDefault="00334738" w:rsidP="000023A4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МКОУ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до "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ДХШ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Г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 </w:t>
                  </w:r>
                  <w:r w:rsidRPr="00A86811">
                    <w:rPr>
                      <w:rFonts w:ascii="Times New Roman" w:hAnsi="Times New Roman"/>
                      <w:bCs/>
                      <w:color w:val="333333"/>
                      <w:sz w:val="24"/>
                      <w:szCs w:val="24"/>
                      <w:shd w:val="clear" w:color="auto" w:fill="FFFFFF"/>
                    </w:rPr>
                    <w:t>Свирска</w:t>
                  </w:r>
                  <w:r w:rsidRPr="00A86811">
                    <w:rPr>
                      <w:rFonts w:ascii="Times New Roman" w:hAnsi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"</w:t>
                  </w:r>
                </w:p>
              </w:txbxContent>
            </v:textbox>
          </v:rect>
        </w:pict>
      </w:r>
      <w:r w:rsidR="000023A4">
        <w:tab/>
      </w:r>
    </w:p>
    <w:p w:rsidR="000023A4" w:rsidRPr="00A86811" w:rsidRDefault="000023A4" w:rsidP="000023A4">
      <w:pPr>
        <w:tabs>
          <w:tab w:val="left" w:pos="8019"/>
        </w:tabs>
      </w:pPr>
      <w:r>
        <w:tab/>
      </w:r>
    </w:p>
    <w:p w:rsidR="000023A4" w:rsidRDefault="000023A4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0023A4" w:rsidRDefault="000023A4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0023A4" w:rsidRDefault="009A5F6B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стратегии развития МОУ «СОШ № 2 г. Свирска» и с целью пов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шения качества образования школа взаимодействует со многими учреждениями города, что создаёт возможность создать условия для более полного самоопределения и самов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ражения детей, социализации подростков</w:t>
      </w:r>
      <w:r w:rsidR="00F50CA4">
        <w:rPr>
          <w:rFonts w:ascii="Times New Roman" w:hAnsi="Times New Roman"/>
          <w:sz w:val="24"/>
          <w:szCs w:val="24"/>
        </w:rPr>
        <w:t>.</w:t>
      </w:r>
    </w:p>
    <w:p w:rsidR="00F50CA4" w:rsidRDefault="00F50CA4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5"/>
      </w:tblGrid>
      <w:tr w:rsidR="00F50CA4" w:rsidTr="00F50CA4">
        <w:tc>
          <w:tcPr>
            <w:tcW w:w="4785" w:type="dxa"/>
          </w:tcPr>
          <w:p w:rsidR="00F50CA4" w:rsidRDefault="00F50CA4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F50CA4" w:rsidRDefault="00F50CA4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сотрудничества</w:t>
            </w:r>
          </w:p>
        </w:tc>
      </w:tr>
      <w:tr w:rsidR="00F50CA4" w:rsidTr="00F50CA4">
        <w:tc>
          <w:tcPr>
            <w:tcW w:w="4785" w:type="dxa"/>
          </w:tcPr>
          <w:p w:rsidR="00F50CA4" w:rsidRDefault="00B86A87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ОДН г. Свирска</w:t>
            </w:r>
          </w:p>
        </w:tc>
        <w:tc>
          <w:tcPr>
            <w:tcW w:w="4786" w:type="dxa"/>
          </w:tcPr>
          <w:p w:rsidR="00F50CA4" w:rsidRDefault="00B86A87" w:rsidP="00B86A87">
            <w:pPr>
              <w:tabs>
                <w:tab w:val="left" w:pos="720"/>
              </w:tabs>
              <w:ind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 по предотвращению преступлений</w:t>
            </w:r>
            <w:r w:rsidR="001123B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123B1" w:rsidRDefault="001123B1" w:rsidP="00B86A87">
            <w:pPr>
              <w:tabs>
                <w:tab w:val="left" w:pos="720"/>
              </w:tabs>
              <w:ind w:right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безнадзорности, беспризо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ности, совершения правонарушений и употребления психоактивных веществ</w:t>
            </w:r>
          </w:p>
        </w:tc>
      </w:tr>
      <w:tr w:rsidR="00F50CA4" w:rsidTr="00F50CA4">
        <w:tc>
          <w:tcPr>
            <w:tcW w:w="4785" w:type="dxa"/>
          </w:tcPr>
          <w:p w:rsidR="00F50CA4" w:rsidRPr="00B86A87" w:rsidRDefault="00B86A87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A87">
              <w:rPr>
                <w:rFonts w:ascii="Times New Roman" w:hAnsi="Times New Roman"/>
                <w:sz w:val="24"/>
                <w:szCs w:val="24"/>
              </w:rPr>
              <w:t>ГБПОУ «СЭМТ»</w:t>
            </w:r>
          </w:p>
        </w:tc>
        <w:tc>
          <w:tcPr>
            <w:tcW w:w="4786" w:type="dxa"/>
          </w:tcPr>
          <w:p w:rsidR="00F50CA4" w:rsidRDefault="00B86A87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Профориентационная работа</w:t>
            </w:r>
          </w:p>
        </w:tc>
      </w:tr>
      <w:tr w:rsidR="00F50CA4" w:rsidTr="00F50CA4">
        <w:tc>
          <w:tcPr>
            <w:tcW w:w="4785" w:type="dxa"/>
          </w:tcPr>
          <w:p w:rsidR="00B86A87" w:rsidRPr="00A86811" w:rsidRDefault="00B86A87" w:rsidP="00B86A87">
            <w:pPr>
              <w:rPr>
                <w:rFonts w:ascii="Times New Roman" w:hAnsi="Times New Roman"/>
                <w:sz w:val="24"/>
                <w:szCs w:val="24"/>
              </w:rPr>
            </w:pP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МКОУ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</w:t>
            </w:r>
            <w:r w:rsidRPr="00A8681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ом</w:t>
            </w: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681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Детского</w:t>
            </w: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681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Творчества</w:t>
            </w: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8681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A86811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Свирск</w:t>
            </w:r>
            <w:r w:rsidRPr="00A8681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F50CA4" w:rsidRDefault="00F50CA4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50CA4" w:rsidRDefault="00B86A87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по интересам на базе школы</w:t>
            </w:r>
          </w:p>
        </w:tc>
      </w:tr>
      <w:tr w:rsidR="001123B1" w:rsidTr="00F50CA4">
        <w:tc>
          <w:tcPr>
            <w:tcW w:w="4785" w:type="dxa"/>
          </w:tcPr>
          <w:p w:rsidR="001123B1" w:rsidRDefault="001123B1" w:rsidP="00112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 </w:t>
            </w:r>
            <w:r w:rsidRPr="00170A28">
              <w:rPr>
                <w:rFonts w:ascii="Times New Roman" w:hAnsi="Times New Roman"/>
                <w:sz w:val="24"/>
                <w:szCs w:val="24"/>
              </w:rPr>
              <w:t>«Совет Отцов»</w:t>
            </w:r>
          </w:p>
          <w:p w:rsidR="001123B1" w:rsidRPr="00A86811" w:rsidRDefault="001123B1" w:rsidP="001123B1">
            <w:pPr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6" w:type="dxa"/>
          </w:tcPr>
          <w:p w:rsidR="001123B1" w:rsidRDefault="00EA78E0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Психолого-педагогическое просвещение родителей, проведение тематических классных часов.</w:t>
            </w:r>
          </w:p>
        </w:tc>
      </w:tr>
      <w:tr w:rsidR="00EA78E0" w:rsidTr="00F50CA4">
        <w:tc>
          <w:tcPr>
            <w:tcW w:w="4785" w:type="dxa"/>
          </w:tcPr>
          <w:p w:rsidR="00EA78E0" w:rsidRPr="00EA78E0" w:rsidRDefault="00EA78E0" w:rsidP="00EA78E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0A2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МБУ </w:t>
            </w:r>
            <w:r w:rsidRPr="00EA78E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ФОК</w:t>
            </w:r>
            <w:r w:rsidRPr="00EA78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"</w:t>
            </w:r>
            <w:r w:rsidRPr="00EA78E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Олимп</w:t>
            </w:r>
            <w:r w:rsidRPr="00EA78E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  <w:p w:rsidR="00EA78E0" w:rsidRDefault="00EA78E0" w:rsidP="00112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78E0" w:rsidRDefault="00DF6312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правонарушений, формир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здорового образа жизни</w:t>
            </w:r>
          </w:p>
        </w:tc>
      </w:tr>
      <w:tr w:rsidR="00DF6312" w:rsidTr="00F50CA4">
        <w:tc>
          <w:tcPr>
            <w:tcW w:w="4785" w:type="dxa"/>
          </w:tcPr>
          <w:p w:rsidR="00DF6312" w:rsidRPr="00170A28" w:rsidRDefault="00DF6312" w:rsidP="00EA78E0">
            <w:pPr>
              <w:pStyle w:val="aa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Городская библиотека</w:t>
            </w:r>
          </w:p>
        </w:tc>
        <w:tc>
          <w:tcPr>
            <w:tcW w:w="4786" w:type="dxa"/>
          </w:tcPr>
          <w:p w:rsidR="00DF6312" w:rsidRDefault="00DF6312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</w:tr>
      <w:tr w:rsidR="00DF6312" w:rsidTr="00F50CA4">
        <w:tc>
          <w:tcPr>
            <w:tcW w:w="4785" w:type="dxa"/>
          </w:tcPr>
          <w:p w:rsidR="00DF6312" w:rsidRPr="00170A28" w:rsidRDefault="00DF6312" w:rsidP="00EA78E0">
            <w:pPr>
              <w:pStyle w:val="aa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Городской музей </w:t>
            </w:r>
          </w:p>
        </w:tc>
        <w:tc>
          <w:tcPr>
            <w:tcW w:w="4786" w:type="dxa"/>
          </w:tcPr>
          <w:p w:rsidR="00DF6312" w:rsidRDefault="00DF6312" w:rsidP="000023A4">
            <w:pPr>
              <w:tabs>
                <w:tab w:val="left" w:pos="720"/>
              </w:tabs>
              <w:ind w:right="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Просветительская работа</w:t>
            </w:r>
          </w:p>
        </w:tc>
      </w:tr>
    </w:tbl>
    <w:p w:rsidR="00F50CA4" w:rsidRDefault="00F50CA4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0023A4" w:rsidRDefault="000023A4" w:rsidP="000023A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587119" w:rsidRPr="00136018" w:rsidRDefault="00587119" w:rsidP="00587119">
      <w:pPr>
        <w:pStyle w:val="a9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1.2 </w:t>
      </w:r>
      <w:r w:rsidR="00143A4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Оценка с</w:t>
      </w:r>
      <w:r w:rsidRPr="0013601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истема управления образовательным учреждением</w:t>
      </w:r>
    </w:p>
    <w:p w:rsidR="00296D69" w:rsidRPr="00136018" w:rsidRDefault="00296D69" w:rsidP="00296D69">
      <w:pPr>
        <w:tabs>
          <w:tab w:val="left" w:pos="900"/>
        </w:tabs>
        <w:spacing w:line="10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6018">
        <w:rPr>
          <w:rFonts w:ascii="Times New Roman" w:hAnsi="Times New Roman"/>
          <w:sz w:val="24"/>
          <w:szCs w:val="24"/>
          <w:shd w:val="clear" w:color="auto" w:fill="FFFFFF"/>
        </w:rPr>
        <w:t>Управление школой строится на принципах единоначалия и самоуправления. Админис</w:t>
      </w:r>
      <w:r w:rsidRPr="00136018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136018">
        <w:rPr>
          <w:rFonts w:ascii="Times New Roman" w:hAnsi="Times New Roman"/>
          <w:sz w:val="24"/>
          <w:szCs w:val="24"/>
          <w:shd w:val="clear" w:color="auto" w:fill="FFFFFF"/>
        </w:rPr>
        <w:t>ративные обязанности распределены согласно Уставу, штатному расписанию, четко ра</w:t>
      </w:r>
      <w:r w:rsidRPr="00136018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136018">
        <w:rPr>
          <w:rFonts w:ascii="Times New Roman" w:hAnsi="Times New Roman"/>
          <w:sz w:val="24"/>
          <w:szCs w:val="24"/>
          <w:shd w:val="clear" w:color="auto" w:fill="FFFFFF"/>
        </w:rPr>
        <w:t>пределены функциональные обязанности согласно квалификационным характеристикам.</w:t>
      </w:r>
    </w:p>
    <w:tbl>
      <w:tblPr>
        <w:tblW w:w="9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8"/>
        <w:gridCol w:w="7278"/>
      </w:tblGrid>
      <w:tr w:rsidR="00296D69" w:rsidRPr="00136018" w:rsidTr="00537D83">
        <w:trPr>
          <w:trHeight w:val="1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D69" w:rsidRPr="00136018" w:rsidRDefault="00296D69" w:rsidP="0053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гана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6D69" w:rsidRPr="00136018" w:rsidRDefault="00296D69" w:rsidP="0053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Функции</w:t>
            </w:r>
          </w:p>
        </w:tc>
      </w:tr>
      <w:tr w:rsidR="00296D69" w:rsidRPr="00136018" w:rsidTr="00537D83">
        <w:trPr>
          <w:trHeight w:val="143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136018" w:rsidRDefault="00296D69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>1) руководит Учреждением в соответствии с законами и иными но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>р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 xml:space="preserve">мативными правовыми актами, настоящим Уставом;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>2) обеспечивает системную образовательную (учебно-воспитательную) и административно-хозяйственную (производс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>т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 xml:space="preserve">венную) работу Учреждения;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>3) обеспечивает реализацию федерального государственного образ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>о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 xml:space="preserve">вательного стандарта;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>4) определяет стратегию, цели и задачи развития Учреждения, пр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>и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 xml:space="preserve">нимает решения о программном планировании его работы, участии Учреждения в различных программах и проектах;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5) утверждает структуру и штатное расписание Учреждения;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6) решает кадровые, административные, финансовые, хозяйственные и иные вопросы в соответствии с настоящим уставом;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 xml:space="preserve">7) издает приказы и дает указания, обязательные для исполнения всеми работниками Учреждения; </w:t>
            </w:r>
          </w:p>
          <w:p w:rsidR="00296D69" w:rsidRPr="005A01B0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t>8) принимает локальные нормативные акты Учреждения, содерж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>а</w:t>
            </w:r>
            <w:r w:rsidRPr="005A01B0">
              <w:rPr>
                <w:rFonts w:ascii="Times New Roman" w:hAnsi="Times New Roman"/>
                <w:sz w:val="24"/>
                <w:szCs w:val="24"/>
              </w:rPr>
              <w:t xml:space="preserve">щие нормы трудового права, в том числе по вопросам установления системы оплаты труда с учетом мнения представительного органа работников; </w:t>
            </w:r>
          </w:p>
          <w:p w:rsidR="00296D69" w:rsidRPr="00136018" w:rsidRDefault="00296D69" w:rsidP="00537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01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9) представляет Учреждение без доверенности в государственных, муниципальных, общественных и иных органах, учреждениях, иных организациях. </w:t>
            </w:r>
          </w:p>
        </w:tc>
      </w:tr>
      <w:tr w:rsidR="00296D69" w:rsidRPr="00136018" w:rsidTr="00537D83">
        <w:trPr>
          <w:trHeight w:val="909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136018" w:rsidRDefault="00296D69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Педагогический с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вет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Осуществляет текущее руководство</w:t>
            </w:r>
            <w:r w:rsidRPr="0064044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 xml:space="preserve"> образовательной деятельностью ш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колы, в том числе рассматривает вопросы: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развития образовательных услуг;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регламентации образовательных отношений;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разработки образовательных программ;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выбора учебников, учебных пособий, средств обучения и воспит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ния;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материально-технического обеспечения образовательного проце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с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са;</w:t>
            </w:r>
          </w:p>
          <w:p w:rsidR="00296D69" w:rsidRPr="00640449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296D69" w:rsidRPr="00353C66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296D69" w:rsidRPr="00136018" w:rsidTr="00537D83">
        <w:trPr>
          <w:trHeight w:val="222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136018" w:rsidRDefault="00296D69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Общее собрание р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136018">
              <w:rPr>
                <w:rFonts w:ascii="Times New Roman" w:hAnsi="Times New Roman"/>
                <w:b/>
                <w:bCs/>
                <w:sz w:val="24"/>
                <w:szCs w:val="24"/>
              </w:rPr>
              <w:t>ботников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640449" w:rsidRDefault="00296D69" w:rsidP="0064044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Реализует право работников участвовать в управлении образов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 xml:space="preserve">тельной организацией, в том </w:t>
            </w:r>
            <w:r w:rsidRPr="00640449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числе:</w:t>
            </w:r>
          </w:p>
          <w:p w:rsidR="00296D69" w:rsidRPr="00640449" w:rsidRDefault="00296D69" w:rsidP="0064044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96D69" w:rsidRPr="00640449" w:rsidRDefault="00296D69" w:rsidP="0064044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96D69" w:rsidRPr="00640449" w:rsidRDefault="00296D69" w:rsidP="0064044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разрешать конфликтные ситуации между работниками и админ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и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страцией образовательной организации;</w:t>
            </w:r>
          </w:p>
          <w:p w:rsidR="00296D69" w:rsidRPr="00353C66" w:rsidRDefault="00296D69" w:rsidP="00640449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− вносить предложения по корректировке плана мероприятий орг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а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 xml:space="preserve">низации, совершенствованию ее работы и развитию </w:t>
            </w:r>
            <w:r w:rsidRPr="00640449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м</w:t>
            </w:r>
            <w:r w:rsidRPr="00640449">
              <w:rPr>
                <w:rStyle w:val="fill"/>
                <w:rFonts w:eastAsia="Calibri"/>
                <w:b w:val="0"/>
                <w:i w:val="0"/>
                <w:color w:val="auto"/>
                <w:sz w:val="24"/>
                <w:szCs w:val="24"/>
              </w:rPr>
              <w:t>атериальной базы</w:t>
            </w:r>
          </w:p>
        </w:tc>
      </w:tr>
      <w:tr w:rsidR="00296D69" w:rsidRPr="00136018" w:rsidTr="00537D83">
        <w:trPr>
          <w:trHeight w:val="2068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136018" w:rsidRDefault="00296D69" w:rsidP="00537D8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</w:t>
            </w: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t>тет Учреждения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353C66" w:rsidRDefault="00296D69" w:rsidP="00537D83">
            <w:pPr>
              <w:pStyle w:val="a3"/>
              <w:spacing w:before="0" w:after="0"/>
              <w:rPr>
                <w:sz w:val="24"/>
                <w:szCs w:val="24"/>
                <w:shd w:val="clear" w:color="auto" w:fill="FFFFFF"/>
              </w:rPr>
            </w:pPr>
            <w:r w:rsidRPr="00353C66">
              <w:rPr>
                <w:sz w:val="24"/>
                <w:szCs w:val="24"/>
                <w:shd w:val="clear" w:color="auto" w:fill="FFFFFF"/>
              </w:rPr>
              <w:t>-организует выполнение принятых школьным родительским собр</w:t>
            </w:r>
            <w:r w:rsidRPr="00353C66">
              <w:rPr>
                <w:sz w:val="24"/>
                <w:szCs w:val="24"/>
                <w:shd w:val="clear" w:color="auto" w:fill="FFFFFF"/>
              </w:rPr>
              <w:t>а</w:t>
            </w:r>
            <w:r w:rsidRPr="00353C66">
              <w:rPr>
                <w:sz w:val="24"/>
                <w:szCs w:val="24"/>
                <w:shd w:val="clear" w:color="auto" w:fill="FFFFFF"/>
              </w:rPr>
              <w:t>нием (конференцией) решений;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 -готовит и проводит школьные собрания и конференции родителей, при необходимости принимает решение о досрочном проведении о</w:t>
            </w:r>
            <w:r w:rsidRPr="00353C66">
              <w:rPr>
                <w:sz w:val="24"/>
                <w:szCs w:val="24"/>
                <w:shd w:val="clear" w:color="auto" w:fill="FFFFFF"/>
              </w:rPr>
              <w:t>т</w:t>
            </w:r>
            <w:r w:rsidRPr="00353C66">
              <w:rPr>
                <w:sz w:val="24"/>
                <w:szCs w:val="24"/>
                <w:shd w:val="clear" w:color="auto" w:fill="FFFFFF"/>
              </w:rPr>
              <w:t>четно-выборного школьного родительского собрания (конференции);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- организует с помощью педагогического коллектива работу по п</w:t>
            </w:r>
            <w:r w:rsidRPr="00353C66">
              <w:rPr>
                <w:sz w:val="24"/>
                <w:szCs w:val="24"/>
                <w:shd w:val="clear" w:color="auto" w:fill="FFFFFF"/>
              </w:rPr>
              <w:t>о</w:t>
            </w:r>
            <w:r w:rsidRPr="00353C66">
              <w:rPr>
                <w:sz w:val="24"/>
                <w:szCs w:val="24"/>
                <w:shd w:val="clear" w:color="auto" w:fill="FFFFFF"/>
              </w:rPr>
              <w:t>вышению педагогической культуры родителей;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- осуществляет подготовку документов, регламентирующих де</w:t>
            </w:r>
            <w:r w:rsidRPr="00353C66">
              <w:rPr>
                <w:sz w:val="24"/>
                <w:szCs w:val="24"/>
                <w:shd w:val="clear" w:color="auto" w:fill="FFFFFF"/>
              </w:rPr>
              <w:t>я</w:t>
            </w:r>
            <w:r w:rsidRPr="00353C66">
              <w:rPr>
                <w:sz w:val="24"/>
                <w:szCs w:val="24"/>
                <w:shd w:val="clear" w:color="auto" w:fill="FFFFFF"/>
              </w:rPr>
              <w:t>тельность органов родительского самоуправления в школе, экспер</w:t>
            </w:r>
            <w:r w:rsidRPr="00353C66">
              <w:rPr>
                <w:sz w:val="24"/>
                <w:szCs w:val="24"/>
                <w:shd w:val="clear" w:color="auto" w:fill="FFFFFF"/>
              </w:rPr>
              <w:t>т</w:t>
            </w:r>
            <w:r w:rsidRPr="00353C66">
              <w:rPr>
                <w:sz w:val="24"/>
                <w:szCs w:val="24"/>
                <w:shd w:val="clear" w:color="auto" w:fill="FFFFFF"/>
              </w:rPr>
              <w:t xml:space="preserve">ную опенку проектов школьных документов; </w:t>
            </w:r>
          </w:p>
          <w:p w:rsidR="00296D69" w:rsidRPr="00353C66" w:rsidRDefault="00296D69" w:rsidP="00537D83">
            <w:pPr>
              <w:pStyle w:val="a3"/>
              <w:spacing w:before="0" w:after="0"/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353C66">
              <w:rPr>
                <w:sz w:val="24"/>
                <w:szCs w:val="24"/>
                <w:shd w:val="clear" w:color="auto" w:fill="FFFFFF"/>
              </w:rPr>
              <w:t> - планирует и организует деятельность родителей в школе; взаим</w:t>
            </w:r>
            <w:r w:rsidRPr="00353C66">
              <w:rPr>
                <w:sz w:val="24"/>
                <w:szCs w:val="24"/>
                <w:shd w:val="clear" w:color="auto" w:fill="FFFFFF"/>
              </w:rPr>
              <w:t>о</w:t>
            </w:r>
            <w:r w:rsidRPr="00353C66">
              <w:rPr>
                <w:sz w:val="24"/>
                <w:szCs w:val="24"/>
                <w:shd w:val="clear" w:color="auto" w:fill="FFFFFF"/>
              </w:rPr>
              <w:t>действие с органами самоуправления педагогов и учащихся; напра</w:t>
            </w:r>
            <w:r w:rsidRPr="00353C66">
              <w:rPr>
                <w:sz w:val="24"/>
                <w:szCs w:val="24"/>
                <w:shd w:val="clear" w:color="auto" w:fill="FFFFFF"/>
              </w:rPr>
              <w:t>в</w:t>
            </w:r>
            <w:r w:rsidRPr="00353C66">
              <w:rPr>
                <w:sz w:val="24"/>
                <w:szCs w:val="24"/>
                <w:shd w:val="clear" w:color="auto" w:fill="FFFFFF"/>
              </w:rPr>
              <w:t>ляет деятельность своих комиссий, классных родительских комит</w:t>
            </w:r>
            <w:r w:rsidRPr="00353C66">
              <w:rPr>
                <w:sz w:val="24"/>
                <w:szCs w:val="24"/>
                <w:shd w:val="clear" w:color="auto" w:fill="FFFFFF"/>
              </w:rPr>
              <w:t>е</w:t>
            </w:r>
            <w:r w:rsidRPr="00353C66">
              <w:rPr>
                <w:sz w:val="24"/>
                <w:szCs w:val="24"/>
                <w:shd w:val="clear" w:color="auto" w:fill="FFFFFF"/>
              </w:rPr>
              <w:t>тов и других своих структурных подразделений;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 - вырабатывает и высказывает предложения родителей по сове</w:t>
            </w:r>
            <w:r w:rsidRPr="00353C66">
              <w:rPr>
                <w:sz w:val="24"/>
                <w:szCs w:val="24"/>
                <w:shd w:val="clear" w:color="auto" w:fill="FFFFFF"/>
              </w:rPr>
              <w:t>р</w:t>
            </w:r>
            <w:r w:rsidRPr="00353C66">
              <w:rPr>
                <w:sz w:val="24"/>
                <w:szCs w:val="24"/>
                <w:shd w:val="clear" w:color="auto" w:fill="FFFFFF"/>
              </w:rPr>
              <w:t>шенствованию школьного процесса, организует участие родителей в нем;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 - организует с помощью педагогов обучение родительского актива умениям и навыкам организаторской деятельности, оказывает нео</w:t>
            </w:r>
            <w:r w:rsidRPr="00353C66">
              <w:rPr>
                <w:sz w:val="24"/>
                <w:szCs w:val="24"/>
                <w:shd w:val="clear" w:color="auto" w:fill="FFFFFF"/>
              </w:rPr>
              <w:t>б</w:t>
            </w:r>
            <w:r w:rsidRPr="00353C66">
              <w:rPr>
                <w:sz w:val="24"/>
                <w:szCs w:val="24"/>
                <w:shd w:val="clear" w:color="auto" w:fill="FFFFFF"/>
              </w:rPr>
              <w:t>ходимую помощь и поддержку семьям учащихся;</w:t>
            </w:r>
            <w:r w:rsidRPr="00353C66">
              <w:rPr>
                <w:sz w:val="24"/>
                <w:szCs w:val="24"/>
              </w:rPr>
              <w:br/>
            </w:r>
            <w:r w:rsidRPr="00353C66">
              <w:rPr>
                <w:sz w:val="24"/>
                <w:szCs w:val="24"/>
                <w:shd w:val="clear" w:color="auto" w:fill="FFFFFF"/>
              </w:rPr>
              <w:t>  -подписывает текст родительского договора с администрацией школы и выносит его на утверждение школьного родительского со</w:t>
            </w:r>
            <w:r w:rsidRPr="00353C66">
              <w:rPr>
                <w:sz w:val="24"/>
                <w:szCs w:val="24"/>
                <w:shd w:val="clear" w:color="auto" w:fill="FFFFFF"/>
              </w:rPr>
              <w:t>б</w:t>
            </w:r>
            <w:r w:rsidRPr="00353C66">
              <w:rPr>
                <w:sz w:val="24"/>
                <w:szCs w:val="24"/>
                <w:shd w:val="clear" w:color="auto" w:fill="FFFFFF"/>
              </w:rPr>
              <w:t>рания (конференции).</w:t>
            </w:r>
          </w:p>
        </w:tc>
      </w:tr>
      <w:tr w:rsidR="00296D69" w:rsidRPr="00136018" w:rsidTr="00537D83">
        <w:trPr>
          <w:trHeight w:val="647"/>
          <w:jc w:val="center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136018" w:rsidRDefault="00296D69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63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Совет ученического самоуправления.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6D69" w:rsidRPr="00353C66" w:rsidRDefault="00296D69" w:rsidP="00537D83">
            <w:pPr>
              <w:shd w:val="clear" w:color="auto" w:fill="FFFFFF"/>
              <w:tabs>
                <w:tab w:val="left" w:pos="93"/>
              </w:tabs>
              <w:spacing w:before="31" w:after="31" w:line="240" w:lineRule="auto"/>
              <w:ind w:left="14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14"/>
                <w:lang w:eastAsia="ru-RU"/>
              </w:rPr>
              <w:t>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функция органов ученического самоуправления на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I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ступени обучения – обучающее-игровая: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ребёнок постепенно включается в процесс учения, труда, общения;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формируются классные коллективы;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раскрывается индивидуальность каждого ребёнка;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детях поддерживается стремление к самовыражению;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воспитывается человек, способный к проявлению нравственного поведения в жизненных ситуациях;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формируется ответственность и неравнодушное отношение ко вс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происходящему.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ind w:left="180" w:hanging="3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функция органов ученического самоуправления на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II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ступени обучения – коммуникативная: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Verdana" w:eastAsia="Times New Roman" w:hAnsi="Verdana"/>
                <w:sz w:val="20"/>
                <w:szCs w:val="20"/>
                <w:lang w:eastAsia="ru-RU"/>
              </w:rPr>
              <w:t>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-обеспечивается становление и развитие «взрослой» позиции подр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стка;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обеспечивается участие подростков в различных делах;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подросткам предоставляется возможность выбора;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подростках развивается стремление к социально одобряемой и социально признаваемой деятельности;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подростки включаются в социально-значимую деятельность.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ind w:left="180" w:hanging="3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          </w:t>
            </w:r>
            <w:r w:rsidRPr="00353C66">
              <w:rPr>
                <w:rFonts w:ascii="Times New Roman" w:eastAsia="Times New Roman" w:hAnsi="Times New Roman"/>
                <w:sz w:val="14"/>
                <w:lang w:eastAsia="ru-RU"/>
              </w:rPr>
              <w:t>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функция органов ученического самоуправления на  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III</w:t>
            </w: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ступени обучения – организационная: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старшеклассники планируют свою деятельность;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учащиеся организуют подготовку и проведение запланированных мероприятий;</w:t>
            </w:r>
          </w:p>
          <w:p w:rsidR="00296D69" w:rsidRPr="00353C66" w:rsidRDefault="00296D69" w:rsidP="00537D83">
            <w:pPr>
              <w:shd w:val="clear" w:color="auto" w:fill="FFFFFF"/>
              <w:spacing w:before="31" w:after="31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3C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школьники анализируют свою деятельность, решают повседневные вопросы в пределах своей компетенции.</w:t>
            </w:r>
          </w:p>
          <w:p w:rsidR="00296D69" w:rsidRPr="00353C66" w:rsidRDefault="00296D69" w:rsidP="00537D83">
            <w:pPr>
              <w:pStyle w:val="a3"/>
              <w:spacing w:before="0" w:after="0"/>
              <w:rPr>
                <w:b/>
                <w:i/>
                <w:sz w:val="24"/>
                <w:szCs w:val="24"/>
              </w:rPr>
            </w:pPr>
          </w:p>
        </w:tc>
      </w:tr>
    </w:tbl>
    <w:p w:rsidR="00296D69" w:rsidRPr="00B157BF" w:rsidRDefault="00296D69" w:rsidP="00296D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>В МОУ «СОШ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7BF">
        <w:rPr>
          <w:rFonts w:ascii="Times New Roman" w:hAnsi="Times New Roman"/>
          <w:sz w:val="24"/>
          <w:szCs w:val="24"/>
        </w:rPr>
        <w:t>2 г. Свирска»  действуют методические объединения учителей:</w:t>
      </w:r>
    </w:p>
    <w:p w:rsidR="00296D69" w:rsidRPr="00B157BF" w:rsidRDefault="00296D69" w:rsidP="00296D69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4723"/>
      </w:tblGrid>
      <w:tr w:rsidR="00296D69" w:rsidRPr="00B157BF" w:rsidTr="00537D83">
        <w:trPr>
          <w:trHeight w:val="273"/>
        </w:trPr>
        <w:tc>
          <w:tcPr>
            <w:tcW w:w="4848" w:type="dxa"/>
          </w:tcPr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Название и состав школьного методического объединения</w:t>
            </w:r>
          </w:p>
        </w:tc>
        <w:tc>
          <w:tcPr>
            <w:tcW w:w="4723" w:type="dxa"/>
          </w:tcPr>
          <w:p w:rsidR="00296D69" w:rsidRPr="00353C66" w:rsidRDefault="00296D69" w:rsidP="00537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C66">
              <w:rPr>
                <w:rFonts w:ascii="Times New Roman" w:hAnsi="Times New Roman"/>
                <w:bCs/>
                <w:sz w:val="24"/>
                <w:szCs w:val="24"/>
              </w:rPr>
              <w:t>Методическая тема ШМО</w:t>
            </w:r>
          </w:p>
        </w:tc>
      </w:tr>
      <w:tr w:rsidR="00296D69" w:rsidRPr="00B157BF" w:rsidTr="00537D83">
        <w:trPr>
          <w:trHeight w:val="825"/>
        </w:trPr>
        <w:tc>
          <w:tcPr>
            <w:tcW w:w="4848" w:type="dxa"/>
          </w:tcPr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 xml:space="preserve"> начальных классов (учителя начальных классов).</w:t>
            </w:r>
          </w:p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96D69" w:rsidRPr="00710463" w:rsidRDefault="00A1197B" w:rsidP="00A11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7B">
              <w:rPr>
                <w:rFonts w:ascii="Times New Roman" w:hAnsi="Times New Roman"/>
                <w:color w:val="000000"/>
              </w:rPr>
              <w:t>Создание условий для получения качественн</w:t>
            </w:r>
            <w:r w:rsidRPr="00A1197B">
              <w:rPr>
                <w:rFonts w:ascii="Times New Roman" w:hAnsi="Times New Roman"/>
                <w:color w:val="000000"/>
              </w:rPr>
              <w:t>о</w:t>
            </w:r>
            <w:r w:rsidRPr="00A1197B">
              <w:rPr>
                <w:rFonts w:ascii="Times New Roman" w:hAnsi="Times New Roman"/>
                <w:color w:val="000000"/>
              </w:rPr>
              <w:t>го образования учащихся с различными обр</w:t>
            </w:r>
            <w:r w:rsidRPr="00A1197B">
              <w:rPr>
                <w:rFonts w:ascii="Times New Roman" w:hAnsi="Times New Roman"/>
                <w:color w:val="000000"/>
              </w:rPr>
              <w:t>а</w:t>
            </w:r>
            <w:r w:rsidRPr="00A1197B">
              <w:rPr>
                <w:rFonts w:ascii="Times New Roman" w:hAnsi="Times New Roman"/>
                <w:color w:val="000000"/>
              </w:rPr>
              <w:t>зовательными потребностями</w:t>
            </w:r>
          </w:p>
        </w:tc>
      </w:tr>
      <w:tr w:rsidR="00296D69" w:rsidRPr="00B157BF" w:rsidTr="00537D83">
        <w:trPr>
          <w:trHeight w:val="825"/>
        </w:trPr>
        <w:tc>
          <w:tcPr>
            <w:tcW w:w="4848" w:type="dxa"/>
          </w:tcPr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гуманитарного цикла (учителя русского языка, английского языка, литературы, и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с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тории, музыки)</w:t>
            </w:r>
          </w:p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96D69" w:rsidRPr="00323ADD" w:rsidRDefault="00296D69" w:rsidP="00537D83">
            <w:pPr>
              <w:pStyle w:val="21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профессиональной компетен</w:t>
            </w: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ности учителя как условие перехода к ли</w:t>
            </w: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323ADD">
              <w:rPr>
                <w:rFonts w:ascii="Times New Roman" w:hAnsi="Times New Roman"/>
                <w:sz w:val="24"/>
                <w:szCs w:val="24"/>
                <w:lang w:eastAsia="ru-RU"/>
              </w:rPr>
              <w:t>ностно ориентированной направленности образования</w:t>
            </w:r>
          </w:p>
        </w:tc>
      </w:tr>
      <w:tr w:rsidR="00296D69" w:rsidRPr="00B157BF" w:rsidTr="00537D83">
        <w:trPr>
          <w:trHeight w:val="870"/>
        </w:trPr>
        <w:tc>
          <w:tcPr>
            <w:tcW w:w="4848" w:type="dxa"/>
          </w:tcPr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 (учит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е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ля математики, информатики, физики,  х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и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мии, биологии, географии, технологии)</w:t>
            </w:r>
          </w:p>
        </w:tc>
        <w:tc>
          <w:tcPr>
            <w:tcW w:w="4723" w:type="dxa"/>
          </w:tcPr>
          <w:p w:rsidR="00296D69" w:rsidRPr="00B157BF" w:rsidRDefault="00296D69" w:rsidP="00537D83">
            <w:pPr>
              <w:pStyle w:val="a3"/>
              <w:spacing w:before="0" w:after="0"/>
              <w:rPr>
                <w:b/>
                <w:sz w:val="24"/>
                <w:szCs w:val="24"/>
              </w:rPr>
            </w:pPr>
            <w:r w:rsidRPr="00B157BF">
              <w:rPr>
                <w:bCs/>
                <w:sz w:val="24"/>
                <w:szCs w:val="24"/>
              </w:rPr>
              <w:t>Развитие общеучебных компетенций уч</w:t>
            </w:r>
            <w:r w:rsidRPr="00B157BF">
              <w:rPr>
                <w:bCs/>
                <w:sz w:val="24"/>
                <w:szCs w:val="24"/>
              </w:rPr>
              <w:t>а</w:t>
            </w:r>
            <w:r w:rsidRPr="00B157BF">
              <w:rPr>
                <w:bCs/>
                <w:sz w:val="24"/>
                <w:szCs w:val="24"/>
              </w:rPr>
              <w:t>щихся на уроках естественно-математического цикла</w:t>
            </w:r>
          </w:p>
        </w:tc>
      </w:tr>
      <w:tr w:rsidR="00296D69" w:rsidRPr="00B157BF" w:rsidTr="00537D83">
        <w:trPr>
          <w:trHeight w:val="825"/>
        </w:trPr>
        <w:tc>
          <w:tcPr>
            <w:tcW w:w="4848" w:type="dxa"/>
          </w:tcPr>
          <w:p w:rsidR="00296D69" w:rsidRPr="00B157BF" w:rsidRDefault="00296D69" w:rsidP="003E51C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«Здоровье» учителя физкультуры, ОБЖ, с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о</w:t>
            </w:r>
            <w:r w:rsidRPr="00B157BF">
              <w:rPr>
                <w:rFonts w:ascii="Times New Roman" w:hAnsi="Times New Roman"/>
                <w:sz w:val="24"/>
                <w:szCs w:val="24"/>
              </w:rPr>
              <w:t>циальные педагоги, педагоги-организаторы</w:t>
            </w:r>
          </w:p>
        </w:tc>
        <w:tc>
          <w:tcPr>
            <w:tcW w:w="4723" w:type="dxa"/>
          </w:tcPr>
          <w:p w:rsidR="00296D69" w:rsidRPr="003E51CF" w:rsidRDefault="003E51CF" w:rsidP="003E51C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51CF">
              <w:rPr>
                <w:rFonts w:ascii="Times New Roman" w:hAnsi="Times New Roman"/>
                <w:sz w:val="24"/>
                <w:szCs w:val="24"/>
              </w:rPr>
              <w:t>Роль и место здоровьесберегающих техн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о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логий в учебном процессе и во внеклас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с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ных формах деятельности учителей физ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и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ческой культуры и ОБЖ, социальных пед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а</w:t>
            </w:r>
            <w:r w:rsidRPr="003E51CF">
              <w:rPr>
                <w:rFonts w:ascii="Times New Roman" w:hAnsi="Times New Roman"/>
                <w:sz w:val="24"/>
                <w:szCs w:val="24"/>
              </w:rPr>
              <w:t>гогов, педагогов-организаторов, педагогов-психологов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6D69" w:rsidRPr="00B157BF" w:rsidTr="003E51CF">
        <w:trPr>
          <w:trHeight w:val="286"/>
        </w:trPr>
        <w:tc>
          <w:tcPr>
            <w:tcW w:w="4848" w:type="dxa"/>
          </w:tcPr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157BF">
              <w:rPr>
                <w:rFonts w:ascii="Times New Roman" w:hAnsi="Times New Roman"/>
                <w:sz w:val="24"/>
                <w:szCs w:val="24"/>
              </w:rPr>
              <w:t>коррекционно-развивающего обучения</w:t>
            </w:r>
          </w:p>
          <w:p w:rsidR="00296D69" w:rsidRPr="00B157BF" w:rsidRDefault="00296D69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:rsidR="00296D69" w:rsidRPr="00B157BF" w:rsidRDefault="00A1197B" w:rsidP="003E51CF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97B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>гии в работе учителей коррекционно-</w:t>
            </w:r>
            <w:r w:rsidRPr="00A1197B">
              <w:rPr>
                <w:rFonts w:ascii="Times New Roman" w:hAnsi="Times New Roman"/>
                <w:sz w:val="24"/>
                <w:szCs w:val="24"/>
              </w:rPr>
              <w:lastRenderedPageBreak/>
              <w:t>развивающего цикла  в условиях реализ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>ции ФГОС НОО с ОВЗ и ФГОС с инте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>л</w:t>
            </w:r>
            <w:r w:rsidRPr="00A1197B">
              <w:rPr>
                <w:rFonts w:ascii="Times New Roman" w:hAnsi="Times New Roman"/>
                <w:sz w:val="24"/>
                <w:szCs w:val="24"/>
              </w:rPr>
              <w:t xml:space="preserve">лектуальными </w:t>
            </w:r>
            <w:r>
              <w:rPr>
                <w:rFonts w:ascii="Times New Roman" w:hAnsi="Times New Roman"/>
                <w:sz w:val="24"/>
                <w:szCs w:val="24"/>
              </w:rPr>
              <w:t>нарушениями</w:t>
            </w:r>
          </w:p>
        </w:tc>
      </w:tr>
      <w:tr w:rsidR="00B01E36" w:rsidRPr="00B157BF" w:rsidTr="003E51CF">
        <w:trPr>
          <w:trHeight w:val="286"/>
        </w:trPr>
        <w:tc>
          <w:tcPr>
            <w:tcW w:w="4848" w:type="dxa"/>
          </w:tcPr>
          <w:p w:rsidR="00B01E36" w:rsidRPr="00B157BF" w:rsidRDefault="00B01E36" w:rsidP="00537D8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 классных руководителей</w:t>
            </w:r>
          </w:p>
        </w:tc>
        <w:tc>
          <w:tcPr>
            <w:tcW w:w="4723" w:type="dxa"/>
          </w:tcPr>
          <w:p w:rsidR="00B01E36" w:rsidRPr="00FE5CC6" w:rsidRDefault="00FE5CC6" w:rsidP="003E51CF">
            <w:pPr>
              <w:spacing w:after="0" w:line="240" w:lineRule="auto"/>
              <w:ind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5CC6">
              <w:rPr>
                <w:rFonts w:ascii="Times New Roman" w:hAnsi="Times New Roman"/>
                <w:sz w:val="24"/>
                <w:szCs w:val="24"/>
                <w:lang w:bidi="ru-RU"/>
              </w:rPr>
              <w:t>Повышение социальной значимости во</w:t>
            </w:r>
            <w:r w:rsidRPr="00FE5CC6">
              <w:rPr>
                <w:rFonts w:ascii="Times New Roman" w:hAnsi="Times New Roman"/>
                <w:sz w:val="24"/>
                <w:szCs w:val="24"/>
                <w:lang w:bidi="ru-RU"/>
              </w:rPr>
              <w:t>с</w:t>
            </w:r>
            <w:r w:rsidRPr="00FE5CC6">
              <w:rPr>
                <w:rFonts w:ascii="Times New Roman" w:hAnsi="Times New Roman"/>
                <w:sz w:val="24"/>
                <w:szCs w:val="24"/>
                <w:lang w:bidi="ru-RU"/>
              </w:rPr>
              <w:t>питания, как фактора, способствующего самореализации личности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</w:tr>
    </w:tbl>
    <w:p w:rsidR="00296D69" w:rsidRPr="00B157BF" w:rsidRDefault="00296D69" w:rsidP="00296D69">
      <w:pPr>
        <w:pStyle w:val="aa"/>
        <w:rPr>
          <w:rFonts w:ascii="Times New Roman" w:hAnsi="Times New Roman"/>
          <w:sz w:val="24"/>
          <w:szCs w:val="24"/>
        </w:rPr>
      </w:pPr>
    </w:p>
    <w:p w:rsidR="00296D69" w:rsidRPr="00B157BF" w:rsidRDefault="00296D69" w:rsidP="00296D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>Основным принципом формирования методических объединений педагогов школы  является общность преподаваемых предметов. Деятельность МО регламентируется  п</w:t>
      </w:r>
      <w:r w:rsidRPr="00B157BF">
        <w:rPr>
          <w:rFonts w:ascii="Times New Roman" w:hAnsi="Times New Roman"/>
          <w:sz w:val="24"/>
          <w:szCs w:val="24"/>
        </w:rPr>
        <w:t>о</w:t>
      </w:r>
      <w:r w:rsidRPr="00B157BF">
        <w:rPr>
          <w:rFonts w:ascii="Times New Roman" w:hAnsi="Times New Roman"/>
          <w:sz w:val="24"/>
          <w:szCs w:val="24"/>
        </w:rPr>
        <w:t>ложением о школьном методическом объединении. При планировании работы на учебный год каждым МО учитываются цели и задачи школы. Целенаправленно ведется 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</w:t>
      </w:r>
      <w:r w:rsidRPr="00B157BF">
        <w:rPr>
          <w:rFonts w:ascii="Times New Roman" w:hAnsi="Times New Roman"/>
          <w:sz w:val="24"/>
          <w:szCs w:val="24"/>
        </w:rPr>
        <w:t>я</w:t>
      </w:r>
      <w:r w:rsidRPr="00B157BF">
        <w:rPr>
          <w:rFonts w:ascii="Times New Roman" w:hAnsi="Times New Roman"/>
          <w:sz w:val="24"/>
          <w:szCs w:val="24"/>
        </w:rPr>
        <w:t xml:space="preserve">тельности, сохранению и поддержанию здоровьесберегающей образовательной среды. </w:t>
      </w:r>
    </w:p>
    <w:p w:rsidR="00296D69" w:rsidRPr="00B157BF" w:rsidRDefault="00296D69" w:rsidP="00296D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sz w:val="24"/>
          <w:szCs w:val="24"/>
        </w:rPr>
        <w:t>В методических объединениях каждый учитель работает над своей темой по сам</w:t>
      </w:r>
      <w:r w:rsidRPr="00B157BF">
        <w:rPr>
          <w:rFonts w:ascii="Times New Roman" w:hAnsi="Times New Roman"/>
          <w:sz w:val="24"/>
          <w:szCs w:val="24"/>
        </w:rPr>
        <w:t>о</w:t>
      </w:r>
      <w:r w:rsidRPr="00B157BF">
        <w:rPr>
          <w:rFonts w:ascii="Times New Roman" w:hAnsi="Times New Roman"/>
          <w:sz w:val="24"/>
          <w:szCs w:val="24"/>
        </w:rPr>
        <w:t>образованию, с обобщенными результатами которой он знакомит своих коллег на общих заседаниях во время проведения методических дней, на педагогических советах, засед</w:t>
      </w:r>
      <w:r w:rsidRPr="00B157BF">
        <w:rPr>
          <w:rFonts w:ascii="Times New Roman" w:hAnsi="Times New Roman"/>
          <w:sz w:val="24"/>
          <w:szCs w:val="24"/>
        </w:rPr>
        <w:t>а</w:t>
      </w:r>
      <w:r w:rsidRPr="00B157BF">
        <w:rPr>
          <w:rFonts w:ascii="Times New Roman" w:hAnsi="Times New Roman"/>
          <w:sz w:val="24"/>
          <w:szCs w:val="24"/>
        </w:rPr>
        <w:t>ниях методических объединений. В методических объединениях успешно решаются пр</w:t>
      </w:r>
      <w:r w:rsidRPr="00B157BF">
        <w:rPr>
          <w:rFonts w:ascii="Times New Roman" w:hAnsi="Times New Roman"/>
          <w:sz w:val="24"/>
          <w:szCs w:val="24"/>
        </w:rPr>
        <w:t>о</w:t>
      </w:r>
      <w:r w:rsidRPr="00B157BF">
        <w:rPr>
          <w:rFonts w:ascii="Times New Roman" w:hAnsi="Times New Roman"/>
          <w:sz w:val="24"/>
          <w:szCs w:val="24"/>
        </w:rPr>
        <w:t>блемы преемственности между разными уровнями обучения и между разными классами в рамках одного уровня путем своевременной координации программно-методического обеспечения, взаимопосещений уроков, обмена информацией на заседаниях методических объединений, проведения совместных общешкольных мероприятий и административных совещаний.</w:t>
      </w:r>
    </w:p>
    <w:p w:rsidR="00296D69" w:rsidRPr="00B157BF" w:rsidRDefault="00296D69" w:rsidP="00296D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57BF">
        <w:rPr>
          <w:rFonts w:ascii="Times New Roman" w:hAnsi="Times New Roman"/>
          <w:b/>
          <w:sz w:val="24"/>
          <w:szCs w:val="24"/>
        </w:rPr>
        <w:t>Инновационная деятельность</w:t>
      </w:r>
      <w:r w:rsidRPr="00B157BF">
        <w:rPr>
          <w:rFonts w:ascii="Times New Roman" w:hAnsi="Times New Roman"/>
          <w:sz w:val="24"/>
          <w:szCs w:val="24"/>
        </w:rPr>
        <w:t xml:space="preserve"> в Учреждении осуществляется через программу развития совместно с организацией деятельности педагогического коллектива по реализ</w:t>
      </w:r>
      <w:r w:rsidRPr="00B157BF">
        <w:rPr>
          <w:rFonts w:ascii="Times New Roman" w:hAnsi="Times New Roman"/>
          <w:sz w:val="24"/>
          <w:szCs w:val="24"/>
        </w:rPr>
        <w:t>а</w:t>
      </w:r>
      <w:r w:rsidRPr="00B157BF">
        <w:rPr>
          <w:rFonts w:ascii="Times New Roman" w:hAnsi="Times New Roman"/>
          <w:sz w:val="24"/>
          <w:szCs w:val="24"/>
        </w:rPr>
        <w:t>ции этой программы и контролем над её результатами. Организация непрерывного обр</w:t>
      </w:r>
      <w:r w:rsidRPr="00B157BF">
        <w:rPr>
          <w:rFonts w:ascii="Times New Roman" w:hAnsi="Times New Roman"/>
          <w:sz w:val="24"/>
          <w:szCs w:val="24"/>
        </w:rPr>
        <w:t>а</w:t>
      </w:r>
      <w:r w:rsidRPr="00B157BF">
        <w:rPr>
          <w:rFonts w:ascii="Times New Roman" w:hAnsi="Times New Roman"/>
          <w:sz w:val="24"/>
          <w:szCs w:val="24"/>
        </w:rPr>
        <w:t>зования педагогов способствует высокому уровню готовности педагогов к инновационной деятельности и профессиональной компетенции.</w:t>
      </w:r>
    </w:p>
    <w:p w:rsidR="00296D69" w:rsidRPr="00B157BF" w:rsidRDefault="00296D69" w:rsidP="00296D6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7246D5" w:rsidRPr="007246D5" w:rsidRDefault="007246D5" w:rsidP="007246D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46D5">
        <w:rPr>
          <w:rFonts w:ascii="Times New Roman" w:hAnsi="Times New Roman"/>
          <w:b/>
          <w:bCs/>
          <w:sz w:val="28"/>
          <w:szCs w:val="28"/>
        </w:rPr>
        <w:t>1.3 Оценка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организации и содержания</w:t>
      </w:r>
      <w:r w:rsidRPr="007246D5">
        <w:rPr>
          <w:rFonts w:ascii="Times New Roman" w:hAnsi="Times New Roman"/>
          <w:b/>
          <w:color w:val="000000"/>
          <w:sz w:val="28"/>
          <w:szCs w:val="28"/>
        </w:rPr>
        <w:t xml:space="preserve"> образовательной деятельности</w:t>
      </w:r>
    </w:p>
    <w:p w:rsidR="00C56F04" w:rsidRDefault="00C56F04" w:rsidP="00C56F04">
      <w:pPr>
        <w:pStyle w:val="a9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54A5C">
        <w:rPr>
          <w:rFonts w:ascii="Times New Roman" w:hAnsi="Times New Roman"/>
          <w:sz w:val="24"/>
          <w:szCs w:val="24"/>
        </w:rPr>
        <w:t>В соответствии с Федеральным Законом «Об образовании в Российской Федерации» №273 ФЗ от 29.12.2012 года, федеральным государственным образовательным ста</w:t>
      </w:r>
      <w:r w:rsidRPr="00954A5C">
        <w:rPr>
          <w:rFonts w:ascii="Times New Roman" w:hAnsi="Times New Roman"/>
          <w:sz w:val="24"/>
          <w:szCs w:val="24"/>
        </w:rPr>
        <w:t>н</w:t>
      </w:r>
      <w:r w:rsidRPr="00954A5C">
        <w:rPr>
          <w:rFonts w:ascii="Times New Roman" w:hAnsi="Times New Roman"/>
          <w:sz w:val="24"/>
          <w:szCs w:val="24"/>
        </w:rPr>
        <w:t>дартом,  Уставом и лицензией на ведение образовательной деятельности МОУ «СОШ №2 г. Свирска» осуществляет образовательный процесс в соответствии с основными общеобразовательными программами трёх уровней общего образования:</w:t>
      </w:r>
    </w:p>
    <w:p w:rsidR="00C56F04" w:rsidRPr="00954A5C" w:rsidRDefault="00C56F04" w:rsidP="00C56F04">
      <w:pPr>
        <w:pStyle w:val="a9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C56F04" w:rsidRPr="00C56F04" w:rsidRDefault="00C56F04" w:rsidP="00C56F04">
      <w:pPr>
        <w:pStyle w:val="a9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C56F04">
        <w:rPr>
          <w:rFonts w:ascii="Times New Roman" w:hAnsi="Times New Roman"/>
          <w:b/>
          <w:sz w:val="24"/>
          <w:szCs w:val="24"/>
        </w:rPr>
        <w:t>Основные общеобразовательные программы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1134"/>
        <w:gridCol w:w="1701"/>
        <w:gridCol w:w="2410"/>
        <w:gridCol w:w="2410"/>
      </w:tblGrid>
      <w:tr w:rsidR="00C56F04" w:rsidRPr="00C56F04" w:rsidTr="00537D83">
        <w:tc>
          <w:tcPr>
            <w:tcW w:w="42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701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требованиям</w:t>
            </w:r>
          </w:p>
        </w:tc>
        <w:tc>
          <w:tcPr>
            <w:tcW w:w="2410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2410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зовательная пр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грамма начал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ного общего 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134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701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ФГОС НОО</w:t>
            </w:r>
          </w:p>
        </w:tc>
        <w:tc>
          <w:tcPr>
            <w:tcW w:w="2410" w:type="dxa"/>
          </w:tcPr>
          <w:p w:rsidR="00C56F04" w:rsidRPr="00C56F04" w:rsidRDefault="00C56F04" w:rsidP="00C56F04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56F04" w:rsidRPr="00C56F04" w:rsidRDefault="00C56F04" w:rsidP="00C56F04">
            <w:pPr>
              <w:pStyle w:val="af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зовательная пр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грамма основн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го общего обр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134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 </w:t>
            </w:r>
          </w:p>
        </w:tc>
        <w:tc>
          <w:tcPr>
            <w:tcW w:w="1701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a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ad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зовательная пр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грамма среднего общего образ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1701" w:type="dxa"/>
          </w:tcPr>
          <w:p w:rsidR="00C56F04" w:rsidRPr="0031459E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  <w:r w:rsidR="0031459E">
              <w:rPr>
                <w:rFonts w:ascii="Times New Roman" w:hAnsi="Times New Roman"/>
                <w:sz w:val="24"/>
                <w:szCs w:val="24"/>
                <w:lang w:eastAsia="ru-RU"/>
              </w:rPr>
              <w:t>СОО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0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Адаптированная основная обр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зовательная пр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 начал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общего 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разования для детей с огран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ченными во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можностями здоровья</w:t>
            </w:r>
          </w:p>
        </w:tc>
        <w:tc>
          <w:tcPr>
            <w:tcW w:w="1134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4к</w:t>
            </w:r>
          </w:p>
        </w:tc>
        <w:tc>
          <w:tcPr>
            <w:tcW w:w="1701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новная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6F04" w:rsidRPr="00C56F04" w:rsidRDefault="00C56F04" w:rsidP="00C56F04">
            <w:pPr>
              <w:pStyle w:val="3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Адаптированная основная обр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зовательная пр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грамма основн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общего обр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зования для д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тей с ограниче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ными возможн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56F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стями здоровья</w:t>
            </w:r>
          </w:p>
        </w:tc>
        <w:tc>
          <w:tcPr>
            <w:tcW w:w="1134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7к,8к,9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01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новная</w:t>
            </w: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C56F04" w:rsidRPr="00C56F04" w:rsidTr="00537D83">
        <w:tc>
          <w:tcPr>
            <w:tcW w:w="42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56F04" w:rsidRPr="00C56F04" w:rsidRDefault="00C56F04" w:rsidP="00537D83">
            <w:pPr>
              <w:pStyle w:val="3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6D69" w:rsidRPr="00C56F04" w:rsidRDefault="00296D69" w:rsidP="00296D6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6F04" w:rsidRPr="00954A5C" w:rsidRDefault="00C56F04" w:rsidP="00C56F04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4A5C">
        <w:rPr>
          <w:rFonts w:ascii="Times New Roman" w:hAnsi="Times New Roman"/>
          <w:sz w:val="24"/>
          <w:szCs w:val="24"/>
        </w:rPr>
        <w:t>Образовательное учреждение обеспечивает преемственность образовательных пр</w:t>
      </w:r>
      <w:r w:rsidRPr="00954A5C">
        <w:rPr>
          <w:rFonts w:ascii="Times New Roman" w:hAnsi="Times New Roman"/>
          <w:sz w:val="24"/>
          <w:szCs w:val="24"/>
        </w:rPr>
        <w:t>о</w:t>
      </w:r>
      <w:r w:rsidRPr="00954A5C">
        <w:rPr>
          <w:rFonts w:ascii="Times New Roman" w:hAnsi="Times New Roman"/>
          <w:sz w:val="24"/>
          <w:szCs w:val="24"/>
        </w:rPr>
        <w:t>грамм в соответствии с Федеральным Законом «Об образовании в Российской Ф</w:t>
      </w:r>
      <w:r w:rsidRPr="00954A5C">
        <w:rPr>
          <w:rFonts w:ascii="Times New Roman" w:hAnsi="Times New Roman"/>
          <w:sz w:val="24"/>
          <w:szCs w:val="24"/>
        </w:rPr>
        <w:t>е</w:t>
      </w:r>
      <w:r w:rsidRPr="00954A5C">
        <w:rPr>
          <w:rFonts w:ascii="Times New Roman" w:hAnsi="Times New Roman"/>
          <w:sz w:val="24"/>
          <w:szCs w:val="24"/>
        </w:rPr>
        <w:t>дерации» №273 ФЗ от 29.12.2012 года.</w:t>
      </w:r>
    </w:p>
    <w:p w:rsidR="00C56F04" w:rsidRPr="00F5025D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5025D">
        <w:rPr>
          <w:rFonts w:ascii="Times New Roman" w:hAnsi="Times New Roman"/>
          <w:b/>
          <w:bCs/>
          <w:sz w:val="24"/>
          <w:szCs w:val="24"/>
        </w:rPr>
        <w:t>Продолжительность учебного года: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-33 недели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2-8,10 классах -34 недели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9,11 классах - 34 недели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учебного года: 02.09.2019 г.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учебного года:</w:t>
      </w:r>
    </w:p>
    <w:p w:rsidR="00C56F04" w:rsidRPr="005B39F9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22</w:t>
      </w:r>
      <w:r w:rsidRPr="005B39F9">
        <w:rPr>
          <w:rFonts w:ascii="Times New Roman" w:hAnsi="Times New Roman"/>
          <w:sz w:val="24"/>
          <w:szCs w:val="24"/>
        </w:rPr>
        <w:t xml:space="preserve"> мая для 9,11 классов;</w:t>
      </w:r>
    </w:p>
    <w:p w:rsidR="00C56F04" w:rsidRPr="005B39F9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22</w:t>
      </w:r>
      <w:r w:rsidRPr="005B39F9">
        <w:rPr>
          <w:rFonts w:ascii="Times New Roman" w:hAnsi="Times New Roman"/>
          <w:sz w:val="24"/>
          <w:szCs w:val="24"/>
        </w:rPr>
        <w:t xml:space="preserve"> мая для 1-4,5-8,10 классов</w:t>
      </w:r>
    </w:p>
    <w:p w:rsidR="00C56F04" w:rsidRPr="00F5025D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025D">
        <w:rPr>
          <w:rFonts w:ascii="Times New Roman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учебный год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год делится на четверти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96"/>
        <w:gridCol w:w="3184"/>
        <w:gridCol w:w="3185"/>
      </w:tblGrid>
      <w:tr w:rsidR="00C56F04" w:rsidRPr="00316607" w:rsidTr="00537D83">
        <w:trPr>
          <w:trHeight w:val="296"/>
        </w:trPr>
        <w:tc>
          <w:tcPr>
            <w:tcW w:w="0" w:type="auto"/>
            <w:vMerge w:val="restart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Учебный пер</w:t>
            </w: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0" w:type="auto"/>
            <w:gridSpan w:val="2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учебных н</w:t>
            </w: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дель)</w:t>
            </w:r>
          </w:p>
        </w:tc>
      </w:tr>
      <w:tr w:rsidR="00C56F04" w:rsidRPr="00316607" w:rsidTr="00537D83">
        <w:trPr>
          <w:trHeight w:val="295"/>
        </w:trPr>
        <w:tc>
          <w:tcPr>
            <w:tcW w:w="0" w:type="auto"/>
            <w:vMerge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Начало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Окончание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четверти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F04" w:rsidRPr="00316607" w:rsidTr="00537D83"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</w:tcPr>
          <w:p w:rsidR="00C56F04" w:rsidRPr="005B39F9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5B39F9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16607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56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дня</w:t>
            </w:r>
          </w:p>
        </w:tc>
      </w:tr>
      <w:tr w:rsidR="00C56F04" w:rsidRPr="00316607" w:rsidTr="00537D83"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</w:tcPr>
          <w:p w:rsidR="00C56F04" w:rsidRPr="005B39F9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9F9">
              <w:rPr>
                <w:rFonts w:ascii="Times New Roman" w:hAnsi="Times New Roman"/>
                <w:sz w:val="24"/>
                <w:szCs w:val="24"/>
              </w:rPr>
              <w:t>24 мая для 9,11 классов;</w:t>
            </w:r>
          </w:p>
          <w:p w:rsidR="00C56F04" w:rsidRPr="005B39F9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 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мая для 1-4,5-8,10 кла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с</w:t>
            </w:r>
            <w:r w:rsidR="00C56F04" w:rsidRPr="005B39F9">
              <w:rPr>
                <w:rFonts w:ascii="Times New Roman" w:hAnsi="Times New Roman"/>
                <w:sz w:val="24"/>
                <w:szCs w:val="24"/>
              </w:rPr>
              <w:t>сов</w:t>
            </w:r>
          </w:p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316607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56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недель</w:t>
            </w:r>
          </w:p>
        </w:tc>
      </w:tr>
      <w:tr w:rsidR="00C56F04" w:rsidRPr="00316607" w:rsidTr="00537D83"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</w:tcPr>
          <w:p w:rsidR="00C56F04" w:rsidRPr="00B35ACD" w:rsidRDefault="00871E31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02.09.2019</w:t>
            </w:r>
          </w:p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2</w:t>
            </w:r>
            <w:r w:rsidR="00871E31">
              <w:rPr>
                <w:rFonts w:ascii="Times New Roman" w:hAnsi="Times New Roman"/>
                <w:sz w:val="24"/>
                <w:szCs w:val="24"/>
              </w:rPr>
              <w:t>5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>.10.201</w:t>
            </w:r>
            <w:r w:rsidR="00871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16607" w:rsidRDefault="00871E31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недель </w:t>
            </w:r>
          </w:p>
        </w:tc>
      </w:tr>
      <w:tr w:rsidR="00C56F04" w:rsidRPr="00316607" w:rsidTr="00537D83"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</w:tcPr>
          <w:p w:rsidR="00C56F04" w:rsidRPr="00B35ACD" w:rsidRDefault="00871E31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04.11.2019</w:t>
            </w:r>
          </w:p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5B39F9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871E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16607" w:rsidRDefault="00871E31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56F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</w:p>
        </w:tc>
      </w:tr>
    </w:tbl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58"/>
        <w:gridCol w:w="2343"/>
        <w:gridCol w:w="2734"/>
        <w:gridCol w:w="3010"/>
      </w:tblGrid>
      <w:tr w:rsidR="00C56F04" w:rsidRPr="00316607" w:rsidTr="00537D83"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каникул</w:t>
            </w:r>
          </w:p>
        </w:tc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каникул</w:t>
            </w:r>
          </w:p>
        </w:tc>
        <w:tc>
          <w:tcPr>
            <w:tcW w:w="0" w:type="auto"/>
          </w:tcPr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6607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в днях</w:t>
            </w:r>
          </w:p>
          <w:p w:rsidR="00C56F04" w:rsidRPr="00316607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6F04" w:rsidRPr="00354A7F" w:rsidTr="00537D83">
        <w:tc>
          <w:tcPr>
            <w:tcW w:w="0" w:type="auto"/>
          </w:tcPr>
          <w:p w:rsidR="00C56F04" w:rsidRPr="00354A7F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C56F04" w:rsidRPr="00354A7F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C56F04" w:rsidRPr="00354A7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56F04" w:rsidRPr="00354A7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56F04" w:rsidRPr="00354A7F" w:rsidTr="00537D83">
        <w:tc>
          <w:tcPr>
            <w:tcW w:w="0" w:type="auto"/>
          </w:tcPr>
          <w:p w:rsidR="00C56F04" w:rsidRPr="00354A7F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 xml:space="preserve">Летние 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C56F04" w:rsidRPr="00354A7F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C56F04" w:rsidRPr="00354A7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</w:tr>
      <w:tr w:rsidR="00C56F04" w:rsidRPr="00354A7F" w:rsidTr="00537D83">
        <w:tc>
          <w:tcPr>
            <w:tcW w:w="0" w:type="auto"/>
          </w:tcPr>
          <w:p w:rsidR="00C56F04" w:rsidRPr="00354A7F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0" w:type="auto"/>
          </w:tcPr>
          <w:p w:rsidR="00C56F04" w:rsidRPr="00B35ACD" w:rsidRDefault="00537D83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26.10. 2019</w:t>
            </w:r>
          </w:p>
          <w:p w:rsidR="00C56F04" w:rsidRPr="008C1964" w:rsidRDefault="00C56F04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6F04" w:rsidRPr="00B35ACD" w:rsidRDefault="00C56F04" w:rsidP="0053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0</w:t>
            </w:r>
            <w:r w:rsidR="00537D8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.11. 2017</w:t>
            </w:r>
            <w:r w:rsidRPr="00B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6F04" w:rsidRPr="00354A7F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C56F04" w:rsidRPr="00354A7F" w:rsidTr="00537D83">
        <w:tc>
          <w:tcPr>
            <w:tcW w:w="0" w:type="auto"/>
          </w:tcPr>
          <w:p w:rsidR="00C56F04" w:rsidRPr="00354A7F" w:rsidRDefault="00C56F04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A7F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0" w:type="auto"/>
          </w:tcPr>
          <w:p w:rsidR="00C56F04" w:rsidRPr="008C1964" w:rsidRDefault="00C56F04" w:rsidP="00537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5ACD">
              <w:rPr>
                <w:rFonts w:ascii="Times New Roman" w:hAnsi="Times New Roman"/>
                <w:sz w:val="24"/>
                <w:szCs w:val="24"/>
              </w:rPr>
              <w:t>2</w:t>
            </w:r>
            <w:r w:rsidR="00537D83">
              <w:rPr>
                <w:rFonts w:ascii="Times New Roman" w:hAnsi="Times New Roman"/>
                <w:sz w:val="24"/>
                <w:szCs w:val="24"/>
              </w:rPr>
              <w:t>8.12. 2019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6F04" w:rsidRPr="00B35ACD" w:rsidRDefault="00537D83" w:rsidP="00537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12.01. 2020</w:t>
            </w:r>
            <w:r w:rsidR="00C56F04" w:rsidRPr="00B35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56F04" w:rsidRPr="00354A7F" w:rsidRDefault="00537D83" w:rsidP="00537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C56F04" w:rsidRPr="00B35ACD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</w:tbl>
    <w:p w:rsidR="00C56F04" w:rsidRPr="00354A7F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4A7F">
        <w:rPr>
          <w:rFonts w:ascii="Times New Roman" w:hAnsi="Times New Roman"/>
          <w:sz w:val="24"/>
          <w:szCs w:val="24"/>
        </w:rPr>
        <w:t>Для обучающихся 1-го класса устанавливаются дополн</w:t>
      </w:r>
      <w:r w:rsidR="00537D83">
        <w:rPr>
          <w:rFonts w:ascii="Times New Roman" w:hAnsi="Times New Roman"/>
          <w:sz w:val="24"/>
          <w:szCs w:val="24"/>
        </w:rPr>
        <w:t>ительные недельные каникулы с 18.02.2019 г. по 24.02.2019</w:t>
      </w:r>
      <w:r w:rsidRPr="00354A7F">
        <w:rPr>
          <w:rFonts w:ascii="Times New Roman" w:hAnsi="Times New Roman"/>
          <w:sz w:val="24"/>
          <w:szCs w:val="24"/>
        </w:rPr>
        <w:t xml:space="preserve"> г.</w:t>
      </w:r>
    </w:p>
    <w:p w:rsidR="00C56F04" w:rsidRPr="00F5025D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025D">
        <w:rPr>
          <w:rFonts w:ascii="Times New Roman" w:hAnsi="Times New Roman"/>
          <w:b/>
          <w:bCs/>
          <w:color w:val="000000"/>
          <w:sz w:val="24"/>
          <w:szCs w:val="24"/>
        </w:rPr>
        <w:t>Регламентирование образовательного процесса на день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2E2E2E"/>
          <w:sz w:val="24"/>
          <w:szCs w:val="24"/>
        </w:rPr>
      </w:pPr>
      <w:r w:rsidRPr="00F5025D">
        <w:rPr>
          <w:rFonts w:ascii="Times New Roman" w:hAnsi="Times New Roman"/>
          <w:color w:val="000000"/>
          <w:sz w:val="24"/>
          <w:szCs w:val="24"/>
        </w:rPr>
        <w:t xml:space="preserve">Продолжительность рабочей недели: </w:t>
      </w:r>
      <w:r w:rsidRPr="00F5025D">
        <w:rPr>
          <w:rFonts w:ascii="Times New Roman" w:hAnsi="Times New Roman"/>
          <w:iCs/>
          <w:color w:val="000000"/>
          <w:sz w:val="24"/>
          <w:szCs w:val="24"/>
        </w:rPr>
        <w:t xml:space="preserve">пятидневная рабочая неделя </w:t>
      </w:r>
      <w:r w:rsidRPr="00F5025D">
        <w:rPr>
          <w:rFonts w:ascii="Times New Roman" w:hAnsi="Times New Roman"/>
          <w:color w:val="000000"/>
          <w:sz w:val="24"/>
          <w:szCs w:val="24"/>
        </w:rPr>
        <w:t>для обучающи</w:t>
      </w:r>
      <w:r w:rsidRPr="00F5025D">
        <w:rPr>
          <w:rFonts w:ascii="Times New Roman" w:hAnsi="Times New Roman"/>
          <w:color w:val="000000"/>
          <w:sz w:val="24"/>
          <w:szCs w:val="24"/>
        </w:rPr>
        <w:t>х</w:t>
      </w:r>
      <w:r w:rsidRPr="00F5025D">
        <w:rPr>
          <w:rFonts w:ascii="Times New Roman" w:hAnsi="Times New Roman"/>
          <w:color w:val="000000"/>
          <w:sz w:val="24"/>
          <w:szCs w:val="24"/>
        </w:rPr>
        <w:t xml:space="preserve">ся 1 класса и </w:t>
      </w:r>
      <w:r w:rsidRPr="00F5025D">
        <w:rPr>
          <w:rFonts w:ascii="Times New Roman" w:hAnsi="Times New Roman"/>
          <w:iCs/>
          <w:color w:val="2E2E2E"/>
          <w:sz w:val="24"/>
          <w:szCs w:val="24"/>
        </w:rPr>
        <w:t xml:space="preserve">шестидневная рабочая неделя </w:t>
      </w:r>
      <w:r>
        <w:rPr>
          <w:rFonts w:ascii="Times New Roman" w:hAnsi="Times New Roman"/>
          <w:color w:val="2E2E2E"/>
          <w:sz w:val="24"/>
          <w:szCs w:val="24"/>
        </w:rPr>
        <w:t>-11 классов</w:t>
      </w:r>
      <w:r w:rsidR="00523C11">
        <w:rPr>
          <w:rFonts w:ascii="Times New Roman" w:hAnsi="Times New Roman"/>
          <w:color w:val="2E2E2E"/>
          <w:sz w:val="24"/>
          <w:szCs w:val="24"/>
        </w:rPr>
        <w:t>, с 02.09.2019-пятидневная рабочая неделя для обучающихся 1-11 классов.</w:t>
      </w:r>
    </w:p>
    <w:p w:rsidR="00C56F04" w:rsidRPr="00146E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Обучение осуществляется в две смены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Начало учебных занятий: 1 смена – 8.00, 2 смена – 13.30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максимальной допустимой нагрузки в течение дня в соответствии с треб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ваниями Сан-ПиН 2.4.2.2821-10, п.10.6 составляет: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в 1 классе – 21 час, во 2-4 классах – 26  часов, 5 классах – 32 часа, 6 классах – 33 часа, 7 классах – 35 часов, 8-9 классах – 36 часов, 10-11 классах – 37 часов.</w:t>
      </w:r>
      <w:r w:rsidR="00523C11">
        <w:rPr>
          <w:rFonts w:ascii="Times New Roman" w:hAnsi="Times New Roman"/>
          <w:sz w:val="24"/>
          <w:szCs w:val="24"/>
        </w:rPr>
        <w:t xml:space="preserve"> Со 02.09.2019 года учебная нагрузка для 1 классов-21 час, для 2-4 классов-23 часа, 5 классов-29 часов, 6 кла</w:t>
      </w:r>
      <w:r w:rsidR="00523C11">
        <w:rPr>
          <w:rFonts w:ascii="Times New Roman" w:hAnsi="Times New Roman"/>
          <w:sz w:val="24"/>
          <w:szCs w:val="24"/>
        </w:rPr>
        <w:t>с</w:t>
      </w:r>
      <w:r w:rsidR="00523C11">
        <w:rPr>
          <w:rFonts w:ascii="Times New Roman" w:hAnsi="Times New Roman"/>
          <w:sz w:val="24"/>
          <w:szCs w:val="24"/>
        </w:rPr>
        <w:t>сов- 30 часов. 7 классов-32 часа, 8-9 классов -33 часа.</w:t>
      </w:r>
    </w:p>
    <w:p w:rsidR="00C56F04" w:rsidRPr="00710463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10463">
        <w:rPr>
          <w:rFonts w:ascii="Times New Roman" w:hAnsi="Times New Roman"/>
          <w:sz w:val="24"/>
          <w:szCs w:val="24"/>
        </w:rPr>
        <w:t>В</w:t>
      </w:r>
      <w:r w:rsidR="00523C11" w:rsidRPr="00710463">
        <w:rPr>
          <w:rFonts w:ascii="Times New Roman" w:hAnsi="Times New Roman"/>
          <w:sz w:val="24"/>
          <w:szCs w:val="24"/>
        </w:rPr>
        <w:t xml:space="preserve"> 1-9 </w:t>
      </w:r>
      <w:r w:rsidRPr="00710463">
        <w:rPr>
          <w:rFonts w:ascii="Times New Roman" w:hAnsi="Times New Roman"/>
          <w:sz w:val="24"/>
          <w:szCs w:val="24"/>
        </w:rPr>
        <w:t xml:space="preserve"> классах предусмотрена внеурочная деятельность не более 10 часов в неделю в каждом классе.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Образовательная недельная  нагрузка распределяется в течение учебной недели, при этом объем максимально допустимой нагрузки в течение дня составляет: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1 классов не должна превышать 4 уроков и один день в неделю – не более 5 уроков за счет урока физической культуры.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обучающихся 2-4 классов  - не более 5 уроков и один раз в неделю 6 уроков за счет урока физической культуры;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 xml:space="preserve">- для обучающихся </w:t>
      </w:r>
      <w:r w:rsidR="00673F54">
        <w:rPr>
          <w:rFonts w:ascii="Times New Roman" w:hAnsi="Times New Roman"/>
          <w:sz w:val="24"/>
          <w:szCs w:val="24"/>
        </w:rPr>
        <w:t>5-6 классов – не более 7</w:t>
      </w:r>
      <w:r w:rsidRPr="00146E04">
        <w:rPr>
          <w:rFonts w:ascii="Times New Roman" w:hAnsi="Times New Roman"/>
          <w:sz w:val="24"/>
          <w:szCs w:val="24"/>
        </w:rPr>
        <w:t xml:space="preserve"> уроков;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- для обуча</w:t>
      </w:r>
      <w:r w:rsidR="00673F54">
        <w:rPr>
          <w:rFonts w:ascii="Times New Roman" w:hAnsi="Times New Roman"/>
          <w:sz w:val="24"/>
          <w:szCs w:val="24"/>
        </w:rPr>
        <w:t>ющихся 7-11 классов – не более 8</w:t>
      </w:r>
      <w:r w:rsidRPr="00146E04">
        <w:rPr>
          <w:rFonts w:ascii="Times New Roman" w:hAnsi="Times New Roman"/>
          <w:sz w:val="24"/>
          <w:szCs w:val="24"/>
        </w:rPr>
        <w:t xml:space="preserve"> уроков.</w:t>
      </w:r>
    </w:p>
    <w:p w:rsidR="00C56F04" w:rsidRPr="006F3B0A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F3B0A">
        <w:rPr>
          <w:rFonts w:ascii="Times New Roman" w:hAnsi="Times New Roman"/>
          <w:b/>
          <w:color w:val="000000"/>
          <w:sz w:val="24"/>
          <w:szCs w:val="24"/>
        </w:rPr>
        <w:t>Расписание звонков и перемен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Продолжительность  урока: в 1 классе – 35 минут в первом полугодии, 40 минут – во втором полугодии;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E04">
        <w:rPr>
          <w:rFonts w:ascii="Times New Roman" w:hAnsi="Times New Roman"/>
          <w:sz w:val="24"/>
          <w:szCs w:val="24"/>
        </w:rPr>
        <w:t xml:space="preserve">во 2 – 11 классах - 40  минут, 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46E04">
        <w:rPr>
          <w:rFonts w:ascii="Times New Roman" w:hAnsi="Times New Roman"/>
          <w:sz w:val="24"/>
          <w:szCs w:val="24"/>
        </w:rPr>
        <w:t xml:space="preserve">родолжительность  перемен между уроками -  не менее 10 мин.  </w:t>
      </w:r>
    </w:p>
    <w:p w:rsidR="00C56F04" w:rsidRPr="00146E04" w:rsidRDefault="00C56F04" w:rsidP="00C56F04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46E04">
        <w:rPr>
          <w:rFonts w:ascii="Times New Roman" w:hAnsi="Times New Roman"/>
          <w:sz w:val="24"/>
          <w:szCs w:val="24"/>
        </w:rPr>
        <w:t>Занятия,   кружковая  работа, массовые мероприятия в 1- 4 заканчиваются не поз</w:t>
      </w:r>
      <w:r w:rsidRPr="00146E04">
        <w:rPr>
          <w:rFonts w:ascii="Times New Roman" w:hAnsi="Times New Roman"/>
          <w:sz w:val="24"/>
          <w:szCs w:val="24"/>
        </w:rPr>
        <w:t>д</w:t>
      </w:r>
      <w:r w:rsidRPr="00146E04">
        <w:rPr>
          <w:rFonts w:ascii="Times New Roman" w:hAnsi="Times New Roman"/>
          <w:sz w:val="24"/>
          <w:szCs w:val="24"/>
        </w:rPr>
        <w:t xml:space="preserve">нее 15 часов, в 5 –11классах  - не позднее 20 часов. </w:t>
      </w:r>
    </w:p>
    <w:p w:rsidR="00C56F04" w:rsidRDefault="00C56F04" w:rsidP="00C56F0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47366">
        <w:rPr>
          <w:rFonts w:ascii="Times New Roman" w:hAnsi="Times New Roman"/>
          <w:sz w:val="24"/>
          <w:szCs w:val="24"/>
        </w:rPr>
        <w:t>Расписание звонков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1 урок      8.00 -8.40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2 урок     8.50 – 9.30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3 урок     9.50 – 10.30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4 урок     10.50 – 11.30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5 урок     11.40 – 12.20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6 урок      12.30 – 13.10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7 урок      13.20 – 14.00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  <w:lang w:val="en-US"/>
        </w:rPr>
        <w:t>II</w:t>
      </w:r>
      <w:r w:rsidRPr="00D15D36">
        <w:rPr>
          <w:rFonts w:ascii="Times New Roman" w:hAnsi="Times New Roman"/>
          <w:sz w:val="24"/>
          <w:szCs w:val="24"/>
        </w:rPr>
        <w:t xml:space="preserve"> смена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1 урок      13.20 -14.00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2 урок     14.10 – 14.50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3 урок     15.10 – 15.50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lastRenderedPageBreak/>
        <w:t>4 урок     16.00 – 16.40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5 урок     16.50 – 17.30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D36">
        <w:rPr>
          <w:rFonts w:ascii="Times New Roman" w:hAnsi="Times New Roman"/>
          <w:sz w:val="24"/>
          <w:szCs w:val="24"/>
        </w:rPr>
        <w:t>6 урок      17.40 – 18.20</w:t>
      </w:r>
    </w:p>
    <w:p w:rsidR="00D15D36" w:rsidRPr="00D15D36" w:rsidRDefault="00D15D36" w:rsidP="00D15D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6F04" w:rsidRPr="00146E04" w:rsidRDefault="00C56F04" w:rsidP="00C56F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6E04">
        <w:rPr>
          <w:rFonts w:ascii="Times New Roman" w:hAnsi="Times New Roman"/>
          <w:sz w:val="24"/>
          <w:szCs w:val="24"/>
        </w:rPr>
        <w:t>Расписание уроков составляется отдельно для обязательных и факультативных з</w:t>
      </w:r>
      <w:r w:rsidRPr="00146E04">
        <w:rPr>
          <w:rFonts w:ascii="Times New Roman" w:hAnsi="Times New Roman"/>
          <w:sz w:val="24"/>
          <w:szCs w:val="24"/>
        </w:rPr>
        <w:t>а</w:t>
      </w:r>
      <w:r w:rsidRPr="00146E04">
        <w:rPr>
          <w:rFonts w:ascii="Times New Roman" w:hAnsi="Times New Roman"/>
          <w:sz w:val="24"/>
          <w:szCs w:val="24"/>
        </w:rPr>
        <w:t>нятий. Факультативные занятия планируются на дни с наименьшим количеством обяз</w:t>
      </w:r>
      <w:r w:rsidRPr="00146E04">
        <w:rPr>
          <w:rFonts w:ascii="Times New Roman" w:hAnsi="Times New Roman"/>
          <w:sz w:val="24"/>
          <w:szCs w:val="24"/>
        </w:rPr>
        <w:t>а</w:t>
      </w:r>
      <w:r w:rsidRPr="00146E04">
        <w:rPr>
          <w:rFonts w:ascii="Times New Roman" w:hAnsi="Times New Roman"/>
          <w:sz w:val="24"/>
          <w:szCs w:val="24"/>
        </w:rPr>
        <w:t>тельных уроков. Между началом факультативных занятий и последним уроком перерыв продолжительностью не менее 45 минут.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объёму домашних заданий 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Домашние задания в соответствии с СанПиН 2.4.2.2821-10 п.10.30 даются</w:t>
      </w:r>
      <w:r w:rsidR="00D15D3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обучающимся с учетом возможности их выполнения в следующих пределах: 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во 2-3 классах - до 1,5 ч.,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4-5классах - до 2 ч.,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6-8 классах - до 2,5 ч.,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в 9-11 классах - до 3,5 ч.</w:t>
      </w:r>
    </w:p>
    <w:p w:rsidR="00C56F04" w:rsidRPr="00E103B3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103B3">
        <w:rPr>
          <w:rFonts w:ascii="Times New Roman" w:hAnsi="Times New Roman"/>
          <w:color w:val="000000"/>
          <w:sz w:val="24"/>
          <w:szCs w:val="24"/>
          <w:u w:val="single"/>
        </w:rPr>
        <w:t>Дополнительные требования при организации обучения в I классе.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в первом классе осуществляется с соблюдением следующих дополнительных требований (п.10.10. СанПиН 2.4.2.2821-10):</w:t>
      </w:r>
    </w:p>
    <w:p w:rsidR="00C56F04" w:rsidRDefault="00C56F04" w:rsidP="00C56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нут каждый; январь - май по 4 урока по 40 минут каждый);</w:t>
      </w:r>
    </w:p>
    <w:p w:rsidR="00C56F04" w:rsidRDefault="00C56F04" w:rsidP="00C56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3B3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рганизация динамической паузы продолжительностью 40мин в течение учебного дня;</w:t>
      </w:r>
    </w:p>
    <w:p w:rsidR="00C56F04" w:rsidRPr="00E103B3" w:rsidRDefault="00C56F04" w:rsidP="00C56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E103B3">
        <w:rPr>
          <w:rFonts w:ascii="Times New Roman" w:hAnsi="Times New Roman"/>
          <w:color w:val="000000"/>
          <w:sz w:val="24"/>
          <w:szCs w:val="24"/>
        </w:rPr>
        <w:t>обучение в 1 –м классе проводится без балльного оценивания знаний обучающихся и домашних заданий;</w:t>
      </w:r>
    </w:p>
    <w:p w:rsidR="00C56F04" w:rsidRPr="00E103B3" w:rsidRDefault="00C56F04" w:rsidP="00C56F0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дополнительные каникулы 1-х классов: </w:t>
      </w:r>
      <w:r w:rsidR="00673F54">
        <w:rPr>
          <w:rFonts w:ascii="Times New Roman" w:hAnsi="Times New Roman"/>
          <w:color w:val="000000"/>
          <w:sz w:val="24"/>
          <w:szCs w:val="24"/>
        </w:rPr>
        <w:t>с 18 по 24</w:t>
      </w:r>
      <w:r w:rsidRPr="00E103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F54">
        <w:rPr>
          <w:rFonts w:ascii="Times New Roman" w:hAnsi="Times New Roman"/>
          <w:color w:val="000000"/>
          <w:sz w:val="24"/>
          <w:szCs w:val="24"/>
        </w:rPr>
        <w:t>февраля 2019</w:t>
      </w:r>
      <w:r w:rsidRPr="00E103B3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C56F04" w:rsidRDefault="00C56F04" w:rsidP="00C56F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6F04" w:rsidRPr="00B04B5E" w:rsidRDefault="00C56F04" w:rsidP="00C56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 составлении </w:t>
      </w:r>
      <w:r w:rsidRPr="00710463">
        <w:rPr>
          <w:rFonts w:ascii="Times New Roman" w:hAnsi="Times New Roman"/>
          <w:color w:val="000000"/>
          <w:sz w:val="24"/>
          <w:szCs w:val="24"/>
        </w:rPr>
        <w:t>учебного плана</w:t>
      </w:r>
      <w:r>
        <w:rPr>
          <w:rFonts w:ascii="Times New Roman" w:hAnsi="Times New Roman"/>
          <w:color w:val="000000"/>
          <w:sz w:val="24"/>
          <w:szCs w:val="24"/>
        </w:rPr>
        <w:t xml:space="preserve"> за основу были взяты следующие нормативные документы:</w:t>
      </w:r>
    </w:p>
    <w:p w:rsidR="00932A42" w:rsidRPr="008D3D7C" w:rsidRDefault="00932A42" w:rsidP="00932A42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№273-ФЗ от 29.12.2012 г.,</w:t>
      </w:r>
    </w:p>
    <w:p w:rsidR="008D3D7C" w:rsidRPr="008D3D7C" w:rsidRDefault="008D3D7C" w:rsidP="008D3D7C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D3D7C">
        <w:rPr>
          <w:rFonts w:ascii="Times New Roman" w:hAnsi="Times New Roman"/>
          <w:bCs/>
          <w:sz w:val="24"/>
        </w:rPr>
        <w:t>Федеральный государственный стандарт начального общего образования</w:t>
      </w:r>
      <w:r w:rsidRPr="008D3D7C">
        <w:rPr>
          <w:rFonts w:ascii="Times New Roman" w:hAnsi="Times New Roman"/>
          <w:sz w:val="24"/>
        </w:rPr>
        <w:t xml:space="preserve"> ,утвержденный приказом  Министерства образования и науки Российской Федерации от 06.10.2009 № 373, с изменениями и дополнениями от 26 ноября 2010г. № 1241, от22 се</w:t>
      </w:r>
      <w:r w:rsidRPr="008D3D7C">
        <w:rPr>
          <w:rFonts w:ascii="Times New Roman" w:hAnsi="Times New Roman"/>
          <w:sz w:val="24"/>
        </w:rPr>
        <w:t>н</w:t>
      </w:r>
      <w:r w:rsidRPr="008D3D7C">
        <w:rPr>
          <w:rFonts w:ascii="Times New Roman" w:hAnsi="Times New Roman"/>
          <w:sz w:val="24"/>
        </w:rPr>
        <w:t>тября 2011 г. № 2357, от 18 декабря 2012 года № 1060, от29 декабря 2014г. № 1643, от 18 мая 2015 г. № 507, от 31декабря 2015г. № 1576;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</w:t>
      </w:r>
      <w:r w:rsidRPr="00932A42">
        <w:rPr>
          <w:rFonts w:ascii="Times New Roman" w:hAnsi="Times New Roman"/>
          <w:bCs/>
          <w:sz w:val="24"/>
          <w:szCs w:val="24"/>
        </w:rPr>
        <w:t>б</w:t>
      </w:r>
      <w:r w:rsidRPr="00932A42">
        <w:rPr>
          <w:rFonts w:ascii="Times New Roman" w:hAnsi="Times New Roman"/>
          <w:bCs/>
          <w:sz w:val="24"/>
          <w:szCs w:val="24"/>
        </w:rPr>
        <w:t>разования</w:t>
      </w:r>
      <w:r w:rsidRPr="00932A42">
        <w:rPr>
          <w:rFonts w:ascii="Times New Roman" w:hAnsi="Times New Roman"/>
          <w:sz w:val="24"/>
          <w:szCs w:val="24"/>
        </w:rPr>
        <w:t xml:space="preserve"> ,утвержденный приказом  Министерства образования и науки Российской Ф</w:t>
      </w:r>
      <w:r w:rsidRPr="00932A42">
        <w:rPr>
          <w:rFonts w:ascii="Times New Roman" w:hAnsi="Times New Roman"/>
          <w:sz w:val="24"/>
          <w:szCs w:val="24"/>
        </w:rPr>
        <w:t>е</w:t>
      </w:r>
      <w:r w:rsidRPr="00932A42">
        <w:rPr>
          <w:rFonts w:ascii="Times New Roman" w:hAnsi="Times New Roman"/>
          <w:sz w:val="24"/>
          <w:szCs w:val="24"/>
        </w:rPr>
        <w:t>дерации от 17.12.2010 № 1897, с изменениями и дополнениями от 29 декабря 2014г. № 1644, от 31 декабря  2015 г. № 1577;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Порядок  организации и осуществления образовательной деятельности по осно</w:t>
      </w:r>
      <w:r w:rsidRPr="00932A42">
        <w:rPr>
          <w:rFonts w:ascii="Times New Roman" w:hAnsi="Times New Roman"/>
          <w:sz w:val="24"/>
          <w:szCs w:val="24"/>
        </w:rPr>
        <w:t>в</w:t>
      </w:r>
      <w:r w:rsidRPr="00932A42">
        <w:rPr>
          <w:rFonts w:ascii="Times New Roman" w:hAnsi="Times New Roman"/>
          <w:sz w:val="24"/>
          <w:szCs w:val="24"/>
        </w:rPr>
        <w:t>ным общеобразовательным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</w:t>
      </w:r>
      <w:r w:rsidRPr="00932A42">
        <w:rPr>
          <w:rFonts w:ascii="Times New Roman" w:hAnsi="Times New Roman"/>
          <w:sz w:val="24"/>
          <w:szCs w:val="24"/>
        </w:rPr>
        <w:t>й</w:t>
      </w:r>
      <w:r w:rsidRPr="00932A42">
        <w:rPr>
          <w:rFonts w:ascii="Times New Roman" w:hAnsi="Times New Roman"/>
          <w:sz w:val="24"/>
          <w:szCs w:val="24"/>
        </w:rPr>
        <w:t>ской Федерации от 30.08.2013 № 1015;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Федеральный перечень учебников, рекомендуемых к использованию при реализ</w:t>
      </w:r>
      <w:r w:rsidRPr="00932A42">
        <w:rPr>
          <w:rFonts w:ascii="Times New Roman" w:hAnsi="Times New Roman"/>
          <w:sz w:val="24"/>
          <w:szCs w:val="24"/>
        </w:rPr>
        <w:t>а</w:t>
      </w:r>
      <w:r w:rsidRPr="00932A42">
        <w:rPr>
          <w:rFonts w:ascii="Times New Roman" w:hAnsi="Times New Roman"/>
          <w:sz w:val="24"/>
          <w:szCs w:val="24"/>
        </w:rPr>
        <w:t>ции имеющих государственную  аккредитацию образовательных программ начального общего, основного общего, среднего общего образовании, утвержденный приказом Мин</w:t>
      </w:r>
      <w:r w:rsidRPr="00932A42">
        <w:rPr>
          <w:rFonts w:ascii="Times New Roman" w:hAnsi="Times New Roman"/>
          <w:sz w:val="24"/>
          <w:szCs w:val="24"/>
        </w:rPr>
        <w:t>и</w:t>
      </w:r>
      <w:r w:rsidRPr="00932A42">
        <w:rPr>
          <w:rFonts w:ascii="Times New Roman" w:hAnsi="Times New Roman"/>
          <w:sz w:val="24"/>
          <w:szCs w:val="24"/>
        </w:rPr>
        <w:t>стерства образования и науки Российской Федерации от 09.06.2016 №699;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утверждённых постановлением Главного государс</w:t>
      </w:r>
      <w:r w:rsidRPr="00932A42">
        <w:rPr>
          <w:rFonts w:ascii="Times New Roman" w:hAnsi="Times New Roman"/>
          <w:sz w:val="24"/>
          <w:szCs w:val="24"/>
        </w:rPr>
        <w:t>т</w:t>
      </w:r>
      <w:r w:rsidRPr="00932A42">
        <w:rPr>
          <w:rFonts w:ascii="Times New Roman" w:hAnsi="Times New Roman"/>
          <w:sz w:val="24"/>
          <w:szCs w:val="24"/>
        </w:rPr>
        <w:t>венного санитарного врача Российской Федерации от 29.12.2010 № 189;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lastRenderedPageBreak/>
        <w:t>Письмо Минобрнауки РФ от 18 августа 2017 г. № 09-1672 «Методические рек</w:t>
      </w:r>
      <w:r w:rsidRPr="00932A42">
        <w:rPr>
          <w:rFonts w:ascii="Times New Roman" w:hAnsi="Times New Roman"/>
          <w:sz w:val="24"/>
          <w:szCs w:val="24"/>
        </w:rPr>
        <w:t>о</w:t>
      </w:r>
      <w:r w:rsidRPr="00932A42">
        <w:rPr>
          <w:rFonts w:ascii="Times New Roman" w:hAnsi="Times New Roman"/>
          <w:sz w:val="24"/>
          <w:szCs w:val="24"/>
        </w:rPr>
        <w:t>мендации по уточнению понятия и содержания внеурочной деятельности в рамках реал</w:t>
      </w:r>
      <w:r w:rsidRPr="00932A42">
        <w:rPr>
          <w:rFonts w:ascii="Times New Roman" w:hAnsi="Times New Roman"/>
          <w:sz w:val="24"/>
          <w:szCs w:val="24"/>
        </w:rPr>
        <w:t>и</w:t>
      </w:r>
      <w:r w:rsidRPr="00932A42">
        <w:rPr>
          <w:rFonts w:ascii="Times New Roman" w:hAnsi="Times New Roman"/>
          <w:sz w:val="24"/>
          <w:szCs w:val="24"/>
        </w:rPr>
        <w:t>зации основных общеобразовательных программ, в том числе в части проектной деятел</w:t>
      </w:r>
      <w:r w:rsidRPr="00932A42">
        <w:rPr>
          <w:rFonts w:ascii="Times New Roman" w:hAnsi="Times New Roman"/>
          <w:sz w:val="24"/>
          <w:szCs w:val="24"/>
        </w:rPr>
        <w:t>ь</w:t>
      </w:r>
      <w:r w:rsidRPr="00932A42">
        <w:rPr>
          <w:rFonts w:ascii="Times New Roman" w:hAnsi="Times New Roman"/>
          <w:sz w:val="24"/>
          <w:szCs w:val="24"/>
        </w:rPr>
        <w:t>ности;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Минобрнауки России № 08-761 от 25.05.2015 г. « Об изучении предме</w:t>
      </w:r>
      <w:r w:rsidRPr="00932A42">
        <w:rPr>
          <w:rFonts w:ascii="Times New Roman" w:hAnsi="Times New Roman"/>
          <w:sz w:val="24"/>
          <w:szCs w:val="24"/>
        </w:rPr>
        <w:t>т</w:t>
      </w:r>
      <w:r w:rsidRPr="00932A42">
        <w:rPr>
          <w:rFonts w:ascii="Times New Roman" w:hAnsi="Times New Roman"/>
          <w:sz w:val="24"/>
          <w:szCs w:val="24"/>
        </w:rPr>
        <w:t>ных областей «Основы религиозных культур и светской этики и «Основы духовно-нравственной культуры народов России»;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Минобрнауки России  от 01 09.2016 № 08-1803 «О реализации предме</w:t>
      </w:r>
      <w:r w:rsidRPr="00932A42">
        <w:rPr>
          <w:rFonts w:ascii="Times New Roman" w:hAnsi="Times New Roman"/>
          <w:sz w:val="24"/>
          <w:szCs w:val="24"/>
        </w:rPr>
        <w:t>т</w:t>
      </w:r>
      <w:r w:rsidRPr="00932A42">
        <w:rPr>
          <w:rFonts w:ascii="Times New Roman" w:hAnsi="Times New Roman"/>
          <w:sz w:val="24"/>
          <w:szCs w:val="24"/>
        </w:rPr>
        <w:t>ной области «Основы духовно-нравственной культуры народов России»;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Письмом Минобрнауки России  №08-96 от 19.01.2018г. « О методических рек</w:t>
      </w:r>
      <w:r w:rsidRPr="00932A42">
        <w:rPr>
          <w:rFonts w:ascii="Times New Roman" w:hAnsi="Times New Roman"/>
          <w:sz w:val="24"/>
          <w:szCs w:val="24"/>
        </w:rPr>
        <w:t>о</w:t>
      </w:r>
      <w:r w:rsidRPr="00932A42">
        <w:rPr>
          <w:rFonts w:ascii="Times New Roman" w:hAnsi="Times New Roman"/>
          <w:sz w:val="24"/>
          <w:szCs w:val="24"/>
        </w:rPr>
        <w:t>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«Основы религиозных культур и светской этики» и пре</w:t>
      </w:r>
      <w:r w:rsidRPr="00932A42">
        <w:rPr>
          <w:rFonts w:ascii="Times New Roman" w:hAnsi="Times New Roman"/>
          <w:sz w:val="24"/>
          <w:szCs w:val="24"/>
        </w:rPr>
        <w:t>д</w:t>
      </w:r>
      <w:r w:rsidRPr="00932A42">
        <w:rPr>
          <w:rFonts w:ascii="Times New Roman" w:hAnsi="Times New Roman"/>
          <w:sz w:val="24"/>
          <w:szCs w:val="24"/>
        </w:rPr>
        <w:t>метной области «Основы духовно-нравственной культуры народов России»);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Минобрнауки России от 09.10.2017 № ТС-945/08 « О реализации прав граждан на получение образования на родном языке»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Департамента 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</w:t>
      </w:r>
      <w:r w:rsidRPr="00932A42">
        <w:rPr>
          <w:rFonts w:ascii="Times New Roman" w:hAnsi="Times New Roman"/>
          <w:sz w:val="24"/>
          <w:szCs w:val="24"/>
        </w:rPr>
        <w:t>я</w:t>
      </w:r>
      <w:r w:rsidRPr="00932A42">
        <w:rPr>
          <w:rFonts w:ascii="Times New Roman" w:hAnsi="Times New Roman"/>
          <w:sz w:val="24"/>
          <w:szCs w:val="24"/>
        </w:rPr>
        <w:t>щихся в составе Российской Федерации»;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Федеральной службы по надзору в сфере образования и науки от 20 июня 2018 г. №05-192 «О вопросах изучения родных языков из числа языков народов РФ»;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</w:t>
      </w:r>
      <w:r w:rsidRPr="00932A42">
        <w:rPr>
          <w:rFonts w:ascii="Times New Roman" w:hAnsi="Times New Roman"/>
          <w:sz w:val="24"/>
          <w:szCs w:val="24"/>
        </w:rPr>
        <w:t>ы</w:t>
      </w:r>
      <w:r w:rsidRPr="00932A42">
        <w:rPr>
          <w:rFonts w:ascii="Times New Roman" w:hAnsi="Times New Roman"/>
          <w:sz w:val="24"/>
          <w:szCs w:val="24"/>
        </w:rPr>
        <w:t>ков народов Российской Федерации, изучения государственных языков республик Ро</w:t>
      </w:r>
      <w:r w:rsidRPr="00932A42">
        <w:rPr>
          <w:rFonts w:ascii="Times New Roman" w:hAnsi="Times New Roman"/>
          <w:sz w:val="24"/>
          <w:szCs w:val="24"/>
        </w:rPr>
        <w:t>с</w:t>
      </w:r>
      <w:r w:rsidRPr="00932A42">
        <w:rPr>
          <w:rFonts w:ascii="Times New Roman" w:hAnsi="Times New Roman"/>
          <w:sz w:val="24"/>
          <w:szCs w:val="24"/>
        </w:rPr>
        <w:t>сийской Федерации, родных языков из числа языков народов Российской Федерации, в том числе русского как родного»;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 Министерства образования и науки РФ от 17 мая 2018 г. № 08-1214 «Об изучении второго иностранного языка»;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Постановление Правительства РФ от 11.06.2014г. №540 «Об утверждении Пол</w:t>
      </w:r>
      <w:r w:rsidRPr="00932A42">
        <w:rPr>
          <w:rFonts w:ascii="Times New Roman" w:hAnsi="Times New Roman"/>
          <w:sz w:val="24"/>
          <w:szCs w:val="24"/>
        </w:rPr>
        <w:t>о</w:t>
      </w:r>
      <w:r w:rsidRPr="00932A42">
        <w:rPr>
          <w:rFonts w:ascii="Times New Roman" w:hAnsi="Times New Roman"/>
          <w:sz w:val="24"/>
          <w:szCs w:val="24"/>
        </w:rPr>
        <w:t>жения о Всероссийском физкультурно-спортивном комплексе «Готов  к труду и обороне» (ГТО) (в ред. Постановления Правительства РФ от 30.12.2015г. №1508, от 26.01.2017г. №79)</w:t>
      </w:r>
    </w:p>
    <w:p w:rsidR="00932A42" w:rsidRPr="00932A42" w:rsidRDefault="00932A42" w:rsidP="00932A42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A42">
        <w:rPr>
          <w:rFonts w:ascii="Times New Roman" w:hAnsi="Times New Roman"/>
          <w:sz w:val="24"/>
          <w:szCs w:val="24"/>
        </w:rPr>
        <w:t>Письмом Министерства образования ИО от 30 августа 2019 г. №02-55-7029</w:t>
      </w:r>
      <w:r w:rsidRPr="00B04B5E">
        <w:rPr>
          <w:rFonts w:ascii="Times New Roman" w:hAnsi="Times New Roman"/>
          <w:sz w:val="24"/>
          <w:szCs w:val="24"/>
        </w:rPr>
        <w:t>/</w:t>
      </w:r>
      <w:r w:rsidRPr="00932A42">
        <w:rPr>
          <w:rFonts w:ascii="Times New Roman" w:hAnsi="Times New Roman"/>
          <w:sz w:val="24"/>
          <w:szCs w:val="24"/>
        </w:rPr>
        <w:t>19. Инструктивно-методические рекомендации «О формировании учебных планов и орган</w:t>
      </w:r>
      <w:r w:rsidRPr="00932A42">
        <w:rPr>
          <w:rFonts w:ascii="Times New Roman" w:hAnsi="Times New Roman"/>
          <w:sz w:val="24"/>
          <w:szCs w:val="24"/>
        </w:rPr>
        <w:t>и</w:t>
      </w:r>
      <w:r w:rsidRPr="00932A42">
        <w:rPr>
          <w:rFonts w:ascii="Times New Roman" w:hAnsi="Times New Roman"/>
          <w:sz w:val="24"/>
          <w:szCs w:val="24"/>
        </w:rPr>
        <w:t>зации внеурочной деятельности образовательными организациями Иркутской области, реализующими основные общеобразовательные программы на 2019-2020 учебный год».</w:t>
      </w:r>
    </w:p>
    <w:p w:rsidR="00932A42" w:rsidRPr="00B04B5E" w:rsidRDefault="00932A42" w:rsidP="00C56F0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8D3D7C" w:rsidRDefault="008D3D7C" w:rsidP="008D3D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Pr="00B04B5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году Учреждение продолжило работать по УМК «Школа России» и «</w:t>
      </w:r>
      <w:r w:rsidRPr="00CB275A">
        <w:rPr>
          <w:rFonts w:ascii="Times New Roman" w:hAnsi="Times New Roman"/>
          <w:sz w:val="24"/>
          <w:szCs w:val="24"/>
        </w:rPr>
        <w:t>Н</w:t>
      </w:r>
      <w:r w:rsidRPr="00CB275A">
        <w:rPr>
          <w:rFonts w:ascii="Times New Roman" w:hAnsi="Times New Roman"/>
          <w:sz w:val="24"/>
          <w:szCs w:val="24"/>
        </w:rPr>
        <w:t>а</w:t>
      </w:r>
      <w:r w:rsidRPr="00CB275A">
        <w:rPr>
          <w:rFonts w:ascii="Times New Roman" w:hAnsi="Times New Roman"/>
          <w:sz w:val="24"/>
          <w:szCs w:val="24"/>
        </w:rPr>
        <w:t xml:space="preserve">чальная школа </w:t>
      </w:r>
      <w:r w:rsidRPr="00CB275A">
        <w:rPr>
          <w:rFonts w:ascii="Times New Roman" w:hAnsi="Times New Roman"/>
          <w:sz w:val="24"/>
          <w:szCs w:val="24"/>
          <w:lang w:val="en-US"/>
        </w:rPr>
        <w:t>XXI</w:t>
      </w:r>
      <w:r w:rsidRPr="00CB275A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color w:val="000000"/>
          <w:sz w:val="24"/>
          <w:szCs w:val="24"/>
        </w:rPr>
        <w:t>» в 1-4 классах начальной школы, по УМК «Алгоритм успеха» в 5-9 классах.</w:t>
      </w:r>
    </w:p>
    <w:p w:rsidR="008D3D7C" w:rsidRDefault="008D3D7C" w:rsidP="008D3D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начальной школе (1-4 классы), в основной школе реализовывается ФГОС НОО. </w:t>
      </w:r>
    </w:p>
    <w:p w:rsidR="008D3D7C" w:rsidRDefault="008D3D7C" w:rsidP="008D3D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средней школе – ФГОС СОО в пилотном режиме. (</w:t>
      </w:r>
      <w:r w:rsidRPr="00F5025D">
        <w:rPr>
          <w:rFonts w:ascii="Times New Roman" w:hAnsi="Times New Roman"/>
          <w:sz w:val="24"/>
          <w:szCs w:val="24"/>
        </w:rPr>
        <w:t xml:space="preserve">МОУ «СОШ №2 г. Свирска» имеет статус: педагогическая площадка ГАУ ДПО ИРО по направлению «Пилотная </w:t>
      </w:r>
      <w:r w:rsidRPr="00AC28A1">
        <w:rPr>
          <w:rFonts w:ascii="Times New Roman" w:hAnsi="Times New Roman"/>
          <w:sz w:val="24"/>
          <w:szCs w:val="24"/>
        </w:rPr>
        <w:t>пл</w:t>
      </w:r>
      <w:r w:rsidR="00C8028D" w:rsidRPr="00AC28A1">
        <w:rPr>
          <w:rFonts w:ascii="Times New Roman" w:hAnsi="Times New Roman"/>
          <w:sz w:val="24"/>
          <w:szCs w:val="24"/>
        </w:rPr>
        <w:t>о</w:t>
      </w:r>
      <w:r w:rsidR="00C8028D" w:rsidRPr="00AC28A1">
        <w:rPr>
          <w:rFonts w:ascii="Times New Roman" w:hAnsi="Times New Roman"/>
          <w:sz w:val="24"/>
          <w:szCs w:val="24"/>
        </w:rPr>
        <w:t xml:space="preserve">щадка по реализации ФГОС среднего общего </w:t>
      </w:r>
      <w:r w:rsidRPr="00AC28A1">
        <w:rPr>
          <w:rFonts w:ascii="Times New Roman" w:hAnsi="Times New Roman"/>
          <w:sz w:val="24"/>
          <w:szCs w:val="24"/>
        </w:rPr>
        <w:t xml:space="preserve"> образования», приказ ГАУ ДПО ИРО </w:t>
      </w:r>
      <w:r w:rsidR="00AC28A1" w:rsidRPr="00AC28A1">
        <w:rPr>
          <w:rFonts w:ascii="Times New Roman" w:hAnsi="Times New Roman"/>
          <w:sz w:val="24"/>
          <w:szCs w:val="24"/>
        </w:rPr>
        <w:t>№ 35 от 23 марта 2020</w:t>
      </w:r>
      <w:r w:rsidRPr="00AC28A1">
        <w:rPr>
          <w:rFonts w:ascii="Times New Roman" w:hAnsi="Times New Roman"/>
          <w:sz w:val="24"/>
          <w:szCs w:val="24"/>
        </w:rPr>
        <w:t xml:space="preserve"> года).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3D7C" w:rsidRPr="00D47D2B" w:rsidRDefault="008D3D7C" w:rsidP="008D3D7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D47D2B">
        <w:rPr>
          <w:rFonts w:ascii="Times New Roman" w:hAnsi="Times New Roman"/>
          <w:b/>
          <w:sz w:val="26"/>
          <w:szCs w:val="26"/>
        </w:rPr>
        <w:t>Структура классов и состав учащихся на начало учебного года</w:t>
      </w:r>
    </w:p>
    <w:p w:rsidR="008D3D7C" w:rsidRDefault="008D3D7C" w:rsidP="008D3D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начального общего образования</w:t>
      </w:r>
    </w:p>
    <w:p w:rsidR="008D3D7C" w:rsidRDefault="008D3D7C" w:rsidP="008D3D7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82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5"/>
        <w:gridCol w:w="2346"/>
        <w:gridCol w:w="2345"/>
        <w:gridCol w:w="2346"/>
      </w:tblGrid>
      <w:tr w:rsidR="00737727" w:rsidTr="00754070"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 xml:space="preserve">1а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</w:p>
        </w:tc>
        <w:tc>
          <w:tcPr>
            <w:tcW w:w="2346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 xml:space="preserve">1б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ФГОС УМК «Н</w:t>
            </w:r>
            <w:r w:rsidRPr="00737727">
              <w:rPr>
                <w:rFonts w:ascii="Times New Roman" w:hAnsi="Times New Roman"/>
                <w:shadow/>
                <w:sz w:val="24"/>
              </w:rPr>
              <w:t>а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чальная школа </w:t>
            </w:r>
            <w:r w:rsidRPr="00737727">
              <w:rPr>
                <w:rFonts w:ascii="Times New Roman" w:hAnsi="Times New Roman"/>
                <w:shadow/>
                <w:sz w:val="24"/>
                <w:lang w:val="en-US"/>
              </w:rPr>
              <w:t>XXI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 века»</w:t>
            </w:r>
          </w:p>
        </w:tc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1в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</w:tc>
        <w:tc>
          <w:tcPr>
            <w:tcW w:w="2346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1г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</w:p>
        </w:tc>
      </w:tr>
      <w:tr w:rsidR="00737727" w:rsidTr="00754070"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lastRenderedPageBreak/>
              <w:t xml:space="preserve">2а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«Н</w:t>
            </w:r>
            <w:r w:rsidRPr="00737727">
              <w:rPr>
                <w:rFonts w:ascii="Times New Roman" w:hAnsi="Times New Roman"/>
                <w:shadow/>
                <w:sz w:val="24"/>
              </w:rPr>
              <w:t>а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чальная школа </w:t>
            </w:r>
            <w:r w:rsidRPr="00737727">
              <w:rPr>
                <w:rFonts w:ascii="Times New Roman" w:hAnsi="Times New Roman"/>
                <w:shadow/>
                <w:sz w:val="24"/>
                <w:lang w:val="en-US"/>
              </w:rPr>
              <w:t>XXI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 xml:space="preserve">2б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</w:tc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2в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</w:tc>
        <w:tc>
          <w:tcPr>
            <w:tcW w:w="2346" w:type="dxa"/>
          </w:tcPr>
          <w:p w:rsidR="00737727" w:rsidRPr="004D7BE9" w:rsidRDefault="00737727" w:rsidP="008D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7727" w:rsidRPr="003323B5" w:rsidTr="00754070"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3а класс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«Н</w:t>
            </w:r>
            <w:r w:rsidRPr="00737727">
              <w:rPr>
                <w:rFonts w:ascii="Times New Roman" w:hAnsi="Times New Roman"/>
                <w:shadow/>
                <w:sz w:val="24"/>
              </w:rPr>
              <w:t>а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чальная школа </w:t>
            </w:r>
            <w:r w:rsidRPr="00737727">
              <w:rPr>
                <w:rFonts w:ascii="Times New Roman" w:hAnsi="Times New Roman"/>
                <w:shadow/>
                <w:sz w:val="24"/>
                <w:lang w:val="en-US"/>
              </w:rPr>
              <w:t>XXI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 xml:space="preserve">3б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</w:tc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</w:p>
        </w:tc>
        <w:tc>
          <w:tcPr>
            <w:tcW w:w="2346" w:type="dxa"/>
          </w:tcPr>
          <w:p w:rsidR="00737727" w:rsidRPr="004D7BE9" w:rsidRDefault="00737727" w:rsidP="008D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37727" w:rsidRPr="003323B5" w:rsidTr="00754070"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4а класс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«Н</w:t>
            </w:r>
            <w:r w:rsidRPr="00737727">
              <w:rPr>
                <w:rFonts w:ascii="Times New Roman" w:hAnsi="Times New Roman"/>
                <w:shadow/>
                <w:sz w:val="24"/>
              </w:rPr>
              <w:t>а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чальная школа </w:t>
            </w:r>
            <w:r w:rsidRPr="00737727">
              <w:rPr>
                <w:rFonts w:ascii="Times New Roman" w:hAnsi="Times New Roman"/>
                <w:shadow/>
                <w:sz w:val="24"/>
                <w:lang w:val="en-US"/>
              </w:rPr>
              <w:t>XXI</w:t>
            </w:r>
            <w:r w:rsidRPr="00737727">
              <w:rPr>
                <w:rFonts w:ascii="Times New Roman" w:hAnsi="Times New Roman"/>
                <w:shadow/>
                <w:sz w:val="24"/>
              </w:rPr>
              <w:t xml:space="preserve"> века»</w:t>
            </w:r>
          </w:p>
        </w:tc>
        <w:tc>
          <w:tcPr>
            <w:tcW w:w="2346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4б класс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ФГОС УМК «Шк</w:t>
            </w:r>
            <w:r w:rsidRPr="00737727">
              <w:rPr>
                <w:rFonts w:ascii="Times New Roman" w:hAnsi="Times New Roman"/>
                <w:shadow/>
                <w:sz w:val="24"/>
              </w:rPr>
              <w:t>о</w:t>
            </w:r>
            <w:r w:rsidRPr="00737727">
              <w:rPr>
                <w:rFonts w:ascii="Times New Roman" w:hAnsi="Times New Roman"/>
                <w:shadow/>
                <w:sz w:val="24"/>
              </w:rPr>
              <w:t>ла Росси»</w:t>
            </w:r>
          </w:p>
        </w:tc>
        <w:tc>
          <w:tcPr>
            <w:tcW w:w="2345" w:type="dxa"/>
          </w:tcPr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 xml:space="preserve">4в класс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 xml:space="preserve">ФГОС УМК </w:t>
            </w:r>
          </w:p>
          <w:p w:rsidR="00737727" w:rsidRPr="00737727" w:rsidRDefault="00737727" w:rsidP="00737727">
            <w:pPr>
              <w:spacing w:after="0" w:line="240" w:lineRule="auto"/>
              <w:rPr>
                <w:rFonts w:ascii="Times New Roman" w:hAnsi="Times New Roman"/>
                <w:shadow/>
                <w:sz w:val="24"/>
              </w:rPr>
            </w:pPr>
            <w:r w:rsidRPr="00737727">
              <w:rPr>
                <w:rFonts w:ascii="Times New Roman" w:hAnsi="Times New Roman"/>
                <w:shadow/>
                <w:sz w:val="24"/>
              </w:rPr>
              <w:t>«Школа Росси»</w:t>
            </w:r>
          </w:p>
        </w:tc>
        <w:tc>
          <w:tcPr>
            <w:tcW w:w="2346" w:type="dxa"/>
          </w:tcPr>
          <w:p w:rsidR="00737727" w:rsidRPr="004D7BE9" w:rsidRDefault="00737727" w:rsidP="008D3D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8D3D7C" w:rsidRDefault="008D3D7C" w:rsidP="008D3D7C">
      <w:pPr>
        <w:pStyle w:val="a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основного общего образования</w:t>
      </w:r>
    </w:p>
    <w:tbl>
      <w:tblPr>
        <w:tblpPr w:leftFromText="180" w:rightFromText="180" w:vertAnchor="text" w:horzAnchor="page" w:tblpXSpec="center" w:tblpY="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402"/>
        <w:gridCol w:w="2693"/>
      </w:tblGrid>
      <w:tr w:rsidR="008D3D7C" w:rsidRPr="009E6002" w:rsidTr="00737727">
        <w:tc>
          <w:tcPr>
            <w:tcW w:w="3369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5а класс</w:t>
            </w:r>
            <w:r w:rsidR="00737727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</w:tc>
        <w:tc>
          <w:tcPr>
            <w:tcW w:w="3402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5б класс</w:t>
            </w:r>
            <w:r w:rsidR="00737727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</w:tc>
        <w:tc>
          <w:tcPr>
            <w:tcW w:w="2693" w:type="dxa"/>
          </w:tcPr>
          <w:p w:rsidR="00737727" w:rsidRPr="00CB4BDE" w:rsidRDefault="00737727" w:rsidP="0073772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AC1DDD">
              <w:rPr>
                <w:rFonts w:ascii="Times New Roman" w:hAnsi="Times New Roman"/>
                <w:sz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Pr="00AC1DDD" w:rsidRDefault="00737727" w:rsidP="00737727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успеха»</w:t>
            </w:r>
          </w:p>
        </w:tc>
      </w:tr>
      <w:tr w:rsidR="008D3D7C" w:rsidTr="00737727">
        <w:tc>
          <w:tcPr>
            <w:tcW w:w="3369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6а класс</w:t>
            </w:r>
            <w:r w:rsidR="00737727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737727" w:rsidRPr="00AC1DDD" w:rsidRDefault="00737727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русском</w:t>
            </w:r>
            <w:r>
              <w:rPr>
                <w:rFonts w:ascii="Times New Roman" w:hAnsi="Times New Roman"/>
                <w:sz w:val="24"/>
              </w:rPr>
              <w:t>у языку,</w:t>
            </w:r>
            <w:r w:rsidRPr="00AC1DDD">
              <w:rPr>
                <w:rFonts w:ascii="Times New Roman" w:hAnsi="Times New Roman"/>
                <w:sz w:val="24"/>
              </w:rPr>
              <w:t xml:space="preserve"> математике</w:t>
            </w:r>
          </w:p>
        </w:tc>
        <w:tc>
          <w:tcPr>
            <w:tcW w:w="3402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6б класс</w:t>
            </w:r>
            <w:r w:rsidR="00737727">
              <w:rPr>
                <w:rFonts w:ascii="Times New Roman" w:hAnsi="Times New Roman"/>
                <w:sz w:val="24"/>
              </w:rPr>
              <w:t xml:space="preserve"> 23 </w:t>
            </w:r>
          </w:p>
          <w:p w:rsidR="008D3D7C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737727" w:rsidRPr="00AC1DDD" w:rsidRDefault="00737727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русском</w:t>
            </w:r>
            <w:r>
              <w:rPr>
                <w:rFonts w:ascii="Times New Roman" w:hAnsi="Times New Roman"/>
                <w:sz w:val="24"/>
              </w:rPr>
              <w:t>у языку</w:t>
            </w:r>
            <w:r w:rsidR="00EE4B60">
              <w:rPr>
                <w:rFonts w:ascii="Times New Roman" w:hAnsi="Times New Roman"/>
                <w:sz w:val="24"/>
              </w:rPr>
              <w:t xml:space="preserve">, </w:t>
            </w:r>
            <w:r w:rsidRPr="00AC1DDD">
              <w:rPr>
                <w:rFonts w:ascii="Times New Roman" w:hAnsi="Times New Roman"/>
                <w:sz w:val="24"/>
              </w:rPr>
              <w:t>математике</w:t>
            </w:r>
          </w:p>
        </w:tc>
        <w:tc>
          <w:tcPr>
            <w:tcW w:w="2693" w:type="dxa"/>
          </w:tcPr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D7C" w:rsidTr="00737727">
        <w:tc>
          <w:tcPr>
            <w:tcW w:w="3369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7а класс</w:t>
            </w:r>
            <w:r w:rsidR="00EE4B60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русском</w:t>
            </w:r>
            <w:r w:rsidR="00EE4B60">
              <w:rPr>
                <w:rFonts w:ascii="Times New Roman" w:hAnsi="Times New Roman"/>
                <w:sz w:val="24"/>
              </w:rPr>
              <w:t>у языку,</w:t>
            </w:r>
            <w:r w:rsidRPr="00AC1DDD">
              <w:rPr>
                <w:rFonts w:ascii="Times New Roman" w:hAnsi="Times New Roman"/>
                <w:sz w:val="24"/>
              </w:rPr>
              <w:t xml:space="preserve"> математике</w:t>
            </w:r>
          </w:p>
        </w:tc>
        <w:tc>
          <w:tcPr>
            <w:tcW w:w="3402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7б класс</w:t>
            </w:r>
            <w:r w:rsidR="00EE4B60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</w:t>
            </w:r>
            <w:r w:rsidR="00EE4B60">
              <w:rPr>
                <w:rFonts w:ascii="Times New Roman" w:hAnsi="Times New Roman"/>
                <w:sz w:val="24"/>
              </w:rPr>
              <w:t xml:space="preserve">кому языку, </w:t>
            </w:r>
            <w:r w:rsidRPr="00AC1DDD">
              <w:rPr>
                <w:rFonts w:ascii="Times New Roman" w:hAnsi="Times New Roman"/>
                <w:sz w:val="24"/>
              </w:rPr>
              <w:t xml:space="preserve"> математике </w:t>
            </w:r>
          </w:p>
        </w:tc>
        <w:tc>
          <w:tcPr>
            <w:tcW w:w="2693" w:type="dxa"/>
          </w:tcPr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D7C" w:rsidTr="00737727">
        <w:tc>
          <w:tcPr>
            <w:tcW w:w="3369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8а класс</w:t>
            </w:r>
            <w:r>
              <w:rPr>
                <w:rFonts w:ascii="Times New Roman" w:hAnsi="Times New Roman"/>
                <w:sz w:val="24"/>
              </w:rPr>
              <w:t xml:space="preserve"> 31 чел.</w:t>
            </w:r>
          </w:p>
          <w:p w:rsidR="008D3D7C" w:rsidRPr="00AC1DDD" w:rsidRDefault="008D3D7C" w:rsidP="00EE4B6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</w:tc>
        <w:tc>
          <w:tcPr>
            <w:tcW w:w="3402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8 б класс</w:t>
            </w:r>
            <w:r>
              <w:rPr>
                <w:rFonts w:ascii="Times New Roman" w:hAnsi="Times New Roman"/>
                <w:sz w:val="24"/>
              </w:rPr>
              <w:t xml:space="preserve"> 29 чел.</w:t>
            </w:r>
          </w:p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</w:tc>
        <w:tc>
          <w:tcPr>
            <w:tcW w:w="2693" w:type="dxa"/>
          </w:tcPr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D3D7C" w:rsidTr="00737727">
        <w:tc>
          <w:tcPr>
            <w:tcW w:w="3369" w:type="dxa"/>
          </w:tcPr>
          <w:p w:rsidR="008D3D7C" w:rsidRPr="00CB4BDE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9а класс</w:t>
            </w:r>
            <w:r w:rsidR="00EE4B60">
              <w:rPr>
                <w:rFonts w:ascii="Times New Roman" w:hAnsi="Times New Roman"/>
                <w:sz w:val="24"/>
              </w:rPr>
              <w:t xml:space="preserve"> </w:t>
            </w:r>
          </w:p>
          <w:p w:rsidR="008D3D7C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EE4B60" w:rsidRPr="00AC1DDD" w:rsidRDefault="00EE4B60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русском</w:t>
            </w:r>
            <w:r>
              <w:rPr>
                <w:rFonts w:ascii="Times New Roman" w:hAnsi="Times New Roman"/>
                <w:sz w:val="24"/>
              </w:rPr>
              <w:t>у языку,</w:t>
            </w:r>
            <w:r w:rsidRPr="00AC1DDD">
              <w:rPr>
                <w:rFonts w:ascii="Times New Roman" w:hAnsi="Times New Roman"/>
                <w:sz w:val="24"/>
              </w:rPr>
              <w:t xml:space="preserve"> математике</w:t>
            </w:r>
          </w:p>
        </w:tc>
        <w:tc>
          <w:tcPr>
            <w:tcW w:w="3402" w:type="dxa"/>
          </w:tcPr>
          <w:p w:rsidR="00EE4B60" w:rsidRDefault="00EE4B60" w:rsidP="00EE4B6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9б класс</w:t>
            </w:r>
          </w:p>
          <w:p w:rsidR="00EE4B60" w:rsidRDefault="00EE4B60" w:rsidP="00EE4B6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ФГОС УМК «Алгоритм усп</w:t>
            </w:r>
            <w:r w:rsidRPr="00AC1DDD">
              <w:rPr>
                <w:rFonts w:ascii="Times New Roman" w:hAnsi="Times New Roman"/>
                <w:sz w:val="24"/>
              </w:rPr>
              <w:t>е</w:t>
            </w:r>
            <w:r w:rsidRPr="00AC1DDD">
              <w:rPr>
                <w:rFonts w:ascii="Times New Roman" w:hAnsi="Times New Roman"/>
                <w:sz w:val="24"/>
              </w:rPr>
              <w:t>ха»</w:t>
            </w:r>
          </w:p>
          <w:p w:rsidR="008D3D7C" w:rsidRPr="00AC1DDD" w:rsidRDefault="00EE4B60" w:rsidP="00EE4B60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AC1DDD">
              <w:rPr>
                <w:rFonts w:ascii="Times New Roman" w:hAnsi="Times New Roman"/>
                <w:sz w:val="24"/>
              </w:rPr>
              <w:t>Разноуровневое обучение по русском</w:t>
            </w:r>
            <w:r>
              <w:rPr>
                <w:rFonts w:ascii="Times New Roman" w:hAnsi="Times New Roman"/>
                <w:sz w:val="24"/>
              </w:rPr>
              <w:t>у языку,</w:t>
            </w:r>
            <w:r w:rsidRPr="00AC1DDD">
              <w:rPr>
                <w:rFonts w:ascii="Times New Roman" w:hAnsi="Times New Roman"/>
                <w:sz w:val="24"/>
              </w:rPr>
              <w:t xml:space="preserve"> математике</w:t>
            </w:r>
          </w:p>
        </w:tc>
        <w:tc>
          <w:tcPr>
            <w:tcW w:w="2693" w:type="dxa"/>
          </w:tcPr>
          <w:p w:rsidR="008D3D7C" w:rsidRPr="00AC1DDD" w:rsidRDefault="008D3D7C" w:rsidP="008D3D7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D3D7C" w:rsidRPr="00CB275A" w:rsidRDefault="008D3D7C" w:rsidP="008D3D7C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D3D7C" w:rsidRPr="00CB275A" w:rsidRDefault="008D3D7C" w:rsidP="008D3D7C">
      <w:pPr>
        <w:pStyle w:val="af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275A">
        <w:rPr>
          <w:rFonts w:ascii="Times New Roman" w:hAnsi="Times New Roman"/>
          <w:b/>
          <w:sz w:val="24"/>
          <w:szCs w:val="24"/>
        </w:rPr>
        <w:t>Структура уровня среднего общего образования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8"/>
      </w:tblGrid>
      <w:tr w:rsidR="008D3D7C" w:rsidRPr="00CB275A" w:rsidTr="008D3D7C">
        <w:tc>
          <w:tcPr>
            <w:tcW w:w="4148" w:type="dxa"/>
          </w:tcPr>
          <w:p w:rsidR="008D3D7C" w:rsidRPr="00CB4BDE" w:rsidRDefault="00647811" w:rsidP="008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10а класс </w:t>
            </w:r>
            <w:r w:rsidR="008D3D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3D7C" w:rsidRPr="00CB4BDE" w:rsidRDefault="008D3D7C" w:rsidP="008D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 xml:space="preserve">Универсальный профиль </w:t>
            </w:r>
          </w:p>
        </w:tc>
      </w:tr>
      <w:tr w:rsidR="008D3D7C" w:rsidRPr="00CB275A" w:rsidTr="008D3D7C">
        <w:tc>
          <w:tcPr>
            <w:tcW w:w="4148" w:type="dxa"/>
          </w:tcPr>
          <w:p w:rsidR="008D3D7C" w:rsidRPr="00CB4BDE" w:rsidRDefault="00647811" w:rsidP="008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11а класс </w:t>
            </w:r>
          </w:p>
          <w:p w:rsidR="008D3D7C" w:rsidRPr="00CB4BDE" w:rsidRDefault="008D3D7C" w:rsidP="008D3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BDE">
              <w:rPr>
                <w:rFonts w:ascii="Times New Roman" w:hAnsi="Times New Roman"/>
                <w:sz w:val="24"/>
                <w:szCs w:val="24"/>
              </w:rPr>
              <w:t>Универсальный профиль</w:t>
            </w:r>
          </w:p>
        </w:tc>
      </w:tr>
    </w:tbl>
    <w:p w:rsidR="008D3D7C" w:rsidRPr="00F5025D" w:rsidRDefault="008D3D7C" w:rsidP="008D3D7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D3D7C" w:rsidRDefault="008D3D7C" w:rsidP="008D3D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Учебная нагрузка учащихся соответствует действующим предельным нормативам;</w:t>
      </w:r>
    </w:p>
    <w:p w:rsidR="008D3D7C" w:rsidRPr="007E0EAC" w:rsidRDefault="008D3D7C" w:rsidP="008D3D7C">
      <w:pPr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7E0EAC">
        <w:rPr>
          <w:rFonts w:ascii="Times New Roman" w:hAnsi="Times New Roman"/>
          <w:sz w:val="24"/>
        </w:rPr>
        <w:t>Учебный план классов, обучающихся по ФГОС, состоит из обязательной части и части, формир</w:t>
      </w:r>
      <w:r>
        <w:rPr>
          <w:rFonts w:ascii="Times New Roman" w:hAnsi="Times New Roman"/>
          <w:sz w:val="24"/>
        </w:rPr>
        <w:t>уемой участниками образовательных отношений</w:t>
      </w:r>
      <w:r w:rsidRPr="007E0EAC">
        <w:rPr>
          <w:rFonts w:ascii="Times New Roman" w:hAnsi="Times New Roman"/>
          <w:sz w:val="24"/>
        </w:rPr>
        <w:t xml:space="preserve">. В  учебном  плане </w:t>
      </w:r>
      <w:r>
        <w:rPr>
          <w:rFonts w:ascii="Times New Roman" w:hAnsi="Times New Roman"/>
          <w:sz w:val="24"/>
        </w:rPr>
        <w:t>Учр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ждения</w:t>
      </w:r>
      <w:r w:rsidRPr="007E0EAC">
        <w:rPr>
          <w:rFonts w:ascii="Times New Roman" w:hAnsi="Times New Roman"/>
          <w:sz w:val="24"/>
        </w:rPr>
        <w:t xml:space="preserve"> сохранены обязательные области, сохранено обязательное количество часов на обязательные образовательные области. </w:t>
      </w:r>
      <w:r>
        <w:rPr>
          <w:rFonts w:ascii="Times New Roman" w:hAnsi="Times New Roman"/>
          <w:sz w:val="24"/>
        </w:rPr>
        <w:t>Все п</w:t>
      </w:r>
      <w:r w:rsidRPr="007E0EAC">
        <w:rPr>
          <w:rFonts w:ascii="Times New Roman" w:hAnsi="Times New Roman"/>
          <w:sz w:val="24"/>
        </w:rPr>
        <w:t>редметы  части, формируемой участниками образовательн</w:t>
      </w:r>
      <w:r>
        <w:rPr>
          <w:rFonts w:ascii="Times New Roman" w:hAnsi="Times New Roman"/>
          <w:sz w:val="24"/>
        </w:rPr>
        <w:t>ых отношений</w:t>
      </w:r>
      <w:r w:rsidRPr="007E0EAC">
        <w:rPr>
          <w:rFonts w:ascii="Times New Roman" w:hAnsi="Times New Roman"/>
          <w:sz w:val="24"/>
        </w:rPr>
        <w:t>, изучались.</w:t>
      </w:r>
    </w:p>
    <w:p w:rsidR="008D3D7C" w:rsidRPr="007E0EAC" w:rsidRDefault="008D3D7C" w:rsidP="008D3D7C">
      <w:pPr>
        <w:numPr>
          <w:ilvl w:val="0"/>
          <w:numId w:val="7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</w:rPr>
      </w:pPr>
      <w:r w:rsidRPr="007E0EAC">
        <w:rPr>
          <w:rFonts w:ascii="Times New Roman" w:hAnsi="Times New Roman"/>
          <w:sz w:val="24"/>
        </w:rPr>
        <w:lastRenderedPageBreak/>
        <w:t>Обязательная часть учебного плана составлена в соответствии с региональным планом.</w:t>
      </w:r>
    </w:p>
    <w:p w:rsidR="008D3D7C" w:rsidRPr="00B200B6" w:rsidRDefault="008D3D7C" w:rsidP="008D3D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200B6">
        <w:rPr>
          <w:rFonts w:ascii="Times New Roman" w:hAnsi="Times New Roman"/>
          <w:sz w:val="24"/>
          <w:szCs w:val="24"/>
        </w:rPr>
        <w:t xml:space="preserve">В соответствии с требованиями ФГОС в учебный план 4 класса включён курс </w:t>
      </w:r>
      <w:r w:rsidRPr="00B200B6">
        <w:rPr>
          <w:rFonts w:ascii="Times New Roman" w:hAnsi="Times New Roman"/>
          <w:bCs/>
          <w:iCs/>
          <w:sz w:val="24"/>
          <w:szCs w:val="24"/>
        </w:rPr>
        <w:t>«О</w:t>
      </w:r>
      <w:r w:rsidRPr="00B200B6">
        <w:rPr>
          <w:rFonts w:ascii="Times New Roman" w:hAnsi="Times New Roman"/>
          <w:bCs/>
          <w:iCs/>
          <w:sz w:val="24"/>
          <w:szCs w:val="24"/>
        </w:rPr>
        <w:t>с</w:t>
      </w:r>
      <w:r w:rsidRPr="00B200B6">
        <w:rPr>
          <w:rFonts w:ascii="Times New Roman" w:hAnsi="Times New Roman"/>
          <w:bCs/>
          <w:iCs/>
          <w:sz w:val="24"/>
          <w:szCs w:val="24"/>
        </w:rPr>
        <w:t>новы религиозной культуры и светской этики» (далее – ОРКСЭ)</w:t>
      </w:r>
      <w:r w:rsidRPr="00B200B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B200B6">
        <w:rPr>
          <w:rFonts w:ascii="Times New Roman" w:hAnsi="Times New Roman"/>
          <w:sz w:val="24"/>
          <w:szCs w:val="24"/>
        </w:rPr>
        <w:t>по 1 часу в неделю (всего 34 ч. в год). Целью комплексного курса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</w:t>
      </w:r>
      <w:r w:rsidRPr="00B200B6">
        <w:rPr>
          <w:rFonts w:ascii="Times New Roman" w:hAnsi="Times New Roman"/>
          <w:sz w:val="24"/>
          <w:szCs w:val="24"/>
        </w:rPr>
        <w:t>а</w:t>
      </w:r>
      <w:r w:rsidRPr="00B200B6">
        <w:rPr>
          <w:rFonts w:ascii="Times New Roman" w:hAnsi="Times New Roman"/>
          <w:sz w:val="24"/>
          <w:szCs w:val="24"/>
        </w:rPr>
        <w:t>логу с представителями других культур и мировоззрений.</w:t>
      </w:r>
    </w:p>
    <w:p w:rsidR="008D3D7C" w:rsidRPr="00B200B6" w:rsidRDefault="008D3D7C" w:rsidP="008D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0B6">
        <w:rPr>
          <w:rFonts w:ascii="Times New Roman" w:hAnsi="Times New Roman"/>
          <w:sz w:val="24"/>
          <w:szCs w:val="24"/>
        </w:rPr>
        <w:t>Выбор модуля, изучаемого в рамках курса ОРКСЭ, осуществлен родителями (законными</w:t>
      </w:r>
    </w:p>
    <w:p w:rsidR="008D3D7C" w:rsidRPr="009F1F33" w:rsidRDefault="008D3D7C" w:rsidP="008D3D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200B6">
        <w:rPr>
          <w:rFonts w:ascii="Times New Roman" w:hAnsi="Times New Roman"/>
          <w:sz w:val="24"/>
          <w:szCs w:val="24"/>
        </w:rPr>
        <w:t>представителями) учащихся. Выбор зафиксирован протоколами родительских собраний и письменными заявлениями родителей. Выбор родителей - модуль «Основы светской эт</w:t>
      </w:r>
      <w:r w:rsidRPr="00B200B6">
        <w:rPr>
          <w:rFonts w:ascii="Times New Roman" w:hAnsi="Times New Roman"/>
          <w:sz w:val="24"/>
          <w:szCs w:val="24"/>
        </w:rPr>
        <w:t>и</w:t>
      </w:r>
      <w:r w:rsidRPr="00B200B6">
        <w:rPr>
          <w:rFonts w:ascii="Times New Roman" w:hAnsi="Times New Roman"/>
          <w:sz w:val="24"/>
          <w:szCs w:val="24"/>
        </w:rPr>
        <w:t xml:space="preserve">ки». </w:t>
      </w:r>
    </w:p>
    <w:p w:rsidR="008D3D7C" w:rsidRPr="00DE5DDB" w:rsidRDefault="008D3D7C" w:rsidP="008D3D7C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DE5DDB">
        <w:rPr>
          <w:rFonts w:ascii="Times New Roman" w:hAnsi="Times New Roman"/>
          <w:sz w:val="24"/>
        </w:rPr>
        <w:t xml:space="preserve">Часть учебного плана, формируемая участниками образовательных отношений, представлена следующими образовательными областями и предметами: </w:t>
      </w:r>
    </w:p>
    <w:p w:rsidR="008D3D7C" w:rsidRPr="003F6FE2" w:rsidRDefault="008D3D7C" w:rsidP="008D3D7C">
      <w:pPr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3F6FE2">
        <w:rPr>
          <w:rFonts w:ascii="Times New Roman" w:hAnsi="Times New Roman"/>
          <w:sz w:val="24"/>
          <w:u w:val="single"/>
        </w:rPr>
        <w:t>На уровне начального общего образования:</w:t>
      </w:r>
    </w:p>
    <w:p w:rsidR="008D3D7C" w:rsidRPr="00647811" w:rsidRDefault="00647811" w:rsidP="00647811">
      <w:pPr>
        <w:numPr>
          <w:ilvl w:val="0"/>
          <w:numId w:val="8"/>
        </w:numPr>
        <w:tabs>
          <w:tab w:val="left" w:pos="142"/>
          <w:tab w:val="left" w:pos="1134"/>
        </w:tabs>
        <w:spacing w:after="0" w:line="240" w:lineRule="auto"/>
        <w:ind w:left="0" w:firstLine="736"/>
        <w:jc w:val="both"/>
        <w:rPr>
          <w:rStyle w:val="af6"/>
          <w:sz w:val="24"/>
          <w:szCs w:val="24"/>
        </w:rPr>
      </w:pPr>
      <w:r w:rsidRPr="00647811">
        <w:rPr>
          <w:rFonts w:ascii="Times New Roman" w:hAnsi="Times New Roman"/>
          <w:sz w:val="24"/>
          <w:szCs w:val="24"/>
        </w:rPr>
        <w:t>Для более прочного освоения учебного предмета «Русский язык» в 2-4 классах из части, формируемой участниками образовательных отношений, добавлен 1 час эле</w:t>
      </w:r>
      <w:r w:rsidRPr="00647811">
        <w:rPr>
          <w:rFonts w:ascii="Times New Roman" w:hAnsi="Times New Roman"/>
          <w:sz w:val="24"/>
          <w:szCs w:val="24"/>
        </w:rPr>
        <w:t>к</w:t>
      </w:r>
      <w:r w:rsidRPr="00647811">
        <w:rPr>
          <w:rFonts w:ascii="Times New Roman" w:hAnsi="Times New Roman"/>
          <w:sz w:val="24"/>
          <w:szCs w:val="24"/>
        </w:rPr>
        <w:t>тивного курса « Родной язык - дружи со мной».</w:t>
      </w:r>
    </w:p>
    <w:p w:rsidR="008D3D7C" w:rsidRPr="002A2958" w:rsidRDefault="008D3D7C" w:rsidP="008D3D7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A2958">
        <w:rPr>
          <w:rFonts w:ascii="Times New Roman" w:hAnsi="Times New Roman"/>
          <w:sz w:val="24"/>
        </w:rPr>
        <w:t>Условия, обеспечивающие учет индивидуальных личностных особенностей учащи</w:t>
      </w:r>
      <w:r w:rsidRPr="002A2958">
        <w:rPr>
          <w:rFonts w:ascii="Times New Roman" w:hAnsi="Times New Roman"/>
          <w:sz w:val="24"/>
        </w:rPr>
        <w:t>х</w:t>
      </w:r>
      <w:r w:rsidRPr="002A2958">
        <w:rPr>
          <w:rFonts w:ascii="Times New Roman" w:hAnsi="Times New Roman"/>
          <w:sz w:val="24"/>
        </w:rPr>
        <w:t>ся уровня начального общего образования, реализовываются за счет внеурочной деятел</w:t>
      </w:r>
      <w:r w:rsidRPr="002A2958">
        <w:rPr>
          <w:rFonts w:ascii="Times New Roman" w:hAnsi="Times New Roman"/>
          <w:sz w:val="24"/>
        </w:rPr>
        <w:t>ь</w:t>
      </w:r>
      <w:r w:rsidRPr="002A2958">
        <w:rPr>
          <w:rFonts w:ascii="Times New Roman" w:hAnsi="Times New Roman"/>
          <w:sz w:val="24"/>
        </w:rPr>
        <w:t>ности.</w:t>
      </w:r>
    </w:p>
    <w:p w:rsidR="008D3D7C" w:rsidRPr="002A2958" w:rsidRDefault="008D3D7C" w:rsidP="008D3D7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u w:val="single"/>
        </w:rPr>
      </w:pPr>
      <w:r w:rsidRPr="002A2958">
        <w:rPr>
          <w:rFonts w:ascii="Times New Roman" w:hAnsi="Times New Roman"/>
          <w:sz w:val="24"/>
          <w:u w:val="single"/>
        </w:rPr>
        <w:t>На уровне основного общего образования:</w:t>
      </w:r>
    </w:p>
    <w:p w:rsidR="008D3D7C" w:rsidRPr="00A66D10" w:rsidRDefault="008D3D7C" w:rsidP="008D3D7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 w:rsidRPr="00A66D10">
        <w:rPr>
          <w:rFonts w:ascii="Times New Roman" w:hAnsi="Times New Roman"/>
          <w:sz w:val="24"/>
        </w:rPr>
        <w:t>«В бу</w:t>
      </w:r>
      <w:r w:rsidR="00AC37B1">
        <w:rPr>
          <w:rFonts w:ascii="Times New Roman" w:hAnsi="Times New Roman"/>
          <w:sz w:val="24"/>
        </w:rPr>
        <w:t>дущее со знанием математики» 7-9</w:t>
      </w:r>
      <w:r w:rsidRPr="00A66D10">
        <w:rPr>
          <w:rFonts w:ascii="Times New Roman" w:hAnsi="Times New Roman"/>
          <w:sz w:val="24"/>
        </w:rPr>
        <w:t xml:space="preserve"> классы  (с целью развития неста</w:t>
      </w:r>
      <w:r w:rsidRPr="00A66D10">
        <w:rPr>
          <w:rFonts w:ascii="Times New Roman" w:hAnsi="Times New Roman"/>
          <w:sz w:val="24"/>
        </w:rPr>
        <w:t>н</w:t>
      </w:r>
      <w:r w:rsidRPr="00A66D10">
        <w:rPr>
          <w:rFonts w:ascii="Times New Roman" w:hAnsi="Times New Roman"/>
          <w:sz w:val="24"/>
        </w:rPr>
        <w:t>дартного мышления, что необходимо в дальнейшем для решения заданий второй части на итоговой аттестации в форме ГИА, воспитания значимости математики для научно-технического прогресса, развития мышления, закрепления, углубления и расширения зн</w:t>
      </w:r>
      <w:r w:rsidRPr="00A66D10">
        <w:rPr>
          <w:rFonts w:ascii="Times New Roman" w:hAnsi="Times New Roman"/>
          <w:sz w:val="24"/>
        </w:rPr>
        <w:t>а</w:t>
      </w:r>
      <w:r w:rsidRPr="00A66D10">
        <w:rPr>
          <w:rFonts w:ascii="Times New Roman" w:hAnsi="Times New Roman"/>
          <w:sz w:val="24"/>
        </w:rPr>
        <w:t xml:space="preserve">ний, умений и навыков по предмету); </w:t>
      </w:r>
    </w:p>
    <w:p w:rsidR="00AC37B1" w:rsidRDefault="00AC37B1" w:rsidP="00AC37B1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AC37B1">
        <w:rPr>
          <w:rFonts w:ascii="Times New Roman" w:hAnsi="Times New Roman"/>
          <w:sz w:val="24"/>
        </w:rPr>
        <w:t>«Культура речи» 8,9 класс для расширения и углубления знаний родного языка, формирования умения грамотно и последовательно излагать свои мысли, во</w:t>
      </w:r>
      <w:r w:rsidRPr="00AC37B1">
        <w:rPr>
          <w:rFonts w:ascii="Times New Roman" w:hAnsi="Times New Roman"/>
          <w:sz w:val="24"/>
        </w:rPr>
        <w:t>с</w:t>
      </w:r>
      <w:r w:rsidRPr="00AC37B1">
        <w:rPr>
          <w:rFonts w:ascii="Times New Roman" w:hAnsi="Times New Roman"/>
          <w:sz w:val="24"/>
        </w:rPr>
        <w:t>питания толерантной, открытой для общения личности, коммуникативной, св</w:t>
      </w:r>
      <w:r w:rsidRPr="00AC37B1">
        <w:rPr>
          <w:rFonts w:ascii="Times New Roman" w:hAnsi="Times New Roman"/>
          <w:sz w:val="24"/>
        </w:rPr>
        <w:t>о</w:t>
      </w:r>
      <w:r w:rsidRPr="00AC37B1">
        <w:rPr>
          <w:rFonts w:ascii="Times New Roman" w:hAnsi="Times New Roman"/>
          <w:sz w:val="24"/>
        </w:rPr>
        <w:t>бодно владеющей речью во всех сферах её проявления;</w:t>
      </w:r>
    </w:p>
    <w:p w:rsidR="00AC37B1" w:rsidRPr="00AC37B1" w:rsidRDefault="00AC37B1" w:rsidP="00AC37B1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AC37B1">
        <w:rPr>
          <w:rFonts w:ascii="Times New Roman" w:hAnsi="Times New Roman"/>
          <w:sz w:val="24"/>
        </w:rPr>
        <w:t>«Юный биолог» 7 класс для расширения и углубления знаний по биологии, что необходимо для выполнения заданий в форме ОГЭ.</w:t>
      </w:r>
    </w:p>
    <w:p w:rsidR="00AC37B1" w:rsidRPr="00AC37B1" w:rsidRDefault="00AC37B1" w:rsidP="00AC37B1">
      <w:pPr>
        <w:pStyle w:val="a9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 w:rsidRPr="00AC37B1">
        <w:rPr>
          <w:rFonts w:ascii="Times New Roman" w:hAnsi="Times New Roman"/>
          <w:sz w:val="24"/>
        </w:rPr>
        <w:t>«Теоретические основы биологии» 8 класс для расширения и углубления зн</w:t>
      </w:r>
      <w:r w:rsidRPr="00AC37B1">
        <w:rPr>
          <w:rFonts w:ascii="Times New Roman" w:hAnsi="Times New Roman"/>
          <w:sz w:val="24"/>
        </w:rPr>
        <w:t>а</w:t>
      </w:r>
      <w:r w:rsidRPr="00AC37B1">
        <w:rPr>
          <w:rFonts w:ascii="Times New Roman" w:hAnsi="Times New Roman"/>
          <w:sz w:val="24"/>
        </w:rPr>
        <w:t>ний по биологии, что необходимо для выполнения заданий в форме ОГЭ;</w:t>
      </w:r>
    </w:p>
    <w:p w:rsidR="00AC37B1" w:rsidRPr="00AC37B1" w:rsidRDefault="00AC37B1" w:rsidP="00AC37B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7B1">
        <w:rPr>
          <w:rFonts w:ascii="Times New Roman" w:hAnsi="Times New Roman"/>
          <w:sz w:val="24"/>
          <w:szCs w:val="24"/>
        </w:rPr>
        <w:t>«ОГЭ по обществознанию вопросы и ответы» 9 класс способствует расшир</w:t>
      </w:r>
      <w:r w:rsidRPr="00AC37B1">
        <w:rPr>
          <w:rFonts w:ascii="Times New Roman" w:hAnsi="Times New Roman"/>
          <w:sz w:val="24"/>
          <w:szCs w:val="24"/>
        </w:rPr>
        <w:t>е</w:t>
      </w:r>
      <w:r w:rsidRPr="00AC37B1">
        <w:rPr>
          <w:rFonts w:ascii="Times New Roman" w:hAnsi="Times New Roman"/>
          <w:sz w:val="24"/>
          <w:szCs w:val="24"/>
        </w:rPr>
        <w:t>нию знаний по обществознанию, направлен на подготовку к ОГЭ.</w:t>
      </w:r>
    </w:p>
    <w:p w:rsidR="008D3D7C" w:rsidRPr="00754070" w:rsidRDefault="008D3D7C" w:rsidP="00AC37B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54070">
        <w:rPr>
          <w:rFonts w:ascii="Times New Roman" w:hAnsi="Times New Roman"/>
          <w:sz w:val="24"/>
        </w:rPr>
        <w:t>С целью создания условий реализации государственных образовательных пр</w:t>
      </w:r>
      <w:r w:rsidRPr="00754070">
        <w:rPr>
          <w:rFonts w:ascii="Times New Roman" w:hAnsi="Times New Roman"/>
          <w:sz w:val="24"/>
        </w:rPr>
        <w:t>о</w:t>
      </w:r>
      <w:r w:rsidRPr="00754070">
        <w:rPr>
          <w:rFonts w:ascii="Times New Roman" w:hAnsi="Times New Roman"/>
          <w:sz w:val="24"/>
        </w:rPr>
        <w:t>грамм, сохранения единого образовательного пространства на территории Иркутской о</w:t>
      </w:r>
      <w:r w:rsidRPr="00754070">
        <w:rPr>
          <w:rFonts w:ascii="Times New Roman" w:hAnsi="Times New Roman"/>
          <w:sz w:val="24"/>
        </w:rPr>
        <w:t>б</w:t>
      </w:r>
      <w:r w:rsidRPr="00754070">
        <w:rPr>
          <w:rFonts w:ascii="Times New Roman" w:hAnsi="Times New Roman"/>
          <w:sz w:val="24"/>
        </w:rPr>
        <w:t>ласти в учебный план Учреждения введены предметы:</w:t>
      </w:r>
    </w:p>
    <w:p w:rsidR="008D3D7C" w:rsidRPr="00754070" w:rsidRDefault="008D3D7C" w:rsidP="008D3D7C">
      <w:pPr>
        <w:pStyle w:val="af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754070">
        <w:rPr>
          <w:rFonts w:ascii="Times New Roman" w:hAnsi="Times New Roman"/>
          <w:sz w:val="24"/>
        </w:rPr>
        <w:t>Информатика 5 классы по 0,5 часа, 6 классы по 1 часу</w:t>
      </w:r>
    </w:p>
    <w:p w:rsidR="008D3D7C" w:rsidRPr="00754070" w:rsidRDefault="008D3D7C" w:rsidP="008D3D7C">
      <w:pPr>
        <w:pStyle w:val="af3"/>
        <w:numPr>
          <w:ilvl w:val="0"/>
          <w:numId w:val="11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/>
          <w:sz w:val="24"/>
        </w:rPr>
      </w:pPr>
      <w:r w:rsidRPr="00754070">
        <w:rPr>
          <w:rFonts w:ascii="Times New Roman" w:hAnsi="Times New Roman"/>
          <w:sz w:val="24"/>
        </w:rPr>
        <w:t>ОБ</w:t>
      </w:r>
      <w:r w:rsidR="00AC37B1" w:rsidRPr="00754070">
        <w:rPr>
          <w:rFonts w:ascii="Times New Roman" w:hAnsi="Times New Roman"/>
          <w:sz w:val="24"/>
        </w:rPr>
        <w:t xml:space="preserve">Ж 5 -7 класс </w:t>
      </w:r>
      <w:r w:rsidRPr="00754070">
        <w:rPr>
          <w:rFonts w:ascii="Times New Roman" w:hAnsi="Times New Roman"/>
          <w:sz w:val="24"/>
        </w:rPr>
        <w:t xml:space="preserve"> по 1 часу </w:t>
      </w:r>
    </w:p>
    <w:p w:rsidR="00AC37B1" w:rsidRPr="00754070" w:rsidRDefault="00827061" w:rsidP="00827061">
      <w:pPr>
        <w:pStyle w:val="af3"/>
        <w:numPr>
          <w:ilvl w:val="0"/>
          <w:numId w:val="11"/>
        </w:numPr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54070">
        <w:rPr>
          <w:rFonts w:ascii="Times New Roman" w:hAnsi="Times New Roman"/>
          <w:bCs/>
          <w:sz w:val="24"/>
          <w:szCs w:val="24"/>
        </w:rPr>
        <w:t xml:space="preserve"> </w:t>
      </w:r>
      <w:r w:rsidR="00AC37B1" w:rsidRPr="00754070">
        <w:rPr>
          <w:rFonts w:ascii="Times New Roman" w:hAnsi="Times New Roman"/>
          <w:bCs/>
          <w:sz w:val="24"/>
          <w:szCs w:val="24"/>
        </w:rPr>
        <w:t>Основы духовно-нравственной культуры России 5 классы 0,5 часа</w:t>
      </w:r>
    </w:p>
    <w:p w:rsidR="00800F33" w:rsidRPr="00754070" w:rsidRDefault="00800F33" w:rsidP="00800F33">
      <w:pPr>
        <w:pStyle w:val="af3"/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754070">
        <w:rPr>
          <w:rFonts w:ascii="Times New Roman" w:hAnsi="Times New Roman"/>
          <w:sz w:val="24"/>
          <w:szCs w:val="24"/>
          <w:u w:val="single"/>
        </w:rPr>
        <w:t>На уровне среднего общего образования</w:t>
      </w:r>
    </w:p>
    <w:p w:rsidR="00800F33" w:rsidRPr="00800F33" w:rsidRDefault="00800F33" w:rsidP="00800F3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shadow/>
          <w:sz w:val="24"/>
        </w:rPr>
        <w:t xml:space="preserve">       </w:t>
      </w:r>
      <w:r w:rsidRPr="00800F33">
        <w:rPr>
          <w:rFonts w:ascii="Times New Roman" w:hAnsi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была направлена на из</w:t>
      </w:r>
      <w:r w:rsidRPr="00800F33">
        <w:rPr>
          <w:rFonts w:ascii="Times New Roman" w:hAnsi="Times New Roman"/>
          <w:sz w:val="24"/>
          <w:szCs w:val="24"/>
        </w:rPr>
        <w:t>у</w:t>
      </w:r>
      <w:r w:rsidRPr="00800F33">
        <w:rPr>
          <w:rFonts w:ascii="Times New Roman" w:hAnsi="Times New Roman"/>
          <w:sz w:val="24"/>
          <w:szCs w:val="24"/>
        </w:rPr>
        <w:t>чение учебных предметов:</w:t>
      </w:r>
    </w:p>
    <w:p w:rsidR="00800F33" w:rsidRPr="00800F33" w:rsidRDefault="00800F33" w:rsidP="00800F33">
      <w:pPr>
        <w:pStyle w:val="21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10 класс</w:t>
      </w:r>
    </w:p>
    <w:p w:rsidR="00800F33" w:rsidRPr="00800F33" w:rsidRDefault="00800F33" w:rsidP="00800F33">
      <w:pPr>
        <w:pStyle w:val="21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Естественные науки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 - Физика  (2ч./нед.)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 - Химия  (1 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lastRenderedPageBreak/>
        <w:t>Математика и информатика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Информатика (1 час/нед.)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Общественные науки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География (1 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Элективных курсов: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«Информационные и коммуникационные технологи» (1 ч./нед.)  (для приобретения учащимися прочных знаний по использованию компьютера как инструмента при разр</w:t>
      </w:r>
      <w:r w:rsidRPr="00800F33">
        <w:rPr>
          <w:rFonts w:ascii="Times New Roman" w:hAnsi="Times New Roman"/>
          <w:sz w:val="24"/>
          <w:szCs w:val="24"/>
        </w:rPr>
        <w:t>а</w:t>
      </w:r>
      <w:r w:rsidRPr="00800F33">
        <w:rPr>
          <w:rFonts w:ascii="Times New Roman" w:hAnsi="Times New Roman"/>
          <w:sz w:val="24"/>
          <w:szCs w:val="24"/>
        </w:rPr>
        <w:t xml:space="preserve">ботке и выполнении творческих проектов, самостоятельному поиску учебной 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информации, моделированию и проектированию объектов);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0F33">
        <w:rPr>
          <w:rFonts w:ascii="Times New Roman" w:hAnsi="Times New Roman"/>
          <w:color w:val="000000"/>
          <w:sz w:val="24"/>
          <w:szCs w:val="24"/>
        </w:rPr>
        <w:t xml:space="preserve">    - «Практикум абитуриента по математике» </w:t>
      </w:r>
      <w:r w:rsidRPr="00800F33">
        <w:rPr>
          <w:rFonts w:ascii="Times New Roman" w:hAnsi="Times New Roman"/>
          <w:sz w:val="24"/>
          <w:szCs w:val="24"/>
        </w:rPr>
        <w:t xml:space="preserve">(2 ч./нед.) </w:t>
      </w:r>
      <w:r w:rsidRPr="00800F33">
        <w:rPr>
          <w:rFonts w:ascii="Times New Roman" w:hAnsi="Times New Roman"/>
          <w:color w:val="000000"/>
          <w:sz w:val="24"/>
          <w:szCs w:val="24"/>
        </w:rPr>
        <w:t xml:space="preserve"> (для отработки и коррекции м</w:t>
      </w:r>
      <w:r w:rsidRPr="00800F33">
        <w:rPr>
          <w:rFonts w:ascii="Times New Roman" w:hAnsi="Times New Roman"/>
          <w:color w:val="000000"/>
          <w:sz w:val="24"/>
          <w:szCs w:val="24"/>
        </w:rPr>
        <w:t>а</w:t>
      </w:r>
      <w:r w:rsidRPr="00800F33">
        <w:rPr>
          <w:rFonts w:ascii="Times New Roman" w:hAnsi="Times New Roman"/>
          <w:color w:val="000000"/>
          <w:sz w:val="24"/>
          <w:szCs w:val="24"/>
        </w:rPr>
        <w:t>тематических знаний, ликвидации пробелов</w:t>
      </w:r>
      <w:r w:rsidRPr="00800F33">
        <w:rPr>
          <w:rFonts w:ascii="Times New Roman" w:hAnsi="Times New Roman"/>
          <w:sz w:val="24"/>
          <w:szCs w:val="24"/>
        </w:rPr>
        <w:t>, выработки целостного взгляда на математ</w:t>
      </w:r>
      <w:r w:rsidRPr="00800F33">
        <w:rPr>
          <w:rFonts w:ascii="Times New Roman" w:hAnsi="Times New Roman"/>
          <w:sz w:val="24"/>
          <w:szCs w:val="24"/>
        </w:rPr>
        <w:t>и</w:t>
      </w:r>
      <w:r w:rsidRPr="00800F33">
        <w:rPr>
          <w:rFonts w:ascii="Times New Roman" w:hAnsi="Times New Roman"/>
          <w:sz w:val="24"/>
          <w:szCs w:val="24"/>
        </w:rPr>
        <w:t>ку, адаптации учащихся к требованиям ЕГЭ);</w:t>
      </w: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- «Подготовка к итоговому государственному сочинению» (1 ч./нед.) (для подготовки к написанию итогового государственного сочинения);</w:t>
      </w:r>
    </w:p>
    <w:p w:rsidR="00800F33" w:rsidRPr="00800F33" w:rsidRDefault="00800F33" w:rsidP="00800F33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«Практикум абитуриента по русскому языку» (2 ч./нед.) (для подготовки к итоговой а</w:t>
      </w:r>
      <w:r w:rsidRPr="00800F33">
        <w:rPr>
          <w:rFonts w:ascii="Times New Roman" w:hAnsi="Times New Roman"/>
          <w:sz w:val="24"/>
          <w:szCs w:val="24"/>
        </w:rPr>
        <w:t>т</w:t>
      </w:r>
      <w:r w:rsidRPr="00800F33">
        <w:rPr>
          <w:rFonts w:ascii="Times New Roman" w:hAnsi="Times New Roman"/>
          <w:sz w:val="24"/>
          <w:szCs w:val="24"/>
        </w:rPr>
        <w:t>тестации);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Факультативных курсов:</w:t>
      </w:r>
      <w:r w:rsidRPr="00800F33">
        <w:rPr>
          <w:rFonts w:ascii="Times New Roman" w:hAnsi="Times New Roman"/>
          <w:sz w:val="24"/>
          <w:szCs w:val="24"/>
        </w:rPr>
        <w:t xml:space="preserve"> </w:t>
      </w: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«Изучение актуальных вопросов по обществознанию при подготовке обучающихся к ЕГЭ» (1/нед.)  способствует расширению знаний по истории, направлен на подготовку к ЕГЭ</w:t>
      </w: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11 класс</w:t>
      </w:r>
    </w:p>
    <w:p w:rsidR="00800F33" w:rsidRPr="00800F33" w:rsidRDefault="00800F33" w:rsidP="00800F33">
      <w:pPr>
        <w:pStyle w:val="21"/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Естественные науки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Химия  (1 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- Астрономия (1 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Естественные науки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Биология (1ч/нед/)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Общественные науки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- География (1 ч./нед.)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Элективных курсов</w:t>
      </w:r>
      <w:r w:rsidRPr="00800F33">
        <w:rPr>
          <w:rFonts w:ascii="Times New Roman" w:hAnsi="Times New Roman"/>
          <w:sz w:val="24"/>
          <w:szCs w:val="24"/>
        </w:rPr>
        <w:t>: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     - «Информационные и коммуникационные технологи» (1 ч./нед.)  (для приобретения учащимися прочных знаний по использованию компьютера как инструмента при разр</w:t>
      </w:r>
      <w:r w:rsidRPr="00800F33">
        <w:rPr>
          <w:rFonts w:ascii="Times New Roman" w:hAnsi="Times New Roman"/>
          <w:sz w:val="24"/>
          <w:szCs w:val="24"/>
        </w:rPr>
        <w:t>а</w:t>
      </w:r>
      <w:r w:rsidRPr="00800F33">
        <w:rPr>
          <w:rFonts w:ascii="Times New Roman" w:hAnsi="Times New Roman"/>
          <w:sz w:val="24"/>
          <w:szCs w:val="24"/>
        </w:rPr>
        <w:t>ботке и выполнении творческих проектов, самостоятельному поиску учебной информ</w:t>
      </w:r>
      <w:r w:rsidRPr="00800F33">
        <w:rPr>
          <w:rFonts w:ascii="Times New Roman" w:hAnsi="Times New Roman"/>
          <w:sz w:val="24"/>
          <w:szCs w:val="24"/>
        </w:rPr>
        <w:t>а</w:t>
      </w:r>
      <w:r w:rsidRPr="00800F33">
        <w:rPr>
          <w:rFonts w:ascii="Times New Roman" w:hAnsi="Times New Roman"/>
          <w:sz w:val="24"/>
          <w:szCs w:val="24"/>
        </w:rPr>
        <w:t>ции, моделированию и проектированию объектов);</w:t>
      </w:r>
    </w:p>
    <w:p w:rsidR="00800F33" w:rsidRPr="00800F33" w:rsidRDefault="00800F33" w:rsidP="00800F33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«Практикум абитуриента по русскому языку» (2 ч./нед.) (для подготовки к итоговой аттестации);</w:t>
      </w: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     - «Подготовка к итоговому государственному сочинению» (0,5 ч./нед.) (для подготовки к написанию итогового государственного сочинения);</w:t>
      </w: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00F33">
        <w:rPr>
          <w:rFonts w:ascii="Times New Roman" w:hAnsi="Times New Roman"/>
          <w:color w:val="000000"/>
          <w:sz w:val="24"/>
          <w:szCs w:val="24"/>
        </w:rPr>
        <w:t xml:space="preserve">    - «Практикум абитуриента по математике» </w:t>
      </w:r>
      <w:r w:rsidRPr="00800F33">
        <w:rPr>
          <w:rFonts w:ascii="Times New Roman" w:hAnsi="Times New Roman"/>
          <w:sz w:val="24"/>
          <w:szCs w:val="24"/>
        </w:rPr>
        <w:t xml:space="preserve">(2 ч./нед.) </w:t>
      </w:r>
      <w:r w:rsidRPr="00800F33">
        <w:rPr>
          <w:rFonts w:ascii="Times New Roman" w:hAnsi="Times New Roman"/>
          <w:color w:val="000000"/>
          <w:sz w:val="24"/>
          <w:szCs w:val="24"/>
        </w:rPr>
        <w:t xml:space="preserve"> (для отработки и коррекции м</w:t>
      </w:r>
      <w:r w:rsidRPr="00800F33">
        <w:rPr>
          <w:rFonts w:ascii="Times New Roman" w:hAnsi="Times New Roman"/>
          <w:color w:val="000000"/>
          <w:sz w:val="24"/>
          <w:szCs w:val="24"/>
        </w:rPr>
        <w:t>а</w:t>
      </w:r>
      <w:r w:rsidRPr="00800F33">
        <w:rPr>
          <w:rFonts w:ascii="Times New Roman" w:hAnsi="Times New Roman"/>
          <w:color w:val="000000"/>
          <w:sz w:val="24"/>
          <w:szCs w:val="24"/>
        </w:rPr>
        <w:t>тематических знаний, ликвидации пробелов</w:t>
      </w:r>
      <w:r w:rsidRPr="00800F33">
        <w:rPr>
          <w:rFonts w:ascii="Times New Roman" w:hAnsi="Times New Roman"/>
          <w:sz w:val="24"/>
          <w:szCs w:val="24"/>
        </w:rPr>
        <w:t>, выработки целостного взгляда на математ</w:t>
      </w:r>
      <w:r w:rsidRPr="00800F33">
        <w:rPr>
          <w:rFonts w:ascii="Times New Roman" w:hAnsi="Times New Roman"/>
          <w:sz w:val="24"/>
          <w:szCs w:val="24"/>
        </w:rPr>
        <w:t>и</w:t>
      </w:r>
      <w:r w:rsidRPr="00800F33">
        <w:rPr>
          <w:rFonts w:ascii="Times New Roman" w:hAnsi="Times New Roman"/>
          <w:sz w:val="24"/>
          <w:szCs w:val="24"/>
        </w:rPr>
        <w:t>ку, адаптации учащихся к требованиям ЕГЭ);</w:t>
      </w:r>
    </w:p>
    <w:p w:rsidR="00800F33" w:rsidRPr="00800F33" w:rsidRDefault="00800F33" w:rsidP="00800F33">
      <w:pPr>
        <w:pStyle w:val="af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* экологическое здоровьесберегающее образование.  С этой целью введен курс:</w:t>
      </w:r>
    </w:p>
    <w:p w:rsidR="00800F33" w:rsidRPr="00800F33" w:rsidRDefault="00800F33" w:rsidP="00800F33">
      <w:pPr>
        <w:pStyle w:val="af3"/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«Учусь социальному партнерству» (1 ч./нед.) (для оказания учащимся психолого-педагогической поддержки, проектирования вариантов продолжения образования, осо</w:t>
      </w:r>
      <w:r w:rsidRPr="00800F33">
        <w:rPr>
          <w:rFonts w:ascii="Times New Roman" w:hAnsi="Times New Roman"/>
          <w:sz w:val="24"/>
          <w:szCs w:val="24"/>
        </w:rPr>
        <w:t>з</w:t>
      </w:r>
      <w:r w:rsidRPr="00800F33">
        <w:rPr>
          <w:rFonts w:ascii="Times New Roman" w:hAnsi="Times New Roman"/>
          <w:sz w:val="24"/>
          <w:szCs w:val="24"/>
        </w:rPr>
        <w:t>нанного выбора будущей профессии);</w:t>
      </w:r>
    </w:p>
    <w:p w:rsidR="00800F33" w:rsidRPr="00800F33" w:rsidRDefault="00800F33" w:rsidP="00800F33">
      <w:pPr>
        <w:numPr>
          <w:ilvl w:val="0"/>
          <w:numId w:val="16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>«Экология» 11 класс (для понимания проблем экологии, подготовки учащихся к реал</w:t>
      </w:r>
      <w:r w:rsidRPr="00800F33">
        <w:rPr>
          <w:rFonts w:ascii="Times New Roman" w:hAnsi="Times New Roman"/>
          <w:sz w:val="24"/>
          <w:szCs w:val="24"/>
        </w:rPr>
        <w:t>и</w:t>
      </w:r>
      <w:r w:rsidRPr="00800F33">
        <w:rPr>
          <w:rFonts w:ascii="Times New Roman" w:hAnsi="Times New Roman"/>
          <w:sz w:val="24"/>
          <w:szCs w:val="24"/>
        </w:rPr>
        <w:t>зации своего дальнейшего образовательного и профессионального пути по выбранному направлению, связанного с экологическим образованием).</w:t>
      </w:r>
    </w:p>
    <w:p w:rsidR="00800F33" w:rsidRPr="00800F33" w:rsidRDefault="00800F33" w:rsidP="00800F33">
      <w:pPr>
        <w:pStyle w:val="af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00F33" w:rsidRPr="00800F33" w:rsidRDefault="00800F33" w:rsidP="00800F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0F33">
        <w:rPr>
          <w:rFonts w:ascii="Times New Roman" w:hAnsi="Times New Roman"/>
          <w:b/>
          <w:sz w:val="24"/>
          <w:szCs w:val="24"/>
        </w:rPr>
        <w:t>Факультативных курсов:</w:t>
      </w:r>
    </w:p>
    <w:p w:rsidR="00800F33" w:rsidRPr="00800F33" w:rsidRDefault="00800F33" w:rsidP="00800F33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lastRenderedPageBreak/>
        <w:t xml:space="preserve">     - «Изучение актуальных вопросов по обществознанию при подготовке обучающихся к ЕГЭ» (1/нед.)  способствует расширению знаний по обществознанию, направлен на подг</w:t>
      </w:r>
      <w:r w:rsidRPr="00800F33">
        <w:rPr>
          <w:rFonts w:ascii="Times New Roman" w:hAnsi="Times New Roman"/>
          <w:sz w:val="24"/>
          <w:szCs w:val="24"/>
        </w:rPr>
        <w:t>о</w:t>
      </w:r>
      <w:r w:rsidRPr="00800F33">
        <w:rPr>
          <w:rFonts w:ascii="Times New Roman" w:hAnsi="Times New Roman"/>
          <w:sz w:val="24"/>
          <w:szCs w:val="24"/>
        </w:rPr>
        <w:t>товку к ЕГЭ</w:t>
      </w:r>
    </w:p>
    <w:p w:rsidR="00800F33" w:rsidRPr="00800F33" w:rsidRDefault="00800F33" w:rsidP="00800F33">
      <w:pPr>
        <w:pStyle w:val="21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  <w:szCs w:val="24"/>
        </w:rPr>
        <w:t xml:space="preserve">Расширение образования обеспечивается за счёт увеличения количества часов на ряд  предметов: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  <w:gridCol w:w="30"/>
        <w:gridCol w:w="4785"/>
      </w:tblGrid>
      <w:tr w:rsidR="00800F33" w:rsidRPr="00800F33" w:rsidTr="00640449">
        <w:tc>
          <w:tcPr>
            <w:tcW w:w="9571" w:type="dxa"/>
            <w:gridSpan w:val="3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 xml:space="preserve">                     Усиление основных предметов через факультативы</w:t>
            </w:r>
          </w:p>
        </w:tc>
      </w:tr>
      <w:tr w:rsidR="00800F33" w:rsidRPr="00800F33" w:rsidTr="00640449">
        <w:tc>
          <w:tcPr>
            <w:tcW w:w="4755" w:type="dxa"/>
          </w:tcPr>
          <w:p w:rsidR="00800F33" w:rsidRPr="00800F33" w:rsidRDefault="00800F33" w:rsidP="00800F3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4816" w:type="dxa"/>
            <w:gridSpan w:val="2"/>
          </w:tcPr>
          <w:p w:rsidR="00800F33" w:rsidRPr="00800F33" w:rsidRDefault="00800F33" w:rsidP="00800F33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800F33" w:rsidRPr="00800F33" w:rsidTr="00640449">
        <w:tc>
          <w:tcPr>
            <w:tcW w:w="4785" w:type="dxa"/>
            <w:gridSpan w:val="2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  <w:tc>
          <w:tcPr>
            <w:tcW w:w="4786" w:type="dxa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Информационные и коммуникационные технологии</w:t>
            </w:r>
          </w:p>
        </w:tc>
      </w:tr>
      <w:tr w:rsidR="00800F33" w:rsidRPr="00800F33" w:rsidTr="00640449">
        <w:tc>
          <w:tcPr>
            <w:tcW w:w="4785" w:type="dxa"/>
            <w:gridSpan w:val="2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Практикум абитуриента по русскому языку</w:t>
            </w:r>
          </w:p>
        </w:tc>
        <w:tc>
          <w:tcPr>
            <w:tcW w:w="4786" w:type="dxa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Практикум абитуриента по русскому языку</w:t>
            </w:r>
          </w:p>
        </w:tc>
      </w:tr>
      <w:tr w:rsidR="00800F33" w:rsidRPr="00800F33" w:rsidTr="00640449">
        <w:tc>
          <w:tcPr>
            <w:tcW w:w="4785" w:type="dxa"/>
            <w:gridSpan w:val="2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Практикум абитуриента по математике</w:t>
            </w:r>
          </w:p>
        </w:tc>
        <w:tc>
          <w:tcPr>
            <w:tcW w:w="4786" w:type="dxa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Практикум абитуриента по математике</w:t>
            </w:r>
          </w:p>
        </w:tc>
      </w:tr>
      <w:tr w:rsidR="00800F33" w:rsidRPr="00800F33" w:rsidTr="00640449">
        <w:tc>
          <w:tcPr>
            <w:tcW w:w="4785" w:type="dxa"/>
            <w:gridSpan w:val="2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Подготовка к итоговому сочинению</w:t>
            </w:r>
          </w:p>
        </w:tc>
        <w:tc>
          <w:tcPr>
            <w:tcW w:w="4786" w:type="dxa"/>
          </w:tcPr>
          <w:p w:rsidR="00800F33" w:rsidRPr="00800F33" w:rsidRDefault="00800F33" w:rsidP="00800F3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F33">
              <w:rPr>
                <w:rFonts w:ascii="Times New Roman" w:hAnsi="Times New Roman"/>
                <w:sz w:val="24"/>
                <w:szCs w:val="24"/>
              </w:rPr>
              <w:t>Подготовка к итоговому сочинению</w:t>
            </w:r>
          </w:p>
        </w:tc>
      </w:tr>
    </w:tbl>
    <w:p w:rsidR="00800F33" w:rsidRPr="00800F33" w:rsidRDefault="00800F33" w:rsidP="00800F33">
      <w:pPr>
        <w:pStyle w:val="af3"/>
        <w:spacing w:after="0" w:line="240" w:lineRule="auto"/>
        <w:ind w:left="720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800F33" w:rsidRDefault="001A4B64" w:rsidP="001A4B64">
      <w:pPr>
        <w:pStyle w:val="2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F33">
        <w:rPr>
          <w:rFonts w:ascii="Times New Roman" w:hAnsi="Times New Roman"/>
          <w:sz w:val="24"/>
        </w:rPr>
        <w:t>Третий час физической культуры в 5-9 классах реализуется за счёт посещения об</w:t>
      </w:r>
      <w:r w:rsidRPr="00800F33">
        <w:rPr>
          <w:rFonts w:ascii="Times New Roman" w:hAnsi="Times New Roman"/>
          <w:sz w:val="24"/>
        </w:rPr>
        <w:t>у</w:t>
      </w:r>
      <w:r w:rsidRPr="00800F33">
        <w:rPr>
          <w:rFonts w:ascii="Times New Roman" w:hAnsi="Times New Roman"/>
          <w:sz w:val="24"/>
        </w:rPr>
        <w:t>чающимися спортивных секций. В МОУ «СОШ № 2 г. Свирска» в 5-9 классах в</w:t>
      </w:r>
      <w:r w:rsidRPr="00800F33">
        <w:rPr>
          <w:rFonts w:ascii="Times New Roman" w:hAnsi="Times New Roman"/>
          <w:sz w:val="24"/>
        </w:rPr>
        <w:t>е</w:t>
      </w:r>
      <w:r w:rsidRPr="00800F33">
        <w:rPr>
          <w:rFonts w:ascii="Times New Roman" w:hAnsi="Times New Roman"/>
          <w:sz w:val="24"/>
        </w:rPr>
        <w:t>дётся   секция «Спортивные игры».</w:t>
      </w:r>
      <w:r w:rsidR="00800F33" w:rsidRPr="00800F33">
        <w:rPr>
          <w:rFonts w:ascii="Times New Roman" w:hAnsi="Times New Roman"/>
          <w:sz w:val="24"/>
        </w:rPr>
        <w:t xml:space="preserve"> </w:t>
      </w:r>
      <w:r w:rsidRPr="00800F33">
        <w:rPr>
          <w:rFonts w:ascii="Times New Roman" w:hAnsi="Times New Roman"/>
          <w:sz w:val="24"/>
          <w:szCs w:val="24"/>
        </w:rPr>
        <w:t xml:space="preserve">1-4 класс, 10-11 класс </w:t>
      </w:r>
      <w:r w:rsidR="00800F33" w:rsidRPr="00800F33">
        <w:rPr>
          <w:rFonts w:ascii="Times New Roman" w:hAnsi="Times New Roman"/>
          <w:sz w:val="24"/>
          <w:szCs w:val="24"/>
        </w:rPr>
        <w:t>ф</w:t>
      </w:r>
      <w:r w:rsidRPr="00800F33">
        <w:rPr>
          <w:rFonts w:ascii="Times New Roman" w:hAnsi="Times New Roman"/>
          <w:sz w:val="24"/>
          <w:szCs w:val="24"/>
        </w:rPr>
        <w:t xml:space="preserve">изкультура </w:t>
      </w:r>
      <w:r w:rsidR="00800F33">
        <w:rPr>
          <w:rFonts w:ascii="Times New Roman" w:hAnsi="Times New Roman"/>
          <w:sz w:val="24"/>
          <w:szCs w:val="24"/>
        </w:rPr>
        <w:t>ведётся 3 часа.</w:t>
      </w:r>
    </w:p>
    <w:p w:rsidR="008D3D7C" w:rsidRPr="00C626B1" w:rsidRDefault="008D3D7C" w:rsidP="008D3D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6B1">
        <w:rPr>
          <w:rFonts w:ascii="Times New Roman" w:hAnsi="Times New Roman"/>
          <w:sz w:val="24"/>
          <w:szCs w:val="24"/>
        </w:rPr>
        <w:t xml:space="preserve">Образовательная программа и учебный план </w:t>
      </w:r>
      <w:r>
        <w:rPr>
          <w:rFonts w:ascii="Times New Roman" w:hAnsi="Times New Roman"/>
          <w:sz w:val="24"/>
          <w:szCs w:val="24"/>
        </w:rPr>
        <w:t>Учреждения</w:t>
      </w:r>
      <w:r w:rsidRPr="00C626B1">
        <w:rPr>
          <w:rFonts w:ascii="Times New Roman" w:hAnsi="Times New Roman"/>
          <w:sz w:val="24"/>
          <w:szCs w:val="24"/>
        </w:rPr>
        <w:t xml:space="preserve"> предусматривают выпо</w:t>
      </w:r>
      <w:r w:rsidRPr="00C626B1">
        <w:rPr>
          <w:rFonts w:ascii="Times New Roman" w:hAnsi="Times New Roman"/>
          <w:sz w:val="24"/>
          <w:szCs w:val="24"/>
        </w:rPr>
        <w:t>л</w:t>
      </w:r>
      <w:r w:rsidRPr="00C626B1">
        <w:rPr>
          <w:rFonts w:ascii="Times New Roman" w:hAnsi="Times New Roman"/>
          <w:sz w:val="24"/>
          <w:szCs w:val="24"/>
        </w:rPr>
        <w:t xml:space="preserve">нение государственной функции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626B1">
        <w:rPr>
          <w:rFonts w:ascii="Times New Roman" w:hAnsi="Times New Roman"/>
          <w:sz w:val="24"/>
          <w:szCs w:val="24"/>
        </w:rPr>
        <w:t xml:space="preserve"> – обеспечение базового общего среднего образования, развитие ребенка в процессе обучения. Главным условием достижения этого является включение каждого ребенка на каждом учебном занятии в деятельность с учетом его возможностей и способностей. Поэтому во второй половине дня учащиеся могли ра</w:t>
      </w:r>
      <w:r w:rsidRPr="00C626B1">
        <w:rPr>
          <w:rFonts w:ascii="Times New Roman" w:hAnsi="Times New Roman"/>
          <w:sz w:val="24"/>
          <w:szCs w:val="24"/>
        </w:rPr>
        <w:t>с</w:t>
      </w:r>
      <w:r w:rsidRPr="00C626B1">
        <w:rPr>
          <w:rFonts w:ascii="Times New Roman" w:hAnsi="Times New Roman"/>
          <w:sz w:val="24"/>
          <w:szCs w:val="24"/>
        </w:rPr>
        <w:t>ширить свои знания по отдельным предметам за счет дополнительных занятий, индивид</w:t>
      </w:r>
      <w:r w:rsidRPr="00C626B1">
        <w:rPr>
          <w:rFonts w:ascii="Times New Roman" w:hAnsi="Times New Roman"/>
          <w:sz w:val="24"/>
          <w:szCs w:val="24"/>
        </w:rPr>
        <w:t>у</w:t>
      </w:r>
      <w:r w:rsidRPr="00C626B1">
        <w:rPr>
          <w:rFonts w:ascii="Times New Roman" w:hAnsi="Times New Roman"/>
          <w:sz w:val="24"/>
          <w:szCs w:val="24"/>
        </w:rPr>
        <w:t>альных занятий в группах, а также в рамках внеурочной деятельности.</w:t>
      </w:r>
    </w:p>
    <w:p w:rsidR="008D3D7C" w:rsidRDefault="008D3D7C" w:rsidP="008D3D7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реализации учебного плана осуществляется преемственность между уровнями обучения.</w:t>
      </w:r>
    </w:p>
    <w:p w:rsidR="00800F33" w:rsidRPr="0011472C" w:rsidRDefault="00800F33" w:rsidP="00800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  <w:r w:rsidRPr="0011472C">
        <w:rPr>
          <w:rFonts w:ascii="Times New Roman" w:hAnsi="Times New Roman"/>
          <w:b/>
          <w:bCs/>
          <w:spacing w:val="-5"/>
          <w:sz w:val="24"/>
          <w:szCs w:val="24"/>
        </w:rPr>
        <w:t>Преемственность предметов между уровнями обучения: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850"/>
        <w:gridCol w:w="2410"/>
        <w:gridCol w:w="709"/>
        <w:gridCol w:w="2693"/>
        <w:gridCol w:w="992"/>
      </w:tblGrid>
      <w:tr w:rsidR="00800F33" w:rsidRPr="0011472C" w:rsidTr="00951BEB"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НОО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ООО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СОО</w:t>
            </w: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5E3746" w:rsidRDefault="00800F33" w:rsidP="00640449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5E3746" w:rsidRDefault="00800F33" w:rsidP="00640449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5E3746" w:rsidRDefault="00800F33" w:rsidP="00640449">
            <w:pPr>
              <w:pStyle w:val="2"/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E3746">
              <w:rPr>
                <w:rFonts w:ascii="Times New Roman" w:hAnsi="Times New Roman"/>
                <w:bCs w:val="0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классы</w:t>
            </w: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Физическа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культура, спортивные игры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 (через часы внеурочной де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тельности)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, спортивные  игры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 (через часы вн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урочной деятельн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сти)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5-9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спортивные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5-9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ОРКС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951BEB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Язык родной -дружи со мной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Культура речи</w:t>
            </w: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8-9</w:t>
            </w: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Практикум абитуриента по русскому яз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00F33" w:rsidRPr="0011472C" w:rsidTr="00951BEB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В будущее со знан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ем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951BEB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800F33" w:rsidRPr="0011472C">
              <w:rPr>
                <w:rFonts w:ascii="Times New Roman" w:hAnsi="Times New Roman"/>
                <w:bCs/>
                <w:sz w:val="24"/>
                <w:szCs w:val="24"/>
              </w:rPr>
              <w:t>-9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Практикум абитуриента по математике, И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бранные вопросы м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3" w:rsidRPr="0011472C" w:rsidRDefault="00800F33" w:rsidP="006404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472C">
              <w:rPr>
                <w:rFonts w:ascii="Times New Roman" w:hAnsi="Times New Roman"/>
                <w:bCs/>
                <w:sz w:val="24"/>
                <w:szCs w:val="24"/>
              </w:rPr>
              <w:t>10,11</w:t>
            </w:r>
          </w:p>
        </w:tc>
      </w:tr>
    </w:tbl>
    <w:p w:rsidR="00800F33" w:rsidRDefault="00800F33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Выбор направлений внеурочной деятельности</w:t>
      </w: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  <w:r w:rsidRPr="00754070">
        <w:rPr>
          <w:rStyle w:val="FontStyle12"/>
          <w:b/>
          <w:noProof/>
          <w:sz w:val="26"/>
          <w:szCs w:val="26"/>
        </w:rPr>
        <w:lastRenderedPageBreak/>
        <w:drawing>
          <wp:inline distT="0" distB="0" distL="0" distR="0">
            <wp:extent cx="3219450" cy="27432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  <w:r w:rsidRPr="00754070">
        <w:rPr>
          <w:rStyle w:val="FontStyle12"/>
          <w:b/>
          <w:noProof/>
          <w:sz w:val="26"/>
          <w:szCs w:val="26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754070" w:rsidRDefault="00754070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b/>
          <w:sz w:val="26"/>
          <w:szCs w:val="26"/>
        </w:rPr>
      </w:pPr>
    </w:p>
    <w:p w:rsidR="00951BEB" w:rsidRDefault="00951BEB" w:rsidP="00800F33">
      <w:pPr>
        <w:pStyle w:val="Style3"/>
        <w:widowControl/>
        <w:spacing w:line="240" w:lineRule="auto"/>
        <w:ind w:left="360"/>
        <w:jc w:val="center"/>
        <w:rPr>
          <w:rStyle w:val="FontStyle12"/>
          <w:sz w:val="26"/>
          <w:szCs w:val="26"/>
        </w:rPr>
      </w:pPr>
    </w:p>
    <w:p w:rsidR="00800F33" w:rsidRPr="00010A9F" w:rsidRDefault="00A15F36" w:rsidP="00A15F36">
      <w:pPr>
        <w:pStyle w:val="Style3"/>
        <w:widowControl/>
        <w:spacing w:line="240" w:lineRule="auto"/>
        <w:ind w:left="360"/>
        <w:jc w:val="center"/>
        <w:rPr>
          <w:b/>
          <w:sz w:val="28"/>
          <w:szCs w:val="28"/>
        </w:rPr>
      </w:pPr>
      <w:r w:rsidRPr="00010A9F">
        <w:rPr>
          <w:rStyle w:val="FontStyle12"/>
          <w:b/>
          <w:sz w:val="28"/>
          <w:szCs w:val="28"/>
        </w:rPr>
        <w:t xml:space="preserve">1.4   </w:t>
      </w:r>
      <w:r w:rsidR="00800F33" w:rsidRPr="00010A9F">
        <w:rPr>
          <w:rStyle w:val="FontStyle12"/>
          <w:b/>
          <w:sz w:val="28"/>
          <w:szCs w:val="28"/>
        </w:rPr>
        <w:t>Условия     для     обучения     детей</w:t>
      </w:r>
      <w:r w:rsidRPr="00010A9F">
        <w:rPr>
          <w:rStyle w:val="FontStyle12"/>
          <w:b/>
          <w:sz w:val="28"/>
          <w:szCs w:val="28"/>
        </w:rPr>
        <w:t xml:space="preserve"> </w:t>
      </w:r>
      <w:r w:rsidR="00800F33" w:rsidRPr="00010A9F">
        <w:rPr>
          <w:rStyle w:val="FontStyle12"/>
          <w:b/>
          <w:sz w:val="28"/>
          <w:szCs w:val="28"/>
        </w:rPr>
        <w:t>с     ограниченными возмо</w:t>
      </w:r>
      <w:r w:rsidR="00800F33" w:rsidRPr="00010A9F">
        <w:rPr>
          <w:rStyle w:val="FontStyle12"/>
          <w:b/>
          <w:sz w:val="28"/>
          <w:szCs w:val="28"/>
        </w:rPr>
        <w:t>ж</w:t>
      </w:r>
      <w:r w:rsidR="00800F33" w:rsidRPr="00010A9F">
        <w:rPr>
          <w:rStyle w:val="FontStyle12"/>
          <w:b/>
          <w:sz w:val="28"/>
          <w:szCs w:val="28"/>
        </w:rPr>
        <w:t>ностями здоровья.</w:t>
      </w:r>
    </w:p>
    <w:p w:rsidR="00010A9F" w:rsidRPr="005E0209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В МОУ «СОШ №2 г. Свирска» </w:t>
      </w:r>
    </w:p>
    <w:p w:rsidR="00010A9F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- на 01.01.201</w:t>
      </w:r>
      <w:r>
        <w:rPr>
          <w:rFonts w:ascii="Times New Roman" w:hAnsi="Times New Roman"/>
          <w:sz w:val="24"/>
          <w:szCs w:val="24"/>
        </w:rPr>
        <w:t>9</w:t>
      </w:r>
      <w:r w:rsidRPr="000F1FCA">
        <w:rPr>
          <w:rFonts w:ascii="Times New Roman" w:hAnsi="Times New Roman"/>
          <w:sz w:val="24"/>
          <w:szCs w:val="24"/>
        </w:rPr>
        <w:t xml:space="preserve"> </w:t>
      </w:r>
      <w:r w:rsidRPr="005E0209">
        <w:rPr>
          <w:rFonts w:ascii="Times New Roman" w:hAnsi="Times New Roman"/>
          <w:sz w:val="24"/>
          <w:szCs w:val="24"/>
        </w:rPr>
        <w:t>года обучается по индивидуальным учебным планам 59 человек (по общеобразовательной программе 4 человека, по программе 8 вида 44 человек, по пр</w:t>
      </w:r>
      <w:r w:rsidRPr="005E0209">
        <w:rPr>
          <w:rFonts w:ascii="Times New Roman" w:hAnsi="Times New Roman"/>
          <w:sz w:val="24"/>
          <w:szCs w:val="24"/>
        </w:rPr>
        <w:t>о</w:t>
      </w:r>
      <w:r w:rsidRPr="005E0209">
        <w:rPr>
          <w:rFonts w:ascii="Times New Roman" w:hAnsi="Times New Roman"/>
          <w:sz w:val="24"/>
          <w:szCs w:val="24"/>
        </w:rPr>
        <w:t>грамме 7 вида 10 человек, из них по варианту 7.1 – 3 человека, по варианту 7.2 – 2 челов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ка), инвалидов 22 человека. Из них на дому обучается 15 человек (4 человека по общео</w:t>
      </w:r>
      <w:r w:rsidRPr="005E0209">
        <w:rPr>
          <w:rFonts w:ascii="Times New Roman" w:hAnsi="Times New Roman"/>
          <w:sz w:val="24"/>
          <w:szCs w:val="24"/>
        </w:rPr>
        <w:t>б</w:t>
      </w:r>
      <w:r w:rsidRPr="005E0209">
        <w:rPr>
          <w:rFonts w:ascii="Times New Roman" w:hAnsi="Times New Roman"/>
          <w:sz w:val="24"/>
          <w:szCs w:val="24"/>
        </w:rPr>
        <w:t>разовательной программе, 3 человека по программе 7 вида и 8 человек по программе 8 в</w:t>
      </w:r>
      <w:r w:rsidRPr="005E0209">
        <w:rPr>
          <w:rFonts w:ascii="Times New Roman" w:hAnsi="Times New Roman"/>
          <w:sz w:val="24"/>
          <w:szCs w:val="24"/>
        </w:rPr>
        <w:t>и</w:t>
      </w:r>
      <w:r w:rsidRPr="005E0209">
        <w:rPr>
          <w:rFonts w:ascii="Times New Roman" w:hAnsi="Times New Roman"/>
          <w:sz w:val="24"/>
          <w:szCs w:val="24"/>
        </w:rPr>
        <w:t>да). Семь детей-инвалидов обучаются в общеобразовательных классах (3 ученика по пр</w:t>
      </w:r>
      <w:r w:rsidRPr="005E0209">
        <w:rPr>
          <w:rFonts w:ascii="Times New Roman" w:hAnsi="Times New Roman"/>
          <w:sz w:val="24"/>
          <w:szCs w:val="24"/>
        </w:rPr>
        <w:t>о</w:t>
      </w:r>
      <w:r w:rsidRPr="005E0209">
        <w:rPr>
          <w:rFonts w:ascii="Times New Roman" w:hAnsi="Times New Roman"/>
          <w:sz w:val="24"/>
          <w:szCs w:val="24"/>
        </w:rPr>
        <w:t>грамме начального общего образования и 4 ученика по программе среднего общего обр</w:t>
      </w:r>
      <w:r w:rsidRPr="005E0209">
        <w:rPr>
          <w:rFonts w:ascii="Times New Roman" w:hAnsi="Times New Roman"/>
          <w:sz w:val="24"/>
          <w:szCs w:val="24"/>
        </w:rPr>
        <w:t>а</w:t>
      </w:r>
      <w:r w:rsidRPr="005E0209">
        <w:rPr>
          <w:rFonts w:ascii="Times New Roman" w:hAnsi="Times New Roman"/>
          <w:sz w:val="24"/>
          <w:szCs w:val="24"/>
        </w:rPr>
        <w:t xml:space="preserve">зования). </w:t>
      </w:r>
    </w:p>
    <w:p w:rsidR="00010A9F" w:rsidRPr="005E0209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 xml:space="preserve">- </w:t>
      </w:r>
      <w:r w:rsidRPr="00522AEB">
        <w:rPr>
          <w:rFonts w:ascii="Times New Roman" w:hAnsi="Times New Roman"/>
          <w:sz w:val="24"/>
          <w:szCs w:val="24"/>
        </w:rPr>
        <w:t xml:space="preserve">на 01.09.2019 года обучается по индивидуальным учебным планам 60 человек (по общеобразовательной программе 1 человека, по программе 8 вида 41 человек, из них по варианту 8.1 – 11 человек, по варианту 8.2 – 2 человека,   по программе 7 вида 18 человек, </w:t>
      </w:r>
      <w:r w:rsidRPr="00522AEB">
        <w:rPr>
          <w:rFonts w:ascii="Times New Roman" w:hAnsi="Times New Roman"/>
          <w:sz w:val="24"/>
          <w:szCs w:val="24"/>
        </w:rPr>
        <w:lastRenderedPageBreak/>
        <w:t>из них по варианту 7.1 – 9 человека, по варианту 7.2 – 2 человека), инвалидов 15 человек. Из них на дому обучается 14 человек (1 человек по общеобразовательной программе, 2 человека по программе 7 вида и 11 человек по программе 8 вида). Четверо детей-инвалидов обучаются в общеобразовательных классах (2 ученика по программе начальн</w:t>
      </w:r>
      <w:r w:rsidRPr="00522AEB">
        <w:rPr>
          <w:rFonts w:ascii="Times New Roman" w:hAnsi="Times New Roman"/>
          <w:sz w:val="24"/>
          <w:szCs w:val="24"/>
        </w:rPr>
        <w:t>о</w:t>
      </w:r>
      <w:r w:rsidRPr="00522AEB">
        <w:rPr>
          <w:rFonts w:ascii="Times New Roman" w:hAnsi="Times New Roman"/>
          <w:sz w:val="24"/>
          <w:szCs w:val="24"/>
        </w:rPr>
        <w:t>го общего образования и 2 ученика по программе среднего общего образования).</w:t>
      </w:r>
    </w:p>
    <w:p w:rsidR="00010A9F" w:rsidRPr="005E0209" w:rsidRDefault="00010A9F" w:rsidP="00010A9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Администрация Учреждения проводит большую работу с педагогами по внедр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нию эффективных методов обучения с учетом максимального количества часов, пред</w:t>
      </w:r>
      <w:r w:rsidRPr="005E0209">
        <w:rPr>
          <w:rFonts w:ascii="Times New Roman" w:hAnsi="Times New Roman"/>
          <w:sz w:val="24"/>
          <w:szCs w:val="24"/>
        </w:rPr>
        <w:t>у</w:t>
      </w:r>
      <w:r w:rsidRPr="005E0209">
        <w:rPr>
          <w:rFonts w:ascii="Times New Roman" w:hAnsi="Times New Roman"/>
          <w:sz w:val="24"/>
          <w:szCs w:val="24"/>
        </w:rPr>
        <w:t>смотренных учебным планом. Для каждого ребенка разрабатывается учебный план. Все занятия проводятся утром по расписанию, составленному для каждого ученика с учетом его здоровья. Кроме учителей-предметников с обучающимися работает учитель-логопед, психолог.</w:t>
      </w:r>
    </w:p>
    <w:p w:rsidR="00010A9F" w:rsidRPr="005E0209" w:rsidRDefault="00010A9F" w:rsidP="00010A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b/>
          <w:sz w:val="24"/>
          <w:szCs w:val="24"/>
        </w:rPr>
        <w:t>Дистанционное обучение детей-инвалидов</w:t>
      </w:r>
      <w:r w:rsidRPr="005E0209">
        <w:rPr>
          <w:rFonts w:ascii="Times New Roman" w:hAnsi="Times New Roman"/>
          <w:sz w:val="24"/>
          <w:szCs w:val="24"/>
        </w:rPr>
        <w:t>.</w:t>
      </w:r>
    </w:p>
    <w:p w:rsidR="00010A9F" w:rsidRPr="005E0209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С 2010-11 учебного года наша школа  наряду с другими территориями Иркутской области является участником регионального проекта «Дистанционное образование детей-инвалидов в Иркутской области», реализуемого в рамках ПНПО «Образование». От наш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го Учреждения в проекте принимал участие 1 обучающийся с сохранным интеллектом, который достойно закончил 11 классов и вып</w:t>
      </w:r>
      <w:r>
        <w:rPr>
          <w:rFonts w:ascii="Times New Roman" w:hAnsi="Times New Roman"/>
          <w:sz w:val="24"/>
          <w:szCs w:val="24"/>
        </w:rPr>
        <w:t>ус</w:t>
      </w:r>
      <w:r w:rsidRPr="005E0209">
        <w:rPr>
          <w:rFonts w:ascii="Times New Roman" w:hAnsi="Times New Roman"/>
          <w:sz w:val="24"/>
          <w:szCs w:val="24"/>
        </w:rPr>
        <w:t xml:space="preserve">тился в июне 2017 года.   </w:t>
      </w:r>
    </w:p>
    <w:p w:rsidR="00010A9F" w:rsidRPr="005E0209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Федеральная программа предусматривает поэтапное создание условий для диста</w:t>
      </w:r>
      <w:r w:rsidRPr="005E0209">
        <w:rPr>
          <w:rFonts w:ascii="Times New Roman" w:hAnsi="Times New Roman"/>
          <w:sz w:val="24"/>
          <w:szCs w:val="24"/>
        </w:rPr>
        <w:t>н</w:t>
      </w:r>
      <w:r w:rsidRPr="005E0209">
        <w:rPr>
          <w:rFonts w:ascii="Times New Roman" w:hAnsi="Times New Roman"/>
          <w:sz w:val="24"/>
          <w:szCs w:val="24"/>
        </w:rPr>
        <w:t>ционного обучения детей-инвалидов в каждом субъекте РФ. Проект осуществляется на условиях софинансирования из федерального и регионального бюджетов. В первую оч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редь средства направлены на оснащение центров, установку программ методического обеспечения в домах детей-инвалидов, подготовку кадров, а также поставку и подключ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ние необходимого оборудования.</w:t>
      </w:r>
    </w:p>
    <w:p w:rsidR="00010A9F" w:rsidRPr="005E0209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Оператором проекта в Иркутской области является областное государственное о</w:t>
      </w:r>
      <w:r w:rsidRPr="005E0209">
        <w:rPr>
          <w:rFonts w:ascii="Times New Roman" w:hAnsi="Times New Roman"/>
          <w:sz w:val="24"/>
          <w:szCs w:val="24"/>
        </w:rPr>
        <w:t>б</w:t>
      </w:r>
      <w:r w:rsidRPr="005E0209">
        <w:rPr>
          <w:rFonts w:ascii="Times New Roman" w:hAnsi="Times New Roman"/>
          <w:sz w:val="24"/>
          <w:szCs w:val="24"/>
        </w:rPr>
        <w:t>разовательное учреждение дополнительного профессионального образования ГАУ ДПО ИРО. Педагоги, выразившие желание принять участие в реализации данного проекта, прошли специальную  курсовую подготовку. В нашей школе 1 учитель -  Бадикова Е.Г.</w:t>
      </w:r>
    </w:p>
    <w:p w:rsidR="00010A9F" w:rsidRPr="00A91587" w:rsidRDefault="00010A9F" w:rsidP="00010A9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0209">
        <w:rPr>
          <w:rFonts w:ascii="Times New Roman" w:hAnsi="Times New Roman"/>
          <w:sz w:val="24"/>
          <w:szCs w:val="24"/>
        </w:rPr>
        <w:t>Реализация национального проекта по дистанционному обучению детей с огран</w:t>
      </w:r>
      <w:r w:rsidRPr="005E0209">
        <w:rPr>
          <w:rFonts w:ascii="Times New Roman" w:hAnsi="Times New Roman"/>
          <w:sz w:val="24"/>
          <w:szCs w:val="24"/>
        </w:rPr>
        <w:t>и</w:t>
      </w:r>
      <w:r w:rsidRPr="005E0209">
        <w:rPr>
          <w:rFonts w:ascii="Times New Roman" w:hAnsi="Times New Roman"/>
          <w:sz w:val="24"/>
          <w:szCs w:val="24"/>
        </w:rPr>
        <w:t>ченными возможностями здоровья позволяет решить проблему информационного образ</w:t>
      </w:r>
      <w:r w:rsidRPr="005E0209">
        <w:rPr>
          <w:rFonts w:ascii="Times New Roman" w:hAnsi="Times New Roman"/>
          <w:sz w:val="24"/>
          <w:szCs w:val="24"/>
        </w:rPr>
        <w:t>о</w:t>
      </w:r>
      <w:r w:rsidRPr="005E0209">
        <w:rPr>
          <w:rFonts w:ascii="Times New Roman" w:hAnsi="Times New Roman"/>
          <w:sz w:val="24"/>
          <w:szCs w:val="24"/>
        </w:rPr>
        <w:t>вания и социализации детей с ограниченными возможностями здоровья, а также устран</w:t>
      </w:r>
      <w:r w:rsidRPr="005E0209">
        <w:rPr>
          <w:rFonts w:ascii="Times New Roman" w:hAnsi="Times New Roman"/>
          <w:sz w:val="24"/>
          <w:szCs w:val="24"/>
        </w:rPr>
        <w:t>е</w:t>
      </w:r>
      <w:r w:rsidRPr="005E0209">
        <w:rPr>
          <w:rFonts w:ascii="Times New Roman" w:hAnsi="Times New Roman"/>
          <w:sz w:val="24"/>
          <w:szCs w:val="24"/>
        </w:rPr>
        <w:t>ние информационного и социального неравенства.</w:t>
      </w:r>
    </w:p>
    <w:p w:rsidR="000023A4" w:rsidRPr="00441044" w:rsidRDefault="000023A4" w:rsidP="00A15F36">
      <w:pPr>
        <w:tabs>
          <w:tab w:val="left" w:pos="720"/>
        </w:tabs>
        <w:spacing w:after="0" w:line="240" w:lineRule="auto"/>
        <w:ind w:right="13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41044" w:rsidRPr="00010A9F" w:rsidRDefault="00441044" w:rsidP="00640449">
      <w:pPr>
        <w:pStyle w:val="a9"/>
        <w:numPr>
          <w:ilvl w:val="1"/>
          <w:numId w:val="2"/>
        </w:numPr>
        <w:tabs>
          <w:tab w:val="left" w:pos="900"/>
        </w:tabs>
        <w:spacing w:line="100" w:lineRule="atLeast"/>
        <w:ind w:left="720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</w:pPr>
      <w:r w:rsidRPr="00010A9F">
        <w:rPr>
          <w:rFonts w:ascii="Times New Roman" w:hAnsi="Times New Roman"/>
          <w:b/>
          <w:sz w:val="28"/>
          <w:szCs w:val="28"/>
          <w:shd w:val="clear" w:color="auto" w:fill="FFFFFF"/>
        </w:rPr>
        <w:t>Сведения о численности обучающихся</w:t>
      </w:r>
    </w:p>
    <w:p w:rsidR="00441044" w:rsidRPr="00D47D2B" w:rsidRDefault="00441044" w:rsidP="0044104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47D2B">
        <w:rPr>
          <w:rFonts w:ascii="Times New Roman" w:hAnsi="Times New Roman"/>
          <w:b/>
          <w:sz w:val="24"/>
          <w:szCs w:val="24"/>
        </w:rPr>
        <w:t>Динамика численности контингента МОУ «СОШ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D2B">
        <w:rPr>
          <w:rFonts w:ascii="Times New Roman" w:hAnsi="Times New Roman"/>
          <w:b/>
          <w:sz w:val="24"/>
          <w:szCs w:val="24"/>
        </w:rPr>
        <w:t xml:space="preserve">2 г. Свирска» </w:t>
      </w:r>
    </w:p>
    <w:p w:rsidR="00441044" w:rsidRDefault="00441044" w:rsidP="0044104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47D2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D47D2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730B8A" w:rsidRPr="00730B8A" w:rsidRDefault="00730B8A" w:rsidP="00441044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023A4" w:rsidRDefault="00730B8A" w:rsidP="000023A4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30B8A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171505" cy="2427889"/>
            <wp:effectExtent l="19050" t="0" r="1009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30B8A" w:rsidRPr="00730B8A" w:rsidRDefault="00730B8A" w:rsidP="007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04B5E">
        <w:rPr>
          <w:rFonts w:ascii="Times New Roman" w:hAnsi="Times New Roman"/>
          <w:bCs/>
          <w:sz w:val="24"/>
          <w:szCs w:val="24"/>
        </w:rPr>
        <w:lastRenderedPageBreak/>
        <w:t xml:space="preserve">2017-2018 </w:t>
      </w:r>
      <w:r w:rsidRPr="00730B8A">
        <w:rPr>
          <w:rFonts w:ascii="Times New Roman" w:hAnsi="Times New Roman"/>
          <w:bCs/>
          <w:sz w:val="24"/>
          <w:szCs w:val="24"/>
        </w:rPr>
        <w:t>год-уменьшение числа обучающихся на 5 человек</w:t>
      </w:r>
    </w:p>
    <w:p w:rsidR="00730B8A" w:rsidRDefault="00730B8A" w:rsidP="007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30B8A">
        <w:rPr>
          <w:rFonts w:ascii="Times New Roman" w:hAnsi="Times New Roman"/>
          <w:bCs/>
          <w:sz w:val="24"/>
          <w:szCs w:val="24"/>
        </w:rPr>
        <w:t>2018-2019 учебный год-уменьшение количества обучающихся на 1 человек</w:t>
      </w:r>
    </w:p>
    <w:p w:rsidR="00730B8A" w:rsidRPr="00730B8A" w:rsidRDefault="00730B8A" w:rsidP="00730B8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790F" w:rsidRPr="00932A42" w:rsidRDefault="00730B8A" w:rsidP="00BE790F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730B8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5562" cy="2236305"/>
            <wp:effectExtent l="19050" t="0" r="15488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E790F" w:rsidRPr="00932A42" w:rsidRDefault="00BE790F" w:rsidP="00BE790F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BE790F" w:rsidRPr="00932A42" w:rsidRDefault="00BE790F" w:rsidP="00BE790F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BE790F" w:rsidRDefault="00B20F97" w:rsidP="00BE790F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диаграммы количество обучающихся на начало 2019 года возросло в н</w:t>
      </w:r>
      <w:r w:rsidR="00010A9F">
        <w:rPr>
          <w:rFonts w:ascii="Times New Roman" w:hAnsi="Times New Roman"/>
          <w:sz w:val="24"/>
          <w:szCs w:val="24"/>
        </w:rPr>
        <w:t>а</w:t>
      </w:r>
      <w:r w:rsidR="00010A9F">
        <w:rPr>
          <w:rFonts w:ascii="Times New Roman" w:hAnsi="Times New Roman"/>
          <w:sz w:val="24"/>
          <w:szCs w:val="24"/>
        </w:rPr>
        <w:t>чальных классах, 5-9 классах. В</w:t>
      </w:r>
      <w:r>
        <w:rPr>
          <w:rFonts w:ascii="Times New Roman" w:hAnsi="Times New Roman"/>
          <w:sz w:val="24"/>
          <w:szCs w:val="24"/>
        </w:rPr>
        <w:t xml:space="preserve"> 10-11 классах количество обучающихся осталось на прежнем уровне.</w:t>
      </w:r>
    </w:p>
    <w:p w:rsidR="00783BF9" w:rsidRPr="008B7726" w:rsidRDefault="00343A4E" w:rsidP="00783BF9">
      <w:pPr>
        <w:pStyle w:val="aa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 </w:t>
      </w:r>
      <w:r w:rsidR="00783BF9" w:rsidRPr="008B7726">
        <w:rPr>
          <w:rFonts w:ascii="Times New Roman" w:hAnsi="Times New Roman"/>
          <w:b/>
          <w:sz w:val="24"/>
          <w:szCs w:val="24"/>
        </w:rPr>
        <w:t>Анализ воспитательной работы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В современных условиях, когда «воспитание как первостепенный приоритет в о</w:t>
      </w:r>
      <w:r w:rsidRPr="002D543F">
        <w:rPr>
          <w:rFonts w:ascii="Times New Roman" w:hAnsi="Times New Roman"/>
          <w:sz w:val="24"/>
          <w:szCs w:val="24"/>
        </w:rPr>
        <w:t>б</w:t>
      </w:r>
      <w:r w:rsidRPr="002D543F">
        <w:rPr>
          <w:rFonts w:ascii="Times New Roman" w:hAnsi="Times New Roman"/>
          <w:sz w:val="24"/>
          <w:szCs w:val="24"/>
        </w:rPr>
        <w:t>разовании должно стать органичной   составляющей педагогической деятельности, инте</w:t>
      </w:r>
      <w:r w:rsidRPr="002D543F">
        <w:rPr>
          <w:rFonts w:ascii="Times New Roman" w:hAnsi="Times New Roman"/>
          <w:sz w:val="24"/>
          <w:szCs w:val="24"/>
        </w:rPr>
        <w:t>г</w:t>
      </w:r>
      <w:r w:rsidRPr="002D543F">
        <w:rPr>
          <w:rFonts w:ascii="Times New Roman" w:hAnsi="Times New Roman"/>
          <w:sz w:val="24"/>
          <w:szCs w:val="24"/>
        </w:rPr>
        <w:t>рированной в общий процесс обучения и развития» (из «Концепции модернизации ро</w:t>
      </w:r>
      <w:r w:rsidRPr="002D543F">
        <w:rPr>
          <w:rFonts w:ascii="Times New Roman" w:hAnsi="Times New Roman"/>
          <w:sz w:val="24"/>
          <w:szCs w:val="24"/>
        </w:rPr>
        <w:t>с</w:t>
      </w:r>
      <w:r w:rsidRPr="002D543F">
        <w:rPr>
          <w:rFonts w:ascii="Times New Roman" w:hAnsi="Times New Roman"/>
          <w:sz w:val="24"/>
          <w:szCs w:val="24"/>
        </w:rPr>
        <w:t>сийского образования»), важен процесс целеполагания в  воспитательной деятельности.</w:t>
      </w:r>
    </w:p>
    <w:p w:rsidR="00783BF9" w:rsidRPr="002D543F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В школе выстроена и развита  воспитательная система, включающая в себя педаг</w:t>
      </w:r>
      <w:r w:rsidRPr="002D543F">
        <w:rPr>
          <w:rFonts w:ascii="Times New Roman" w:hAnsi="Times New Roman"/>
          <w:sz w:val="24"/>
          <w:szCs w:val="24"/>
        </w:rPr>
        <w:t>о</w:t>
      </w:r>
      <w:r w:rsidRPr="002D543F">
        <w:rPr>
          <w:rFonts w:ascii="Times New Roman" w:hAnsi="Times New Roman"/>
          <w:sz w:val="24"/>
          <w:szCs w:val="24"/>
        </w:rPr>
        <w:t>гический процесс, внеурочную жизнь детей, их деятельность и общение за пределами о</w:t>
      </w:r>
      <w:r w:rsidRPr="002D543F">
        <w:rPr>
          <w:rFonts w:ascii="Times New Roman" w:hAnsi="Times New Roman"/>
          <w:sz w:val="24"/>
          <w:szCs w:val="24"/>
        </w:rPr>
        <w:t>б</w:t>
      </w:r>
      <w:r w:rsidRPr="002D543F">
        <w:rPr>
          <w:rFonts w:ascii="Times New Roman" w:hAnsi="Times New Roman"/>
          <w:sz w:val="24"/>
          <w:szCs w:val="24"/>
        </w:rPr>
        <w:t xml:space="preserve">щеобразовательного учреждения, которая была призвана обеспечивать, возможно, более всестороннее развитие личности каждого ребенка, формирование его самостоятельности и ответственности, </w:t>
      </w:r>
      <w:r w:rsidR="00343A4E">
        <w:rPr>
          <w:rFonts w:ascii="Times New Roman" w:hAnsi="Times New Roman"/>
          <w:sz w:val="24"/>
          <w:szCs w:val="24"/>
        </w:rPr>
        <w:t>духовно-н</w:t>
      </w:r>
      <w:r>
        <w:rPr>
          <w:rFonts w:ascii="Times New Roman" w:hAnsi="Times New Roman"/>
          <w:sz w:val="24"/>
          <w:szCs w:val="24"/>
        </w:rPr>
        <w:t>р</w:t>
      </w:r>
      <w:r w:rsidR="00343A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вственного развития</w:t>
      </w:r>
      <w:r w:rsidRPr="002D543F">
        <w:rPr>
          <w:rFonts w:ascii="Times New Roman" w:hAnsi="Times New Roman"/>
          <w:sz w:val="24"/>
          <w:szCs w:val="24"/>
        </w:rPr>
        <w:t>.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CC1285">
        <w:rPr>
          <w:rFonts w:ascii="Times New Roman" w:hAnsi="Times New Roman"/>
          <w:bCs/>
          <w:sz w:val="24"/>
          <w:szCs w:val="24"/>
        </w:rPr>
        <w:t>В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CC1285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9</w:t>
      </w:r>
      <w:r w:rsidRPr="00CC1285">
        <w:rPr>
          <w:rFonts w:ascii="Times New Roman" w:hAnsi="Times New Roman"/>
          <w:bCs/>
          <w:sz w:val="24"/>
          <w:szCs w:val="24"/>
        </w:rPr>
        <w:t xml:space="preserve"> учебном году </w:t>
      </w:r>
      <w:r w:rsidRPr="00CC1285">
        <w:rPr>
          <w:rFonts w:ascii="Times New Roman" w:hAnsi="Times New Roman"/>
          <w:sz w:val="24"/>
          <w:szCs w:val="24"/>
        </w:rPr>
        <w:t>педагогически</w:t>
      </w:r>
      <w:r>
        <w:rPr>
          <w:rFonts w:ascii="Times New Roman" w:hAnsi="Times New Roman"/>
          <w:sz w:val="24"/>
          <w:szCs w:val="24"/>
        </w:rPr>
        <w:t>й</w:t>
      </w:r>
      <w:r w:rsidRPr="00CC1285">
        <w:rPr>
          <w:rFonts w:ascii="Times New Roman" w:hAnsi="Times New Roman"/>
          <w:sz w:val="24"/>
          <w:szCs w:val="24"/>
        </w:rPr>
        <w:t xml:space="preserve"> коллектив</w:t>
      </w:r>
      <w:r>
        <w:rPr>
          <w:rFonts w:ascii="Times New Roman" w:hAnsi="Times New Roman"/>
          <w:sz w:val="24"/>
          <w:szCs w:val="24"/>
        </w:rPr>
        <w:t xml:space="preserve"> продолжил работу над  с</w:t>
      </w:r>
      <w:r w:rsidRPr="00491176">
        <w:rPr>
          <w:rFonts w:ascii="Times New Roman" w:hAnsi="Times New Roman"/>
          <w:sz w:val="24"/>
          <w:szCs w:val="24"/>
        </w:rPr>
        <w:t>о</w:t>
      </w:r>
      <w:r w:rsidRPr="00491176">
        <w:rPr>
          <w:rFonts w:ascii="Times New Roman" w:hAnsi="Times New Roman"/>
          <w:sz w:val="24"/>
          <w:szCs w:val="24"/>
        </w:rPr>
        <w:t>з</w:t>
      </w:r>
      <w:r w:rsidRPr="00491176">
        <w:rPr>
          <w:rFonts w:ascii="Times New Roman" w:hAnsi="Times New Roman"/>
          <w:sz w:val="24"/>
          <w:szCs w:val="24"/>
        </w:rPr>
        <w:t>дание</w:t>
      </w:r>
      <w:r>
        <w:rPr>
          <w:rFonts w:ascii="Times New Roman" w:hAnsi="Times New Roman"/>
          <w:sz w:val="24"/>
          <w:szCs w:val="24"/>
        </w:rPr>
        <w:t>м</w:t>
      </w:r>
      <w:r w:rsidRPr="00491176">
        <w:rPr>
          <w:rFonts w:ascii="Times New Roman" w:hAnsi="Times New Roman"/>
          <w:sz w:val="24"/>
          <w:szCs w:val="24"/>
        </w:rPr>
        <w:t xml:space="preserve"> условий для совершенствования системы воспитания школы в соответствии со стратегией российского образования.</w:t>
      </w:r>
    </w:p>
    <w:p w:rsidR="00783BF9" w:rsidRPr="00491176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Были поставлены следующие </w:t>
      </w:r>
      <w:r w:rsidRPr="00491176">
        <w:rPr>
          <w:rFonts w:ascii="Times New Roman" w:hAnsi="Times New Roman"/>
          <w:sz w:val="24"/>
          <w:szCs w:val="24"/>
        </w:rPr>
        <w:t>задачи в области воспитания:</w:t>
      </w:r>
    </w:p>
    <w:p w:rsidR="00783BF9" w:rsidRPr="00491176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76">
        <w:rPr>
          <w:rFonts w:ascii="Times New Roman" w:hAnsi="Times New Roman"/>
          <w:sz w:val="24"/>
          <w:szCs w:val="24"/>
        </w:rPr>
        <w:t>создание необходимых условий для сохранения, укрепления и развития духовного, эм</w:t>
      </w:r>
      <w:r w:rsidRPr="00491176">
        <w:rPr>
          <w:rFonts w:ascii="Times New Roman" w:hAnsi="Times New Roman"/>
          <w:sz w:val="24"/>
          <w:szCs w:val="24"/>
        </w:rPr>
        <w:t>о</w:t>
      </w:r>
      <w:r w:rsidRPr="00491176">
        <w:rPr>
          <w:rFonts w:ascii="Times New Roman" w:hAnsi="Times New Roman"/>
          <w:sz w:val="24"/>
          <w:szCs w:val="24"/>
        </w:rPr>
        <w:t>ционального, интеллектуального, личностного и физического здоровья всех субъектов о</w:t>
      </w:r>
      <w:r w:rsidRPr="00491176">
        <w:rPr>
          <w:rFonts w:ascii="Times New Roman" w:hAnsi="Times New Roman"/>
          <w:sz w:val="24"/>
          <w:szCs w:val="24"/>
        </w:rPr>
        <w:t>б</w:t>
      </w:r>
      <w:r w:rsidRPr="00491176">
        <w:rPr>
          <w:rFonts w:ascii="Times New Roman" w:hAnsi="Times New Roman"/>
          <w:sz w:val="24"/>
          <w:szCs w:val="24"/>
        </w:rPr>
        <w:t>разовательного процесса;</w:t>
      </w:r>
    </w:p>
    <w:p w:rsidR="00783BF9" w:rsidRPr="00491176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76">
        <w:rPr>
          <w:rFonts w:ascii="Times New Roman" w:hAnsi="Times New Roman"/>
          <w:sz w:val="24"/>
          <w:szCs w:val="24"/>
        </w:rPr>
        <w:t>формирование системы дополнительного образования, внеклассной работы и разноо</w:t>
      </w:r>
      <w:r w:rsidRPr="00491176">
        <w:rPr>
          <w:rFonts w:ascii="Times New Roman" w:hAnsi="Times New Roman"/>
          <w:sz w:val="24"/>
          <w:szCs w:val="24"/>
        </w:rPr>
        <w:t>б</w:t>
      </w:r>
      <w:r w:rsidRPr="00491176">
        <w:rPr>
          <w:rFonts w:ascii="Times New Roman" w:hAnsi="Times New Roman"/>
          <w:sz w:val="24"/>
          <w:szCs w:val="24"/>
        </w:rPr>
        <w:t xml:space="preserve">разных форм внеурочной деятельности, способствующих формированию метапредметных компетенций, согласно ФГОС. </w:t>
      </w:r>
    </w:p>
    <w:p w:rsidR="00783BF9" w:rsidRPr="00491176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76">
        <w:rPr>
          <w:rFonts w:ascii="Times New Roman" w:hAnsi="Times New Roman"/>
          <w:sz w:val="24"/>
          <w:szCs w:val="24"/>
        </w:rPr>
        <w:t>стимулирование роста инициативы, самостоятельности, чувства ответственности через дальнейшее развитие системы ученического самоуправления, системы школьных трад</w:t>
      </w:r>
      <w:r w:rsidRPr="00491176">
        <w:rPr>
          <w:rFonts w:ascii="Times New Roman" w:hAnsi="Times New Roman"/>
          <w:sz w:val="24"/>
          <w:szCs w:val="24"/>
        </w:rPr>
        <w:t>и</w:t>
      </w:r>
      <w:r w:rsidRPr="00491176">
        <w:rPr>
          <w:rFonts w:ascii="Times New Roman" w:hAnsi="Times New Roman"/>
          <w:sz w:val="24"/>
          <w:szCs w:val="24"/>
        </w:rPr>
        <w:t xml:space="preserve">ций. </w:t>
      </w:r>
    </w:p>
    <w:p w:rsidR="00783BF9" w:rsidRPr="00491176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76">
        <w:rPr>
          <w:rFonts w:ascii="Times New Roman" w:hAnsi="Times New Roman"/>
          <w:sz w:val="24"/>
          <w:szCs w:val="24"/>
        </w:rPr>
        <w:t xml:space="preserve">развитие творческого потенциала и лидерских качеств учащихся через комплексную    поддержку значимых инициатив участников образовательного процесса и активизацию деятельности детских общественных объединений школы; </w:t>
      </w:r>
    </w:p>
    <w:p w:rsidR="00783BF9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91176">
        <w:rPr>
          <w:rFonts w:ascii="Times New Roman" w:hAnsi="Times New Roman"/>
          <w:sz w:val="24"/>
          <w:szCs w:val="24"/>
        </w:rPr>
        <w:t>активное привлечение родительской общественности к участию в воспитательном пр</w:t>
      </w:r>
      <w:r w:rsidRPr="00491176">
        <w:rPr>
          <w:rFonts w:ascii="Times New Roman" w:hAnsi="Times New Roman"/>
          <w:sz w:val="24"/>
          <w:szCs w:val="24"/>
        </w:rPr>
        <w:t>о</w:t>
      </w:r>
      <w:r w:rsidRPr="00491176">
        <w:rPr>
          <w:rFonts w:ascii="Times New Roman" w:hAnsi="Times New Roman"/>
          <w:sz w:val="24"/>
          <w:szCs w:val="24"/>
        </w:rPr>
        <w:t>цессе,  повышение активности родительского сообщества; привлечение родительской о</w:t>
      </w:r>
      <w:r w:rsidRPr="00491176">
        <w:rPr>
          <w:rFonts w:ascii="Times New Roman" w:hAnsi="Times New Roman"/>
          <w:sz w:val="24"/>
          <w:szCs w:val="24"/>
        </w:rPr>
        <w:t>б</w:t>
      </w:r>
      <w:r w:rsidRPr="00491176">
        <w:rPr>
          <w:rFonts w:ascii="Times New Roman" w:hAnsi="Times New Roman"/>
          <w:sz w:val="24"/>
          <w:szCs w:val="24"/>
        </w:rPr>
        <w:t xml:space="preserve">щественности к участию в соуправлении школой. </w:t>
      </w:r>
    </w:p>
    <w:p w:rsidR="00783BF9" w:rsidRPr="00D91E88" w:rsidRDefault="00783BF9" w:rsidP="00783BF9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Содержание воспитания отражает его цели и задачи (зависящие от этапов и путей ра</w:t>
      </w:r>
      <w:r w:rsidRPr="00D91E88">
        <w:rPr>
          <w:rFonts w:ascii="Times New Roman" w:hAnsi="Times New Roman"/>
          <w:sz w:val="24"/>
          <w:szCs w:val="24"/>
          <w:lang w:eastAsia="ru-RU"/>
        </w:rPr>
        <w:t>з</w:t>
      </w:r>
      <w:r w:rsidRPr="00D91E88">
        <w:rPr>
          <w:rFonts w:ascii="Times New Roman" w:hAnsi="Times New Roman"/>
          <w:sz w:val="24"/>
          <w:szCs w:val="24"/>
          <w:lang w:eastAsia="ru-RU"/>
        </w:rPr>
        <w:t xml:space="preserve">вития общества) и направлено на их выполнение. В связи с разнообразием современных </w:t>
      </w:r>
      <w:r w:rsidRPr="00D91E88">
        <w:rPr>
          <w:rFonts w:ascii="Times New Roman" w:hAnsi="Times New Roman"/>
          <w:sz w:val="24"/>
          <w:szCs w:val="24"/>
          <w:lang w:eastAsia="ru-RU"/>
        </w:rPr>
        <w:lastRenderedPageBreak/>
        <w:t>отечественных педагогических концепций сложились разные подходы к его рассмотр</w:t>
      </w:r>
      <w:r w:rsidRPr="00D91E88">
        <w:rPr>
          <w:rFonts w:ascii="Times New Roman" w:hAnsi="Times New Roman"/>
          <w:sz w:val="24"/>
          <w:szCs w:val="24"/>
          <w:lang w:eastAsia="ru-RU"/>
        </w:rPr>
        <w:t>е</w:t>
      </w:r>
      <w:r w:rsidRPr="00D91E88">
        <w:rPr>
          <w:rFonts w:ascii="Times New Roman" w:hAnsi="Times New Roman"/>
          <w:sz w:val="24"/>
          <w:szCs w:val="24"/>
          <w:lang w:eastAsia="ru-RU"/>
        </w:rPr>
        <w:t>нию.</w:t>
      </w:r>
    </w:p>
    <w:p w:rsidR="00783BF9" w:rsidRPr="00D91E88" w:rsidRDefault="00783BF9" w:rsidP="00783BF9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Традиционный подход к содержанию воспитания основан на выделении разных н</w:t>
      </w:r>
      <w:r w:rsidRPr="00D91E88">
        <w:rPr>
          <w:rFonts w:ascii="Times New Roman" w:hAnsi="Times New Roman"/>
          <w:sz w:val="24"/>
          <w:szCs w:val="24"/>
          <w:lang w:eastAsia="ru-RU"/>
        </w:rPr>
        <w:t>а</w:t>
      </w:r>
      <w:r w:rsidRPr="00D91E88">
        <w:rPr>
          <w:rFonts w:ascii="Times New Roman" w:hAnsi="Times New Roman"/>
          <w:sz w:val="24"/>
          <w:szCs w:val="24"/>
          <w:lang w:eastAsia="ru-RU"/>
        </w:rPr>
        <w:t>правлений воспитания и соответственно воспитательной работы, осуществление которых направлено на развитие тех или иных личностных качеств и черт. В соответствии с этим подходом выделяют следующие направления воспитания: нравственное, физическое, тр</w:t>
      </w:r>
      <w:r w:rsidRPr="00D91E88">
        <w:rPr>
          <w:rFonts w:ascii="Times New Roman" w:hAnsi="Times New Roman"/>
          <w:sz w:val="24"/>
          <w:szCs w:val="24"/>
          <w:lang w:eastAsia="ru-RU"/>
        </w:rPr>
        <w:t>у</w:t>
      </w:r>
      <w:r w:rsidRPr="00D91E88">
        <w:rPr>
          <w:rFonts w:ascii="Times New Roman" w:hAnsi="Times New Roman"/>
          <w:sz w:val="24"/>
          <w:szCs w:val="24"/>
          <w:lang w:eastAsia="ru-RU"/>
        </w:rPr>
        <w:t>довое, половое, эстетическое, гражданское, экологическое и другие.</w:t>
      </w:r>
    </w:p>
    <w:p w:rsidR="00783BF9" w:rsidRPr="00D91E88" w:rsidRDefault="00783BF9" w:rsidP="00783BF9">
      <w:pPr>
        <w:pStyle w:val="aa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протяжении последнего десятилетия наша школа использует д</w:t>
      </w:r>
      <w:r w:rsidRPr="00D91E88">
        <w:rPr>
          <w:rFonts w:ascii="Times New Roman" w:hAnsi="Times New Roman"/>
          <w:sz w:val="24"/>
          <w:szCs w:val="24"/>
          <w:lang w:eastAsia="ru-RU"/>
        </w:rPr>
        <w:t>руг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Pr="00D91E88">
        <w:rPr>
          <w:rFonts w:ascii="Times New Roman" w:hAnsi="Times New Roman"/>
          <w:sz w:val="24"/>
          <w:szCs w:val="24"/>
          <w:lang w:eastAsia="ru-RU"/>
        </w:rPr>
        <w:t xml:space="preserve"> подход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зации</w:t>
      </w:r>
      <w:r w:rsidRPr="00D91E88">
        <w:rPr>
          <w:rFonts w:ascii="Times New Roman" w:hAnsi="Times New Roman"/>
          <w:sz w:val="24"/>
          <w:szCs w:val="24"/>
          <w:lang w:eastAsia="ru-RU"/>
        </w:rPr>
        <w:t xml:space="preserve"> содержания воспитания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D91E88">
        <w:rPr>
          <w:rFonts w:ascii="Times New Roman" w:hAnsi="Times New Roman"/>
          <w:sz w:val="24"/>
          <w:szCs w:val="24"/>
          <w:lang w:eastAsia="ru-RU"/>
        </w:rPr>
        <w:t xml:space="preserve"> по видам деятельности учащихся – познавательной, тр</w:t>
      </w:r>
      <w:r w:rsidRPr="00D91E88">
        <w:rPr>
          <w:rFonts w:ascii="Times New Roman" w:hAnsi="Times New Roman"/>
          <w:sz w:val="24"/>
          <w:szCs w:val="24"/>
          <w:lang w:eastAsia="ru-RU"/>
        </w:rPr>
        <w:t>у</w:t>
      </w:r>
      <w:r w:rsidRPr="00D91E88">
        <w:rPr>
          <w:rFonts w:ascii="Times New Roman" w:hAnsi="Times New Roman"/>
          <w:sz w:val="24"/>
          <w:szCs w:val="24"/>
          <w:lang w:eastAsia="ru-RU"/>
        </w:rPr>
        <w:t>довой и досуговой. При этом задачи воспитания ориентированы на максимальное испол</w:t>
      </w:r>
      <w:r w:rsidRPr="00D91E88">
        <w:rPr>
          <w:rFonts w:ascii="Times New Roman" w:hAnsi="Times New Roman"/>
          <w:sz w:val="24"/>
          <w:szCs w:val="24"/>
          <w:lang w:eastAsia="ru-RU"/>
        </w:rPr>
        <w:t>ь</w:t>
      </w:r>
      <w:r w:rsidRPr="00D91E88">
        <w:rPr>
          <w:rFonts w:ascii="Times New Roman" w:hAnsi="Times New Roman"/>
          <w:sz w:val="24"/>
          <w:szCs w:val="24"/>
          <w:lang w:eastAsia="ru-RU"/>
        </w:rPr>
        <w:t>зование возможностей этих видов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по Щурковой: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1) формирование ценностного отношения к Природе как общему дому человечества;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2) формирование ценностных отношений к нормам культурной жизни (гигиена, право, экономика, экология и т.д.);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3) формирование представлений о человеке как субъекте жизни и высшей ценности на Земле (виды деятельности, профессии, семья) общение, достоинство и др.);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4) формирование ценностного отношения к социальному устройству человеческой жизни (Родина, государство, прошлое и настоящее);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5) формирование образа жизни, достойной Человека (ориентация на истину, добро, крас</w:t>
      </w:r>
      <w:r w:rsidRPr="00D91E88">
        <w:rPr>
          <w:rFonts w:ascii="Times New Roman" w:hAnsi="Times New Roman"/>
          <w:sz w:val="24"/>
          <w:szCs w:val="24"/>
          <w:lang w:eastAsia="ru-RU"/>
        </w:rPr>
        <w:t>о</w:t>
      </w:r>
      <w:r w:rsidRPr="00D91E88">
        <w:rPr>
          <w:rFonts w:ascii="Times New Roman" w:hAnsi="Times New Roman"/>
          <w:sz w:val="24"/>
          <w:szCs w:val="24"/>
          <w:lang w:eastAsia="ru-RU"/>
        </w:rPr>
        <w:t>ту);</w:t>
      </w:r>
    </w:p>
    <w:p w:rsidR="00783BF9" w:rsidRPr="00D91E88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E88">
        <w:rPr>
          <w:rFonts w:ascii="Times New Roman" w:hAnsi="Times New Roman"/>
          <w:sz w:val="24"/>
          <w:szCs w:val="24"/>
          <w:lang w:eastAsia="ru-RU"/>
        </w:rPr>
        <w:t>6) формирование жизненной позиции, развитие способности индивидуального выбора жизненного пути.</w:t>
      </w:r>
    </w:p>
    <w:p w:rsidR="00783BF9" w:rsidRPr="00D91E88" w:rsidRDefault="00783BF9" w:rsidP="00783BF9">
      <w:pPr>
        <w:pStyle w:val="aa"/>
        <w:ind w:firstLine="708"/>
        <w:jc w:val="both"/>
        <w:outlineLvl w:val="0"/>
      </w:pPr>
      <w:r w:rsidRPr="00D91E88">
        <w:rPr>
          <w:rFonts w:ascii="Times New Roman" w:hAnsi="Times New Roman"/>
          <w:sz w:val="24"/>
          <w:szCs w:val="24"/>
        </w:rPr>
        <w:t xml:space="preserve">Из шести </w:t>
      </w:r>
      <w:r>
        <w:rPr>
          <w:rFonts w:ascii="Times New Roman" w:hAnsi="Times New Roman"/>
          <w:sz w:val="24"/>
          <w:szCs w:val="24"/>
        </w:rPr>
        <w:t xml:space="preserve">ценностей школа активно внедряет </w:t>
      </w:r>
      <w:r w:rsidRPr="00D91E8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1E88">
        <w:rPr>
          <w:rFonts w:ascii="Times New Roman" w:hAnsi="Times New Roman"/>
          <w:b/>
          <w:sz w:val="24"/>
          <w:szCs w:val="24"/>
        </w:rPr>
        <w:t>БАЗОВЫЕ ЦЕННОСТИ КАК ОСНОВУ ОТБОРА СОДЕРЖАНИЯ ВОСПИТАНИЯ</w:t>
      </w:r>
      <w:r>
        <w:rPr>
          <w:rFonts w:ascii="Times New Roman" w:hAnsi="Times New Roman"/>
          <w:b/>
          <w:sz w:val="24"/>
          <w:szCs w:val="24"/>
        </w:rPr>
        <w:t>:</w:t>
      </w:r>
      <w:r w:rsidRPr="00D91E88">
        <w:t xml:space="preserve">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ЧЕЛОВЕК </w:t>
      </w:r>
      <w:r>
        <w:rPr>
          <w:rFonts w:ascii="Times New Roman" w:hAnsi="Times New Roman"/>
          <w:sz w:val="24"/>
          <w:szCs w:val="24"/>
        </w:rPr>
        <w:t>(патриотизм — любовь к России, к своему народу, к своей малой род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не, служение Отечеству; социальная солидарность — свобода личная и национальная,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верие к людям, институтам государства и гражданского общества, справедливость, мил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сердие, честь, достоинство; семья — любовь и верность, здоровье, достаток, уважение к родителям, забота о старших и младших, забота о продолжении рода).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ОТЕЧЕСТВО</w:t>
      </w:r>
      <w:r>
        <w:rPr>
          <w:rFonts w:ascii="Times New Roman" w:hAnsi="Times New Roman"/>
          <w:sz w:val="24"/>
          <w:szCs w:val="24"/>
        </w:rPr>
        <w:t xml:space="preserve"> (гражданская идентичность - гражданская активность, позитивное отношение к принадлежности, знания о принадлежности к данной социальной общности; традиционные российские религии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гражданственность — служение Отечеству,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вовое государство, гражданское общество, закон и правопорядок, поликультурный мир, свобода совести и вероисповедания).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ЗНАНИЕ</w:t>
      </w:r>
      <w:r>
        <w:rPr>
          <w:rFonts w:ascii="Times New Roman" w:hAnsi="Times New Roman"/>
          <w:sz w:val="24"/>
          <w:szCs w:val="24"/>
        </w:rPr>
        <w:t xml:space="preserve"> (наука - ценность знания, стремление к истине, научная картина мира;  труд и творчество — уважение к труду, творчество и созидание, целеустремлённость и настойчивость; искусство и литература — красота, гармония, духовный мир человека, нравственный выбор, смысл жизни, эстетическое развитие, этическое развитие).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ПРИРОДА </w:t>
      </w:r>
      <w:r>
        <w:rPr>
          <w:rFonts w:ascii="Times New Roman" w:hAnsi="Times New Roman"/>
          <w:sz w:val="24"/>
          <w:szCs w:val="24"/>
        </w:rPr>
        <w:t>— эволюция, родная земля, заповедная природа, планета Земля, экол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гическое сознание.</w:t>
      </w:r>
    </w:p>
    <w:p w:rsidR="00783BF9" w:rsidRDefault="00783BF9" w:rsidP="00783BF9">
      <w:pPr>
        <w:pStyle w:val="aa"/>
        <w:ind w:firstLine="708"/>
      </w:pPr>
    </w:p>
    <w:p w:rsidR="00783BF9" w:rsidRPr="008B0A13" w:rsidRDefault="00783BF9" w:rsidP="00783BF9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0A13">
        <w:rPr>
          <w:rFonts w:ascii="Times New Roman" w:hAnsi="Times New Roman"/>
          <w:color w:val="000000"/>
          <w:sz w:val="24"/>
          <w:szCs w:val="24"/>
        </w:rPr>
        <w:t>Профессиональная компетентность классных руководителей в основном соответс</w:t>
      </w:r>
      <w:r w:rsidRPr="008B0A13">
        <w:rPr>
          <w:rFonts w:ascii="Times New Roman" w:hAnsi="Times New Roman"/>
          <w:color w:val="000000"/>
          <w:sz w:val="24"/>
          <w:szCs w:val="24"/>
        </w:rPr>
        <w:t>т</w:t>
      </w:r>
      <w:r w:rsidRPr="008B0A13">
        <w:rPr>
          <w:rFonts w:ascii="Times New Roman" w:hAnsi="Times New Roman"/>
          <w:color w:val="000000"/>
          <w:sz w:val="24"/>
          <w:szCs w:val="24"/>
        </w:rPr>
        <w:t>вует требованиям, и всё же в следующем учебном году необходимо изучать передовой опыт коллег, внедрять новые формы деятельности.</w:t>
      </w:r>
    </w:p>
    <w:p w:rsidR="00783BF9" w:rsidRDefault="00783BF9" w:rsidP="00783BF9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783BF9" w:rsidRDefault="00783BF9" w:rsidP="00783BF9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3B5F3B" w:rsidRDefault="003B5F3B" w:rsidP="00783BF9">
      <w:pPr>
        <w:ind w:firstLine="708"/>
        <w:rPr>
          <w:rFonts w:ascii="Times New Roman" w:hAnsi="Times New Roman"/>
          <w:b/>
          <w:i/>
          <w:sz w:val="24"/>
          <w:szCs w:val="24"/>
        </w:rPr>
        <w:sectPr w:rsidR="003B5F3B" w:rsidSect="00754070">
          <w:footerReference w:type="default" r:id="rId14"/>
          <w:footerReference w:type="first" r:id="rId15"/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</w:p>
    <w:p w:rsidR="00783BF9" w:rsidRDefault="00783BF9" w:rsidP="00783BF9">
      <w:pPr>
        <w:ind w:firstLine="708"/>
        <w:rPr>
          <w:rFonts w:ascii="Times New Roman" w:hAnsi="Times New Roman"/>
          <w:b/>
          <w:i/>
          <w:sz w:val="24"/>
          <w:szCs w:val="24"/>
        </w:rPr>
      </w:pPr>
    </w:p>
    <w:p w:rsidR="00783BF9" w:rsidRPr="00136D95" w:rsidRDefault="00783BF9" w:rsidP="00783BF9">
      <w:pPr>
        <w:ind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Статистика </w:t>
      </w:r>
      <w:r w:rsidRPr="00136D95">
        <w:rPr>
          <w:rFonts w:ascii="Times New Roman" w:hAnsi="Times New Roman"/>
          <w:b/>
          <w:i/>
          <w:sz w:val="24"/>
          <w:szCs w:val="24"/>
        </w:rPr>
        <w:t>традиционных дел и мероприятий: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5"/>
        <w:gridCol w:w="3431"/>
        <w:gridCol w:w="1305"/>
        <w:gridCol w:w="1227"/>
        <w:gridCol w:w="992"/>
        <w:gridCol w:w="1094"/>
        <w:gridCol w:w="5285"/>
      </w:tblGrid>
      <w:tr w:rsidR="00783BF9" w:rsidRPr="000D097B" w:rsidTr="00B04B5E">
        <w:trPr>
          <w:trHeight w:val="144"/>
        </w:trPr>
        <w:tc>
          <w:tcPr>
            <w:tcW w:w="1125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кол - во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щихся,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приня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ших уч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стие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Базовые ценности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зул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тат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вень обуч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3BF9" w:rsidRPr="000D097B" w:rsidTr="00B04B5E">
        <w:trPr>
          <w:trHeight w:val="837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Турнир между учащимися школы.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ДО Брага В.В.</w:t>
            </w:r>
          </w:p>
        </w:tc>
      </w:tr>
      <w:tr w:rsidR="00783BF9" w:rsidRPr="000D097B" w:rsidTr="00B04B5E">
        <w:trPr>
          <w:trHeight w:val="14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47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Турнир между учащимися школы.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ДО Брага В.В.</w:t>
            </w:r>
          </w:p>
        </w:tc>
      </w:tr>
      <w:tr w:rsidR="00783BF9" w:rsidRPr="000D097B" w:rsidTr="00B04B5E">
        <w:trPr>
          <w:trHeight w:val="765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Городская акция «Присте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г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нись» с ГИБДД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Совместная акция с ГИБДД.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 педагог ОБЖ Немыкина А.Ю.</w:t>
            </w:r>
          </w:p>
        </w:tc>
      </w:tr>
      <w:tr w:rsidR="00783BF9" w:rsidRPr="000D097B" w:rsidTr="00B04B5E">
        <w:trPr>
          <w:trHeight w:val="60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«Экология моими гл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зами»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15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Выполнение буклетов по экологической теме, распространение среди жителей города.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Отвественный: педагог – организатор Нецвета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ва Е.Л.</w:t>
            </w:r>
          </w:p>
        </w:tc>
      </w:tr>
      <w:tr w:rsidR="00783BF9" w:rsidRPr="000D097B" w:rsidTr="00B04B5E">
        <w:trPr>
          <w:trHeight w:val="1104"/>
        </w:trPr>
        <w:tc>
          <w:tcPr>
            <w:tcW w:w="1125" w:type="dxa"/>
            <w:vMerge w:val="restart"/>
            <w:tcBorders>
              <w:bottom w:val="single" w:sz="4" w:space="0" w:color="auto"/>
            </w:tcBorders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Конкурс чтецов, посвященный Дню Защитника Отечества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дарн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Подготовка обучающихся на выразительное 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полнение стихотворения. Ответственные: учит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ля литературы</w:t>
            </w:r>
          </w:p>
        </w:tc>
      </w:tr>
      <w:tr w:rsidR="00783BF9" w:rsidRPr="000D097B" w:rsidTr="00B04B5E">
        <w:trPr>
          <w:trHeight w:val="14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Мероприятие «Масленица  - кривошейка, отдыхаем хор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шенько!»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Развлекательно – конкурсное мероприятие с элементами спортивных игр.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Отвественный: педагог – организатор Нецвета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ва Е.Л.</w:t>
            </w:r>
          </w:p>
        </w:tc>
      </w:tr>
      <w:tr w:rsidR="00783BF9" w:rsidRPr="000D097B" w:rsidTr="00B04B5E">
        <w:trPr>
          <w:trHeight w:val="92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Спортивное мероприятие «А ну – ка, мальчики!»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 м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Спортивное мероприятие между мальчиками и юнышами на ловкость, выновливость, смекалку.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учителя физ. культуры</w:t>
            </w:r>
          </w:p>
        </w:tc>
      </w:tr>
      <w:tr w:rsidR="00783BF9" w:rsidRPr="000D097B" w:rsidTr="00B04B5E">
        <w:trPr>
          <w:trHeight w:val="14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Городской конкурс «Серебр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я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ные голоса» - 2018</w:t>
            </w:r>
          </w:p>
        </w:tc>
        <w:tc>
          <w:tcPr>
            <w:tcW w:w="1305" w:type="dxa"/>
            <w:vAlign w:val="center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благ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да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р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Подготовка вокалистов с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муз. репертуаром для выступления.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Отвественный: учитель музыки.</w:t>
            </w:r>
          </w:p>
        </w:tc>
      </w:tr>
      <w:tr w:rsidR="00783BF9" w:rsidRPr="000D097B" w:rsidTr="00B04B5E">
        <w:trPr>
          <w:trHeight w:val="67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«День влюбленных» Голуб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ная почта. 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150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чел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век 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Изготовление валентинок, поздравление через школьную почту.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Отвественный: педагог – организатор Нецвета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ва Е.Л., ШУС «Высота»</w:t>
            </w:r>
          </w:p>
        </w:tc>
      </w:tr>
      <w:tr w:rsidR="00783BF9" w:rsidRPr="000D097B" w:rsidTr="00B04B5E">
        <w:trPr>
          <w:trHeight w:val="55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«Лыжня России - 2018»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 м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городской лыжне обучающихся 5 – 11 классов.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учителя физ. культуры</w:t>
            </w:r>
          </w:p>
        </w:tc>
      </w:tr>
      <w:tr w:rsidR="00783BF9" w:rsidRPr="000D097B" w:rsidTr="00B04B5E">
        <w:trPr>
          <w:trHeight w:val="672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«Мой школьный двор самый чистый»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Субботник обучающихся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МОУ СОШ № 2 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руководители.</w:t>
            </w:r>
          </w:p>
        </w:tc>
      </w:tr>
      <w:tr w:rsidR="00783BF9" w:rsidRPr="000D097B" w:rsidTr="00B04B5E">
        <w:trPr>
          <w:trHeight w:val="735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Концерт на избирательном участке в день выборов.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55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Организация муз. номеров в исполнении об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чающися 5 – 8 классов.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783BF9" w:rsidRPr="000D097B" w:rsidTr="00B04B5E">
        <w:trPr>
          <w:trHeight w:val="605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Городской конкурс рисунка «Счастье жить»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 м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Выполнение рисунков по заданной тематике.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</w:t>
            </w:r>
            <w:r w:rsidR="0017512B">
              <w:rPr>
                <w:rFonts w:ascii="Times New Roman" w:hAnsi="Times New Roman"/>
                <w:sz w:val="24"/>
                <w:szCs w:val="24"/>
              </w:rPr>
              <w:t>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ственный: учитель ИЗО</w:t>
            </w:r>
          </w:p>
        </w:tc>
      </w:tr>
      <w:tr w:rsidR="00783BF9" w:rsidRPr="000D097B" w:rsidTr="00B04B5E">
        <w:trPr>
          <w:trHeight w:val="36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Городской конкурс «Ученик года – 2018»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7512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победителя школьного этапа конкурса в городском мероприятии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зам. по УВР</w:t>
            </w:r>
          </w:p>
        </w:tc>
      </w:tr>
      <w:tr w:rsidR="00783BF9" w:rsidRPr="000D097B" w:rsidTr="00B04B5E">
        <w:trPr>
          <w:trHeight w:val="460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Интеллектуально – познав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тельный квест «И пусть пок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ления знают»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команды старшеклассников в кон</w:t>
            </w:r>
            <w:r w:rsidR="0017512B">
              <w:rPr>
                <w:rFonts w:ascii="Times New Roman" w:hAnsi="Times New Roman"/>
                <w:sz w:val="24"/>
                <w:szCs w:val="24"/>
              </w:rPr>
              <w:t>к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урсе о ВОВ.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ШУС «Высота»</w:t>
            </w:r>
          </w:p>
        </w:tc>
      </w:tr>
      <w:tr w:rsidR="00783BF9" w:rsidRPr="000D097B" w:rsidTr="00B04B5E">
        <w:trPr>
          <w:trHeight w:val="14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Участие в Международной </w:t>
            </w: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Акции «Читаем детям о во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й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не»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 о военных </w:t>
            </w:r>
            <w:r w:rsidRPr="000D097B">
              <w:rPr>
                <w:rFonts w:ascii="Times New Roman" w:hAnsi="Times New Roman"/>
                <w:sz w:val="24"/>
                <w:szCs w:val="24"/>
              </w:rPr>
              <w:lastRenderedPageBreak/>
              <w:t>годах.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старшеклассники, ШУС «Выс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та»</w:t>
            </w:r>
          </w:p>
        </w:tc>
      </w:tr>
      <w:tr w:rsidR="00783BF9" w:rsidRPr="000D097B" w:rsidTr="00B04B5E">
        <w:trPr>
          <w:trHeight w:val="14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«Вахта памяти»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Несение караула у мемориала «Никто не забыт, ничто не забыто».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Шус «Высота», старшеклассн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</w:tr>
      <w:tr w:rsidR="00783BF9" w:rsidRPr="000D097B" w:rsidTr="00B04B5E">
        <w:trPr>
          <w:trHeight w:val="957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«Факел Памяти»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34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городском кроссе. Ответственные: старшеклассники, ШУС «Высота»</w:t>
            </w:r>
          </w:p>
        </w:tc>
      </w:tr>
      <w:tr w:rsidR="00783BF9" w:rsidRPr="000D097B" w:rsidTr="00B04B5E">
        <w:trPr>
          <w:trHeight w:val="83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Городской конкурс боевых 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стков «Подвиг солдата», п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священный дню Победы.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 м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Изготовление боевых листков по 1 от каждого класса, участие в конкурсе.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783BF9" w:rsidRPr="000D097B" w:rsidTr="00B04B5E">
        <w:trPr>
          <w:trHeight w:val="61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98 чел.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городском шествии с портретами во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нов ВОВ.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783BF9" w:rsidRPr="000D097B" w:rsidTr="00B04B5E">
        <w:trPr>
          <w:trHeight w:val="103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Последний звонок для 9 кла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48 чел.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783BF9" w:rsidRPr="000D097B" w:rsidTr="00B04B5E">
        <w:trPr>
          <w:trHeight w:val="82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Последний звонок для 11 кла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783BF9" w:rsidRPr="000D097B" w:rsidTr="00B04B5E">
        <w:trPr>
          <w:trHeight w:val="55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Последний звонок для 4 кла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42 чел.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Праздничное мероприятие с награждением, муз номерами, поздравлениями.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организатор.</w:t>
            </w:r>
          </w:p>
        </w:tc>
      </w:tr>
      <w:tr w:rsidR="00783BF9" w:rsidRPr="000D097B" w:rsidTr="00B04B5E">
        <w:trPr>
          <w:trHeight w:val="1198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Выпуск – 2018.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Выпускной вечер для старшеклассников. Пол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чение аттестата.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классный руководитель, зам. по УВР</w:t>
            </w:r>
          </w:p>
        </w:tc>
      </w:tr>
      <w:tr w:rsidR="00783BF9" w:rsidRPr="000D097B" w:rsidTr="00B04B5E">
        <w:trPr>
          <w:trHeight w:val="1520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сентябрь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Торжественная линейка, п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священная Дню Знаний «Здравствуй, школа!»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609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10.00 – первая линейка для 2,3,6,7,8 классов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12.00 – вторая линейка для 1,11,10,9,4,5 классов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9 – 11 класс, педагог - организ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тор</w:t>
            </w:r>
          </w:p>
        </w:tc>
      </w:tr>
      <w:tr w:rsidR="00783BF9" w:rsidRPr="000D097B" w:rsidTr="00B04B5E">
        <w:trPr>
          <w:trHeight w:val="688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Единый классный час ««Моя малая Родина город Свирск»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609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проводился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4 уроком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использовались: презентация,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иллюстрации, фильм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</w:t>
            </w:r>
          </w:p>
        </w:tc>
      </w:tr>
      <w:tr w:rsidR="00783BF9" w:rsidRPr="000D097B" w:rsidTr="00B04B5E">
        <w:trPr>
          <w:trHeight w:val="823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праздничном горо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д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 xml:space="preserve">ском шествии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«С днем рождения город!»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Городское шествие обучающихся 9 - 11 классов.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– организатор, ШУС «Высота»</w:t>
            </w:r>
          </w:p>
        </w:tc>
      </w:tr>
      <w:tr w:rsidR="00783BF9" w:rsidRPr="000D097B" w:rsidTr="00B04B5E">
        <w:trPr>
          <w:trHeight w:val="538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Концерт, посвященный дню голосования.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55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Организация муз. номеров в исполнении об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чающися 5 – 8 классов.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783BF9" w:rsidRPr="000D097B" w:rsidTr="00B04B5E">
        <w:trPr>
          <w:trHeight w:val="688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Музыкальный концер</w:t>
            </w:r>
            <w:r w:rsidR="0017512B">
              <w:rPr>
                <w:rFonts w:ascii="Times New Roman" w:hAnsi="Times New Roman"/>
                <w:sz w:val="24"/>
                <w:szCs w:val="24"/>
              </w:rPr>
              <w:t>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ДМШ г. Свирска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125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Выступление обучающихся ДМШ с целью озн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комления с музыкальными инструментами.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Планетарий «Звездочет» г. Красноярск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143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Посещение планетария обучаюшимися школы. Ответственный: педагог - организатор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 Педагогические чтения «Единство мысли» к 100 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тию со д.р. В.А. Сухомлинск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64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Мероприятие, посвященное жизни и деятельн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 В.А. Сухомлинского, подготовка муз. ном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ров обучающимися.</w:t>
            </w:r>
          </w:p>
          <w:p w:rsidR="00783BF9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зам. по УВР Брушкова Е.Г., ШУС «Высота», учитель музыки.</w:t>
            </w:r>
          </w:p>
          <w:p w:rsidR="0017512B" w:rsidRPr="000D097B" w:rsidRDefault="0017512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Праздничный концерт для учителей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17512B" w:rsidP="0017512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подготовлен</w:t>
            </w:r>
            <w:r w:rsidR="00783BF9" w:rsidRPr="000D097B">
              <w:rPr>
                <w:rFonts w:ascii="Times New Roman" w:hAnsi="Times New Roman"/>
                <w:sz w:val="24"/>
                <w:szCs w:val="24"/>
              </w:rPr>
              <w:t>ный учащимися старшего звена, изготовление открыток младшими школ</w:t>
            </w:r>
            <w:r w:rsidR="00783BF9" w:rsidRPr="000D097B">
              <w:rPr>
                <w:rFonts w:ascii="Times New Roman" w:hAnsi="Times New Roman"/>
                <w:sz w:val="24"/>
                <w:szCs w:val="24"/>
              </w:rPr>
              <w:t>ь</w:t>
            </w:r>
            <w:r w:rsidR="00783BF9" w:rsidRPr="000D097B">
              <w:rPr>
                <w:rFonts w:ascii="Times New Roman" w:hAnsi="Times New Roman"/>
                <w:sz w:val="24"/>
                <w:szCs w:val="24"/>
              </w:rPr>
              <w:t>никами, проведение уроков 11 классом, видео - перемены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Городская акция «Ребята – зверятам»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Парк КиО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58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    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Посещение парка КиО, ухаживание за животн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ы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ми.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классные руководители начал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ь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ного звена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ь</w:t>
            </w: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Выставка творческих работ «Семья и я»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Совместная выставка творческих работ родит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лей и детей.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Ответственный: педагог - организатор</w:t>
            </w:r>
          </w:p>
        </w:tc>
      </w:tr>
      <w:tr w:rsidR="00783BF9" w:rsidRPr="000D097B" w:rsidTr="00B04B5E">
        <w:trPr>
          <w:trHeight w:val="1024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Юбилейный концерт «Нашей школе – 45»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140 чел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Праздничный концерт – награждение учителей, учеников, родителей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представление муз. номеров в исполнении об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чающихся.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Ответственные: Шус «Высота», педагог – орг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низатор, классные руководители</w:t>
            </w:r>
          </w:p>
        </w:tc>
      </w:tr>
      <w:tr w:rsidR="00783BF9" w:rsidRPr="000D097B" w:rsidTr="00B04B5E">
        <w:trPr>
          <w:trHeight w:val="125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 «Посвящение в старшеклас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ники»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43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традиционного мероприятие для старшеклас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ников –ответственные: 11 – класс, ШУС «Выс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та». Проводятся  - игры, конкурсы, испытания на догадливость и сообразительность.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BF9" w:rsidRPr="000D097B" w:rsidTr="00B04B5E">
        <w:trPr>
          <w:trHeight w:val="58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«Экология моими гл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зами»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22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Выполнение классами плакатов по экологич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ской теме.</w:t>
            </w:r>
            <w:r w:rsidRPr="000D097B">
              <w:rPr>
                <w:rFonts w:ascii="Times New Roman" w:hAnsi="Times New Roman"/>
                <w:sz w:val="24"/>
                <w:szCs w:val="24"/>
              </w:rPr>
              <w:br/>
              <w:t xml:space="preserve"> Отве</w:t>
            </w:r>
            <w:r w:rsidR="0017512B">
              <w:rPr>
                <w:rFonts w:ascii="Times New Roman" w:hAnsi="Times New Roman"/>
                <w:sz w:val="24"/>
                <w:szCs w:val="24"/>
              </w:rPr>
              <w:t>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ственный: педагог - организатор</w:t>
            </w:r>
          </w:p>
        </w:tc>
      </w:tr>
      <w:tr w:rsidR="00783BF9" w:rsidRPr="000D097B" w:rsidTr="00B04B5E">
        <w:trPr>
          <w:trHeight w:val="510"/>
        </w:trPr>
        <w:tc>
          <w:tcPr>
            <w:tcW w:w="1125" w:type="dxa"/>
            <w:vMerge w:val="restart"/>
            <w:textDirection w:val="tbRl"/>
          </w:tcPr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097B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  <w:p w:rsidR="00783BF9" w:rsidRPr="000D097B" w:rsidRDefault="00783BF9" w:rsidP="00B04B5E">
            <w:pPr>
              <w:pStyle w:val="aa"/>
              <w:ind w:left="113" w:right="11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86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природа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Изготовление кормушек из дерева – начальные классы, старшее звено – установка на деревьях.</w:t>
            </w:r>
          </w:p>
        </w:tc>
      </w:tr>
      <w:tr w:rsidR="00783BF9" w:rsidRPr="000D097B" w:rsidTr="00B04B5E">
        <w:trPr>
          <w:trHeight w:val="703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Межмуниципальный фест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и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валь социального проектир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вания «Мир держится на м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о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лодых»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14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знание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 м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сто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межмуниципальном фестивале кома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да 8 «б» класса</w:t>
            </w:r>
          </w:p>
        </w:tc>
      </w:tr>
      <w:tr w:rsidR="00783BF9" w:rsidRPr="000D097B" w:rsidTr="00B04B5E">
        <w:trPr>
          <w:trHeight w:val="490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Праздничный концерт совм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стно с ТИК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100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отечество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Концерт подготовленный обучающимися 2 ст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у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пени. Ответственный: педагог - организатор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Социальный квест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8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городском квесте команда 8 «б» класса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 </w:t>
            </w:r>
          </w:p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« Новый год у ворот» ДК «РУСЬ»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609 чел.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Участие в новогодней конкурсной программе, подготовленной ДК «РУСЬ»</w:t>
            </w:r>
          </w:p>
        </w:tc>
      </w:tr>
      <w:tr w:rsidR="00783BF9" w:rsidRPr="000D097B" w:rsidTr="00B04B5E">
        <w:trPr>
          <w:trHeight w:val="419"/>
        </w:trPr>
        <w:tc>
          <w:tcPr>
            <w:tcW w:w="1125" w:type="dxa"/>
            <w:vMerge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31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Инсценированное представл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е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ние «Принцес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 на горошине» ДК «РУСЬ»</w:t>
            </w:r>
          </w:p>
        </w:tc>
        <w:tc>
          <w:tcPr>
            <w:tcW w:w="130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609 чел</w:t>
            </w:r>
          </w:p>
        </w:tc>
        <w:tc>
          <w:tcPr>
            <w:tcW w:w="1227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0D097B">
              <w:rPr>
                <w:rFonts w:ascii="Times New Roman" w:hAnsi="Times New Roman"/>
                <w:sz w:val="24"/>
                <w:szCs w:val="24"/>
              </w:rPr>
              <w:t>стие</w:t>
            </w:r>
          </w:p>
        </w:tc>
        <w:tc>
          <w:tcPr>
            <w:tcW w:w="1094" w:type="dxa"/>
          </w:tcPr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:rsidR="00783BF9" w:rsidRPr="000D097B" w:rsidRDefault="00783BF9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5285" w:type="dxa"/>
          </w:tcPr>
          <w:p w:rsidR="00783BF9" w:rsidRPr="000D097B" w:rsidRDefault="00783BF9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0D097B">
              <w:rPr>
                <w:rFonts w:ascii="Times New Roman" w:hAnsi="Times New Roman"/>
                <w:sz w:val="24"/>
                <w:szCs w:val="24"/>
              </w:rPr>
              <w:t>Просмотр новогодней театральной постановки, подготовленной ДК «РУСЬ»</w:t>
            </w:r>
          </w:p>
        </w:tc>
      </w:tr>
    </w:tbl>
    <w:p w:rsidR="00783BF9" w:rsidRDefault="00783BF9" w:rsidP="00783BF9">
      <w:pPr>
        <w:pStyle w:val="a3"/>
        <w:shd w:val="clear" w:color="auto" w:fill="FFFFFF"/>
        <w:spacing w:before="0" w:after="0" w:line="261" w:lineRule="atLeast"/>
        <w:rPr>
          <w:rFonts w:ascii="Arial" w:hAnsi="Arial" w:cs="Arial"/>
          <w:color w:val="000000"/>
          <w:sz w:val="19"/>
          <w:szCs w:val="19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 w:rsidRPr="00640C74">
        <w:rPr>
          <w:rFonts w:ascii="Times New Roman" w:hAnsi="Times New Roman"/>
          <w:sz w:val="24"/>
          <w:szCs w:val="24"/>
        </w:rPr>
        <w:t>В соответствии с Федера</w:t>
      </w:r>
      <w:r>
        <w:rPr>
          <w:rFonts w:ascii="Times New Roman" w:hAnsi="Times New Roman"/>
          <w:sz w:val="24"/>
          <w:szCs w:val="24"/>
        </w:rPr>
        <w:t xml:space="preserve">льным </w:t>
      </w:r>
      <w:r w:rsidRPr="00640C74">
        <w:rPr>
          <w:rFonts w:ascii="Times New Roman" w:hAnsi="Times New Roman"/>
          <w:sz w:val="24"/>
          <w:szCs w:val="24"/>
        </w:rPr>
        <w:t>Законом “Об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640C74">
        <w:rPr>
          <w:rFonts w:ascii="Times New Roman" w:hAnsi="Times New Roman"/>
          <w:sz w:val="24"/>
          <w:szCs w:val="24"/>
        </w:rPr>
        <w:t>” и «Концепции духовно-нравственного развития и воспитания личности гражданина России» развивающемуся обществу нужны нравственные, предприимчивые люди, которые м</w:t>
      </w:r>
      <w:r w:rsidRPr="00640C74">
        <w:rPr>
          <w:rFonts w:ascii="Times New Roman" w:hAnsi="Times New Roman"/>
          <w:sz w:val="24"/>
          <w:szCs w:val="24"/>
        </w:rPr>
        <w:t>о</w:t>
      </w:r>
      <w:r w:rsidRPr="00640C74">
        <w:rPr>
          <w:rFonts w:ascii="Times New Roman" w:hAnsi="Times New Roman"/>
          <w:sz w:val="24"/>
          <w:szCs w:val="24"/>
        </w:rPr>
        <w:t>гут самостоятельно принимать общественные решения в ситуации выбора, прогнозируя последствия, способные к сотрудничеству, обл</w:t>
      </w:r>
      <w:r w:rsidRPr="00640C74">
        <w:rPr>
          <w:rFonts w:ascii="Times New Roman" w:hAnsi="Times New Roman"/>
          <w:sz w:val="24"/>
          <w:szCs w:val="24"/>
        </w:rPr>
        <w:t>а</w:t>
      </w:r>
      <w:r w:rsidRPr="00640C74">
        <w:rPr>
          <w:rFonts w:ascii="Times New Roman" w:hAnsi="Times New Roman"/>
          <w:sz w:val="24"/>
          <w:szCs w:val="24"/>
        </w:rPr>
        <w:t>дающие развитым чувством ответственности за судьбу страны. Поэтому приоритетным направлением в воспитании подрастающего покол</w:t>
      </w:r>
      <w:r w:rsidRPr="00640C74">
        <w:rPr>
          <w:rFonts w:ascii="Times New Roman" w:hAnsi="Times New Roman"/>
          <w:sz w:val="24"/>
          <w:szCs w:val="24"/>
        </w:rPr>
        <w:t>е</w:t>
      </w:r>
      <w:r w:rsidRPr="00640C74">
        <w:rPr>
          <w:rFonts w:ascii="Times New Roman" w:hAnsi="Times New Roman"/>
          <w:sz w:val="24"/>
          <w:szCs w:val="24"/>
        </w:rPr>
        <w:t xml:space="preserve">ния является духовно-нравственное воспитание.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Духовность тесно связана с национальной идеей процветания и защиты современной России, без нее невозможно добиться серьезного результата ни в политике, ни в экономике, ни в системе образования.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Перед школой стояла задача создания необходимых условий для духовно-нравственного воспитания учащихся: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• взаимодействие с семьями учащихся;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• учебно-воспитательный процесс;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• информационно - просветительскую работу;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• систему воспитательных мероприятий школы, реализуемых совместно с учреждениями дополнительного образования.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 xml:space="preserve">Огромную роль в формировании духовных ценностей играют традиции школы.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0C74">
        <w:rPr>
          <w:rFonts w:ascii="Times New Roman" w:hAnsi="Times New Roman"/>
          <w:sz w:val="24"/>
          <w:szCs w:val="24"/>
        </w:rPr>
        <w:t xml:space="preserve">В течение многих лет </w:t>
      </w:r>
      <w:r>
        <w:rPr>
          <w:rFonts w:ascii="Times New Roman" w:hAnsi="Times New Roman"/>
          <w:sz w:val="24"/>
          <w:szCs w:val="24"/>
        </w:rPr>
        <w:t xml:space="preserve">выстроены отношения с социально-культурными объектами и учреждениями города. </w:t>
      </w:r>
      <w:r w:rsidRPr="00640C74">
        <w:rPr>
          <w:rFonts w:ascii="Times New Roman" w:hAnsi="Times New Roman"/>
          <w:sz w:val="24"/>
          <w:szCs w:val="24"/>
        </w:rPr>
        <w:t>Педагогический колле</w:t>
      </w:r>
      <w:r w:rsidRPr="00640C74">
        <w:rPr>
          <w:rFonts w:ascii="Times New Roman" w:hAnsi="Times New Roman"/>
          <w:sz w:val="24"/>
          <w:szCs w:val="24"/>
        </w:rPr>
        <w:t>к</w:t>
      </w:r>
      <w:r w:rsidRPr="00640C74">
        <w:rPr>
          <w:rFonts w:ascii="Times New Roman" w:hAnsi="Times New Roman"/>
          <w:sz w:val="24"/>
          <w:szCs w:val="24"/>
        </w:rPr>
        <w:t xml:space="preserve">тив школы старается разнообразить досуг школьников, вовлекая их в экскурсионную работу, исследовательскую деятельность, волонтерское движение. В течение этого года классные руководители активно сотрудничали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207F1D">
        <w:rPr>
          <w:rFonts w:ascii="Times New Roman" w:hAnsi="Times New Roman"/>
          <w:sz w:val="24"/>
          <w:szCs w:val="24"/>
        </w:rPr>
        <w:t>учреждениями города:</w:t>
      </w:r>
    </w:p>
    <w:p w:rsidR="00783BF9" w:rsidRDefault="00783BF9" w:rsidP="00783BF9">
      <w:pPr>
        <w:pStyle w:val="aa"/>
        <w:ind w:left="1" w:firstLine="708"/>
        <w:jc w:val="both"/>
        <w:rPr>
          <w:rFonts w:ascii="Times New Roman" w:hAnsi="Times New Roman"/>
          <w:sz w:val="24"/>
          <w:szCs w:val="24"/>
        </w:rPr>
        <w:sectPr w:rsidR="00783BF9" w:rsidSect="0074710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783BF9" w:rsidRDefault="00783BF9" w:rsidP="00783BF9">
      <w:pPr>
        <w:pStyle w:val="aa"/>
        <w:ind w:left="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36576" distB="36576" distL="36576" distR="36576" simplePos="0" relativeHeight="251679232" behindDoc="1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144780</wp:posOffset>
            </wp:positionV>
            <wp:extent cx="3912235" cy="3953510"/>
            <wp:effectExtent l="19050" t="0" r="0" b="0"/>
            <wp:wrapTight wrapText="bothSides">
              <wp:wrapPolygon edited="0">
                <wp:start x="-105" y="0"/>
                <wp:lineTo x="-105" y="21544"/>
                <wp:lineTo x="21561" y="21544"/>
                <wp:lineTo x="21561" y="0"/>
                <wp:lineTo x="-105" y="0"/>
              </wp:wrapPolygon>
            </wp:wrapTight>
            <wp:docPr id="42" name="Рисунок 2" descr="Социальное партнерство 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циальное партнерство ОУ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597" t="22490" r="50273" b="7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9535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F9" w:rsidRDefault="00783BF9" w:rsidP="00783BF9">
      <w:pPr>
        <w:pStyle w:val="aa"/>
        <w:ind w:left="1"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left="1"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left="1" w:firstLine="708"/>
        <w:jc w:val="both"/>
        <w:rPr>
          <w:rFonts w:ascii="Times New Roman" w:hAnsi="Times New Roman"/>
          <w:sz w:val="24"/>
          <w:szCs w:val="24"/>
        </w:rPr>
      </w:pPr>
    </w:p>
    <w:p w:rsidR="00783BF9" w:rsidRPr="00CD45D4" w:rsidRDefault="00783BF9" w:rsidP="00783BF9">
      <w:pPr>
        <w:pStyle w:val="aa"/>
        <w:ind w:left="1" w:firstLine="708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B5E" w:rsidRDefault="00B04B5E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B5E" w:rsidRDefault="00B04B5E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4B5E" w:rsidRDefault="00B04B5E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207F1D">
        <w:rPr>
          <w:rFonts w:ascii="Times New Roman" w:hAnsi="Times New Roman"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происходит на</w:t>
      </w: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7F1D">
        <w:rPr>
          <w:rFonts w:ascii="Times New Roman" w:hAnsi="Times New Roman"/>
          <w:sz w:val="24"/>
          <w:szCs w:val="24"/>
        </w:rPr>
        <w:t>Формирование активной жизненной позиции, личности, способной отвечать за свои поступки, лидерских качеств происходит в период организации и проведении в соц</w:t>
      </w:r>
      <w:r w:rsidRPr="00207F1D">
        <w:rPr>
          <w:rFonts w:ascii="Times New Roman" w:hAnsi="Times New Roman"/>
          <w:sz w:val="24"/>
          <w:szCs w:val="24"/>
        </w:rPr>
        <w:t>и</w:t>
      </w:r>
      <w:r w:rsidRPr="00207F1D">
        <w:rPr>
          <w:rFonts w:ascii="Times New Roman" w:hAnsi="Times New Roman"/>
          <w:sz w:val="24"/>
          <w:szCs w:val="24"/>
        </w:rPr>
        <w:t>ально значимых дел</w:t>
      </w:r>
      <w:r>
        <w:rPr>
          <w:rFonts w:ascii="Times New Roman" w:hAnsi="Times New Roman"/>
          <w:sz w:val="24"/>
          <w:szCs w:val="24"/>
        </w:rPr>
        <w:t>.</w:t>
      </w:r>
    </w:p>
    <w:p w:rsidR="00783BF9" w:rsidRPr="00207F1D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Волонтерское движение</w:t>
      </w:r>
      <w:r w:rsidRPr="00207F1D">
        <w:rPr>
          <w:rFonts w:ascii="Times New Roman" w:hAnsi="Times New Roman"/>
          <w:sz w:val="24"/>
          <w:szCs w:val="24"/>
        </w:rPr>
        <w:t xml:space="preserve"> – совсем молодое направление в деятельности нашего образовательного учреждения. Инициатором этого движения стал ученический актив школы и молодежный центр «Поколение».</w:t>
      </w:r>
    </w:p>
    <w:p w:rsidR="00783BF9" w:rsidRPr="00207F1D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7F1D">
        <w:rPr>
          <w:rFonts w:ascii="Times New Roman" w:hAnsi="Times New Roman"/>
          <w:sz w:val="24"/>
          <w:szCs w:val="24"/>
        </w:rPr>
        <w:t>Уклад школьной жизни моделирует пространство культуры с абсолютным приор</w:t>
      </w:r>
      <w:r w:rsidRPr="00207F1D">
        <w:rPr>
          <w:rFonts w:ascii="Times New Roman" w:hAnsi="Times New Roman"/>
          <w:sz w:val="24"/>
          <w:szCs w:val="24"/>
        </w:rPr>
        <w:t>и</w:t>
      </w:r>
      <w:r w:rsidRPr="00207F1D">
        <w:rPr>
          <w:rFonts w:ascii="Times New Roman" w:hAnsi="Times New Roman"/>
          <w:sz w:val="24"/>
          <w:szCs w:val="24"/>
        </w:rPr>
        <w:t>тетом традиционных нравственных начал. Учитель через уклад школьной жизни вводит ребенка в мир высокой культуры. Но принять ту или иную ценность ребенок должен сам, через собственную деятельность. Поэтому педагогическая поддержка нравственного с</w:t>
      </w:r>
      <w:r w:rsidRPr="00207F1D">
        <w:rPr>
          <w:rFonts w:ascii="Times New Roman" w:hAnsi="Times New Roman"/>
          <w:sz w:val="24"/>
          <w:szCs w:val="24"/>
        </w:rPr>
        <w:t>а</w:t>
      </w:r>
      <w:r w:rsidRPr="00207F1D">
        <w:rPr>
          <w:rFonts w:ascii="Times New Roman" w:hAnsi="Times New Roman"/>
          <w:sz w:val="24"/>
          <w:szCs w:val="24"/>
        </w:rPr>
        <w:t>моопределения школьника есть одно из условий его духовно-нравственного развития. В процессе нравственного самоопределения пробуждается самое главное в человеке – с</w:t>
      </w:r>
      <w:r w:rsidRPr="00207F1D">
        <w:rPr>
          <w:rFonts w:ascii="Times New Roman" w:hAnsi="Times New Roman"/>
          <w:sz w:val="24"/>
          <w:szCs w:val="24"/>
        </w:rPr>
        <w:t>о</w:t>
      </w:r>
      <w:r w:rsidRPr="00207F1D">
        <w:rPr>
          <w:rFonts w:ascii="Times New Roman" w:hAnsi="Times New Roman"/>
          <w:sz w:val="24"/>
          <w:szCs w:val="24"/>
        </w:rPr>
        <w:t>весть – его нравственное самосознание. В течение года с учащимися проводились беседы по нравственной тематике, посвященные</w:t>
      </w:r>
    </w:p>
    <w:p w:rsidR="00783BF9" w:rsidRPr="00207F1D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07F1D">
        <w:rPr>
          <w:rFonts w:ascii="Times New Roman" w:hAnsi="Times New Roman"/>
          <w:sz w:val="24"/>
          <w:szCs w:val="24"/>
        </w:rPr>
        <w:t>Создание в школе условий для развития личности ребёнка - это процесс создания системы отношений, помогающих школьникам на каждом возрастном этапе успешно р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шать задачи в основных сферах своей жизнедеятельности. Внеклассная работа отвечает разносторонним потребностям личности ребёнка, реализуется через связь внеурочной деятельности с учебным процессом. В конце учебного года было проведено анкетиров</w:t>
      </w:r>
      <w:r w:rsidRPr="00207F1D">
        <w:rPr>
          <w:rFonts w:ascii="Times New Roman" w:hAnsi="Times New Roman"/>
          <w:sz w:val="24"/>
          <w:szCs w:val="24"/>
        </w:rPr>
        <w:t>а</w:t>
      </w:r>
      <w:r w:rsidRPr="00207F1D">
        <w:rPr>
          <w:rFonts w:ascii="Times New Roman" w:hAnsi="Times New Roman"/>
          <w:sz w:val="24"/>
          <w:szCs w:val="24"/>
        </w:rPr>
        <w:t>ние среди учащихся 5-11 классов на выявление мотивов участия учащихся в школьных делах. По сравнению с прошлым годом, активность учащихся в социально значимых д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 xml:space="preserve">лах возросла. Таким образом, работу по воспитанию нравственных ценностей у учащихся можно считать удовлетворительной. Выводы: Духовно-нравственное воспитание в школе </w:t>
      </w:r>
      <w:r w:rsidRPr="00207F1D">
        <w:rPr>
          <w:rFonts w:ascii="Times New Roman" w:hAnsi="Times New Roman"/>
          <w:sz w:val="24"/>
          <w:szCs w:val="24"/>
        </w:rPr>
        <w:lastRenderedPageBreak/>
        <w:t>проводиться в системе. Оно распространяется и на урочную, и внеурочную деятельность, внешкольную работу и дополнительное образование. Работа ведется на основе правосла</w:t>
      </w:r>
      <w:r w:rsidRPr="00207F1D">
        <w:rPr>
          <w:rFonts w:ascii="Times New Roman" w:hAnsi="Times New Roman"/>
          <w:sz w:val="24"/>
          <w:szCs w:val="24"/>
        </w:rPr>
        <w:t>в</w:t>
      </w:r>
      <w:r w:rsidRPr="00207F1D">
        <w:rPr>
          <w:rFonts w:ascii="Times New Roman" w:hAnsi="Times New Roman"/>
          <w:sz w:val="24"/>
          <w:szCs w:val="24"/>
        </w:rPr>
        <w:t>ных ценностей. Широко используется просветительская воспитательная работа среди учащихся, а также среди родителей. Система духовно - нравственного развития личности учащихся нашей школы приносит свои плоды. 25 В следующем учебном году необходимо в рамках родительского лектория организовать цикл бесед по проблемам нравственного и духовного воспитания с привлечением широкого круга специалистов.</w:t>
      </w: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Формирование правовой культуры подростков</w:t>
      </w:r>
      <w:r w:rsidRPr="00207F1D">
        <w:rPr>
          <w:rFonts w:ascii="Times New Roman" w:hAnsi="Times New Roman"/>
          <w:sz w:val="24"/>
          <w:szCs w:val="24"/>
        </w:rPr>
        <w:t xml:space="preserve"> – одна из основных задач восп</w:t>
      </w:r>
      <w:r w:rsidRPr="00207F1D">
        <w:rPr>
          <w:rFonts w:ascii="Times New Roman" w:hAnsi="Times New Roman"/>
          <w:sz w:val="24"/>
          <w:szCs w:val="24"/>
        </w:rPr>
        <w:t>и</w:t>
      </w:r>
      <w:r w:rsidRPr="00207F1D">
        <w:rPr>
          <w:rFonts w:ascii="Times New Roman" w:hAnsi="Times New Roman"/>
          <w:sz w:val="24"/>
          <w:szCs w:val="24"/>
        </w:rPr>
        <w:t>тательной работы. Основу ее составляют такие важнейшие характеристики как знание своих прав и обязанностей, чувство собственного достоинства и уважения окружающих, миролюбие, терпимость; основных правовых ценностей, знаний о правах, свободах чел</w:t>
      </w:r>
      <w:r w:rsidRPr="00207F1D">
        <w:rPr>
          <w:rFonts w:ascii="Times New Roman" w:hAnsi="Times New Roman"/>
          <w:sz w:val="24"/>
          <w:szCs w:val="24"/>
        </w:rPr>
        <w:t>о</w:t>
      </w:r>
      <w:r w:rsidRPr="00207F1D">
        <w:rPr>
          <w:rFonts w:ascii="Times New Roman" w:hAnsi="Times New Roman"/>
          <w:sz w:val="24"/>
          <w:szCs w:val="24"/>
        </w:rPr>
        <w:t>века, способах их реализации, об основных отраслях права, включая знания о государстве, о выборах; пониманию прав и обязанностей гражданина Российской Федерации, ценности (солидарности, справедливости, гражданского долга, уважения к правам других, тол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рантности), а также необходимые социальные компетенции через получение практич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ских навыков применения этих знаний в жизни. Формирование культуры межнационал</w:t>
      </w:r>
      <w:r w:rsidRPr="00207F1D">
        <w:rPr>
          <w:rFonts w:ascii="Times New Roman" w:hAnsi="Times New Roman"/>
          <w:sz w:val="24"/>
          <w:szCs w:val="24"/>
        </w:rPr>
        <w:t>ь</w:t>
      </w:r>
      <w:r w:rsidRPr="00207F1D">
        <w:rPr>
          <w:rFonts w:ascii="Times New Roman" w:hAnsi="Times New Roman"/>
          <w:sz w:val="24"/>
          <w:szCs w:val="24"/>
        </w:rPr>
        <w:t>ных отношений – еще одно из направлений воспитательной работы в школе. Ведется р</w:t>
      </w:r>
      <w:r w:rsidRPr="00207F1D">
        <w:rPr>
          <w:rFonts w:ascii="Times New Roman" w:hAnsi="Times New Roman"/>
          <w:sz w:val="24"/>
          <w:szCs w:val="24"/>
        </w:rPr>
        <w:t>а</w:t>
      </w:r>
      <w:r w:rsidRPr="00207F1D">
        <w:rPr>
          <w:rFonts w:ascii="Times New Roman" w:hAnsi="Times New Roman"/>
          <w:sz w:val="24"/>
          <w:szCs w:val="24"/>
        </w:rPr>
        <w:t>бота по развитию у учащихся толерантного мышления. Большое внимание уделяется пр</w:t>
      </w:r>
      <w:r w:rsidRPr="00207F1D">
        <w:rPr>
          <w:rFonts w:ascii="Times New Roman" w:hAnsi="Times New Roman"/>
          <w:sz w:val="24"/>
          <w:szCs w:val="24"/>
        </w:rPr>
        <w:t>о</w:t>
      </w:r>
      <w:r w:rsidRPr="00207F1D">
        <w:rPr>
          <w:rFonts w:ascii="Times New Roman" w:hAnsi="Times New Roman"/>
          <w:sz w:val="24"/>
          <w:szCs w:val="24"/>
        </w:rPr>
        <w:t>тиводействию проявлениям экстремизма, деятельности неформальных молодежных объ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динений экстремистского толка (беседы «Кто такие неформалы», круглый стол «Быть гражданином», «Молодежные игры. К чему они приведут?», «Культура подростка», акция «Мир без нацизма», «Я рисую мир!) Формирование правовой культуры у всех категорий участников образовательного процесса проходит через включение обучающихся в творч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ские мероприятия, организацию доверительного общения среди подростков, предоставл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ние альтернативы проведения свободного времени. В течение первого полугодия большое значение придавалось изучению правовых документов учащимися, родителями. Согласно плану учащиеся изучали Конвенцию ООН о правах ребенка, Устав школы, Конституцию РФ, Кодексы РФ В рамках месячника правовых знаний для учащихся была организована Декада права. Открытие недели началось с оформления уголка «Правовой всеобуч», где среднего звена в доступной форме смогли познакомиться с основными положениями Ко</w:t>
      </w:r>
      <w:r w:rsidRPr="00207F1D">
        <w:rPr>
          <w:rFonts w:ascii="Times New Roman" w:hAnsi="Times New Roman"/>
          <w:sz w:val="24"/>
          <w:szCs w:val="24"/>
        </w:rPr>
        <w:t>н</w:t>
      </w:r>
      <w:r w:rsidRPr="00207F1D">
        <w:rPr>
          <w:rFonts w:ascii="Times New Roman" w:hAnsi="Times New Roman"/>
          <w:sz w:val="24"/>
          <w:szCs w:val="24"/>
        </w:rPr>
        <w:t>венции ООН по правам ребенка, Декларацией прав человека, принять участие в заочной викторине «Мои права и обязанности», проведена встреча с представителями правоохр</w:t>
      </w:r>
      <w:r w:rsidRPr="00207F1D">
        <w:rPr>
          <w:rFonts w:ascii="Times New Roman" w:hAnsi="Times New Roman"/>
          <w:sz w:val="24"/>
          <w:szCs w:val="24"/>
        </w:rPr>
        <w:t>а</w:t>
      </w:r>
      <w:r w:rsidRPr="00207F1D">
        <w:rPr>
          <w:rFonts w:ascii="Times New Roman" w:hAnsi="Times New Roman"/>
          <w:sz w:val="24"/>
          <w:szCs w:val="24"/>
        </w:rPr>
        <w:t>нительных органов; классными руководителями проведены беседы по теме: « Грань вс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дозволенности. Как её обойти?», «Закон и право», «Что я знаю о моих правах?», «Тол</w:t>
      </w:r>
      <w:r w:rsidRPr="00207F1D">
        <w:rPr>
          <w:rFonts w:ascii="Times New Roman" w:hAnsi="Times New Roman"/>
          <w:sz w:val="24"/>
          <w:szCs w:val="24"/>
        </w:rPr>
        <w:t>е</w:t>
      </w:r>
      <w:r w:rsidRPr="00207F1D">
        <w:rPr>
          <w:rFonts w:ascii="Times New Roman" w:hAnsi="Times New Roman"/>
          <w:sz w:val="24"/>
          <w:szCs w:val="24"/>
        </w:rPr>
        <w:t>рантен ли я?», «Неформальные объединения молодежи; учителями истории проведен цикл правовых лекториев с использованием современных технологий. В течение ноября клас</w:t>
      </w:r>
      <w:r w:rsidRPr="00207F1D">
        <w:rPr>
          <w:rFonts w:ascii="Times New Roman" w:hAnsi="Times New Roman"/>
          <w:sz w:val="24"/>
          <w:szCs w:val="24"/>
        </w:rPr>
        <w:t>с</w:t>
      </w:r>
      <w:r w:rsidRPr="00207F1D">
        <w:rPr>
          <w:rFonts w:ascii="Times New Roman" w:hAnsi="Times New Roman"/>
          <w:sz w:val="24"/>
          <w:szCs w:val="24"/>
        </w:rPr>
        <w:t>ные руководители 9 – 11 классов провели заседание круглого стола «Поэтом можешь ты не быть, а гражданином быть обязан?». Также, для учащихся 9-11 классов, учителя ист</w:t>
      </w:r>
      <w:r w:rsidRPr="00207F1D">
        <w:rPr>
          <w:rFonts w:ascii="Times New Roman" w:hAnsi="Times New Roman"/>
          <w:sz w:val="24"/>
          <w:szCs w:val="24"/>
        </w:rPr>
        <w:t>о</w:t>
      </w:r>
      <w:r w:rsidRPr="00207F1D">
        <w:rPr>
          <w:rFonts w:ascii="Times New Roman" w:hAnsi="Times New Roman"/>
          <w:sz w:val="24"/>
          <w:szCs w:val="24"/>
        </w:rPr>
        <w:t>рии организовали интеллектуальную игру « Выбираем президента». Самыми интересн</w:t>
      </w:r>
      <w:r w:rsidRPr="00207F1D">
        <w:rPr>
          <w:rFonts w:ascii="Times New Roman" w:hAnsi="Times New Roman"/>
          <w:sz w:val="24"/>
          <w:szCs w:val="24"/>
        </w:rPr>
        <w:t>ы</w:t>
      </w:r>
      <w:r w:rsidRPr="00207F1D">
        <w:rPr>
          <w:rFonts w:ascii="Times New Roman" w:hAnsi="Times New Roman"/>
          <w:sz w:val="24"/>
          <w:szCs w:val="24"/>
        </w:rPr>
        <w:t>ми стали классные часы по формированию правовой культуре подростка: «Нужно ли о</w:t>
      </w:r>
      <w:r w:rsidRPr="00207F1D">
        <w:rPr>
          <w:rFonts w:ascii="Times New Roman" w:hAnsi="Times New Roman"/>
          <w:sz w:val="24"/>
          <w:szCs w:val="24"/>
        </w:rPr>
        <w:t>т</w:t>
      </w:r>
      <w:r w:rsidRPr="00207F1D">
        <w:rPr>
          <w:rFonts w:ascii="Times New Roman" w:hAnsi="Times New Roman"/>
          <w:sz w:val="24"/>
          <w:szCs w:val="24"/>
        </w:rPr>
        <w:t>стаивать свои права?» (7а), «Принять или оттолкнуть?» (6а), « Я имею право на жизнь!» (9б кл)</w:t>
      </w:r>
      <w:r>
        <w:rPr>
          <w:rFonts w:ascii="Times New Roman" w:hAnsi="Times New Roman"/>
          <w:sz w:val="24"/>
          <w:szCs w:val="24"/>
        </w:rPr>
        <w:t>.</w:t>
      </w:r>
    </w:p>
    <w:p w:rsidR="00783BF9" w:rsidRPr="00207F1D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Профориентационная работа</w:t>
      </w:r>
      <w:r w:rsidRPr="00207F1D">
        <w:rPr>
          <w:rFonts w:ascii="Times New Roman" w:hAnsi="Times New Roman"/>
          <w:sz w:val="24"/>
          <w:szCs w:val="24"/>
        </w:rPr>
        <w:t xml:space="preserve"> Профориентационная работа в школе осуществл</w:t>
      </w:r>
      <w:r w:rsidRPr="00207F1D">
        <w:rPr>
          <w:rFonts w:ascii="Times New Roman" w:hAnsi="Times New Roman"/>
          <w:sz w:val="24"/>
          <w:szCs w:val="24"/>
        </w:rPr>
        <w:t>я</w:t>
      </w:r>
      <w:r w:rsidRPr="00207F1D">
        <w:rPr>
          <w:rFonts w:ascii="Times New Roman" w:hAnsi="Times New Roman"/>
          <w:sz w:val="24"/>
          <w:szCs w:val="24"/>
        </w:rPr>
        <w:t>лась в рамках часов учебного плана и через систему внеклассных и общешкольных мер</w:t>
      </w:r>
      <w:r w:rsidRPr="00207F1D">
        <w:rPr>
          <w:rFonts w:ascii="Times New Roman" w:hAnsi="Times New Roman"/>
          <w:sz w:val="24"/>
          <w:szCs w:val="24"/>
        </w:rPr>
        <w:t>о</w:t>
      </w:r>
      <w:r w:rsidRPr="00207F1D">
        <w:rPr>
          <w:rFonts w:ascii="Times New Roman" w:hAnsi="Times New Roman"/>
          <w:sz w:val="24"/>
          <w:szCs w:val="24"/>
        </w:rPr>
        <w:t>приятий. Профориентационная работа в школе – это система комплексных мероприятий в учебно-воспитательном процессе, на всех возрастных ступенях, начиная с младших кла</w:t>
      </w:r>
      <w:r w:rsidRPr="00207F1D">
        <w:rPr>
          <w:rFonts w:ascii="Times New Roman" w:hAnsi="Times New Roman"/>
          <w:sz w:val="24"/>
          <w:szCs w:val="24"/>
        </w:rPr>
        <w:t>с</w:t>
      </w:r>
      <w:r w:rsidRPr="00207F1D">
        <w:rPr>
          <w:rFonts w:ascii="Times New Roman" w:hAnsi="Times New Roman"/>
          <w:sz w:val="24"/>
          <w:szCs w:val="24"/>
        </w:rPr>
        <w:t>сов и до выпускных классов, имеющих конечную цель – выбор профессии выпускниками школы, которая бы наиболее полно отвечала их индивидуальным склонностям и спосо</w:t>
      </w:r>
      <w:r w:rsidRPr="00207F1D">
        <w:rPr>
          <w:rFonts w:ascii="Times New Roman" w:hAnsi="Times New Roman"/>
          <w:sz w:val="24"/>
          <w:szCs w:val="24"/>
        </w:rPr>
        <w:t>б</w:t>
      </w:r>
      <w:r w:rsidRPr="00207F1D">
        <w:rPr>
          <w:rFonts w:ascii="Times New Roman" w:hAnsi="Times New Roman"/>
          <w:sz w:val="24"/>
          <w:szCs w:val="24"/>
        </w:rPr>
        <w:t>ностям. Следует учесть, что в системе профориентационной работы в школе есть место разным специалистам: классным руководителям, педагогам-предметникам, медицинскому работнику, социальному педагогу.</w:t>
      </w:r>
    </w:p>
    <w:p w:rsidR="00783BF9" w:rsidRPr="00207F1D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783BF9" w:rsidRPr="00207F1D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Экологическое и трудовое воспитание школьников</w:t>
      </w:r>
      <w:r>
        <w:rPr>
          <w:rFonts w:ascii="Times New Roman" w:hAnsi="Times New Roman"/>
          <w:sz w:val="24"/>
          <w:szCs w:val="24"/>
        </w:rPr>
        <w:t>.</w:t>
      </w:r>
      <w:r w:rsidRPr="00207F1D">
        <w:rPr>
          <w:rFonts w:ascii="Times New Roman" w:hAnsi="Times New Roman"/>
          <w:sz w:val="24"/>
          <w:szCs w:val="24"/>
        </w:rPr>
        <w:t xml:space="preserve"> Образовательная деятел</w:t>
      </w:r>
      <w:r w:rsidRPr="00207F1D">
        <w:rPr>
          <w:rFonts w:ascii="Times New Roman" w:hAnsi="Times New Roman"/>
          <w:sz w:val="24"/>
          <w:szCs w:val="24"/>
        </w:rPr>
        <w:t>ь</w:t>
      </w:r>
      <w:r w:rsidRPr="00207F1D">
        <w:rPr>
          <w:rFonts w:ascii="Times New Roman" w:hAnsi="Times New Roman"/>
          <w:sz w:val="24"/>
          <w:szCs w:val="24"/>
        </w:rPr>
        <w:t>ность школы обладает значительным потенциалом для формирования экологической культуры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</w:t>
      </w:r>
      <w:r w:rsidRPr="00207F1D">
        <w:rPr>
          <w:rFonts w:ascii="Times New Roman" w:hAnsi="Times New Roman"/>
          <w:sz w:val="24"/>
          <w:szCs w:val="24"/>
        </w:rPr>
        <w:t>и</w:t>
      </w:r>
      <w:r w:rsidRPr="00207F1D">
        <w:rPr>
          <w:rFonts w:ascii="Times New Roman" w:hAnsi="Times New Roman"/>
          <w:sz w:val="24"/>
          <w:szCs w:val="24"/>
        </w:rPr>
        <w:t>модействии с ним, помочь развивающейся личности присвоить ценности и идеалы гума</w:t>
      </w:r>
      <w:r w:rsidRPr="00207F1D">
        <w:rPr>
          <w:rFonts w:ascii="Times New Roman" w:hAnsi="Times New Roman"/>
          <w:sz w:val="24"/>
          <w:szCs w:val="24"/>
        </w:rPr>
        <w:t>н</w:t>
      </w:r>
      <w:r w:rsidRPr="00207F1D">
        <w:rPr>
          <w:rFonts w:ascii="Times New Roman" w:hAnsi="Times New Roman"/>
          <w:sz w:val="24"/>
          <w:szCs w:val="24"/>
        </w:rPr>
        <w:t>ного человека. В процессе образования учащиеся имеют возможность осмыслить прои</w:t>
      </w:r>
      <w:r w:rsidRPr="00207F1D">
        <w:rPr>
          <w:rFonts w:ascii="Times New Roman" w:hAnsi="Times New Roman"/>
          <w:sz w:val="24"/>
          <w:szCs w:val="24"/>
        </w:rPr>
        <w:t>с</w:t>
      </w:r>
      <w:r w:rsidRPr="00207F1D">
        <w:rPr>
          <w:rFonts w:ascii="Times New Roman" w:hAnsi="Times New Roman"/>
          <w:sz w:val="24"/>
          <w:szCs w:val="24"/>
        </w:rPr>
        <w:t>ходящие в мире и стране процессы, сформировать собственную позицию в отношении проблем, затрагивающих каждого человека, сознательно исполнять свой гражданский долг перед обществом и будущими поколениями. Основной целью экологического восп</w:t>
      </w:r>
      <w:r w:rsidRPr="00207F1D">
        <w:rPr>
          <w:rFonts w:ascii="Times New Roman" w:hAnsi="Times New Roman"/>
          <w:sz w:val="24"/>
          <w:szCs w:val="24"/>
        </w:rPr>
        <w:t>и</w:t>
      </w:r>
      <w:r w:rsidRPr="00207F1D">
        <w:rPr>
          <w:rFonts w:ascii="Times New Roman" w:hAnsi="Times New Roman"/>
          <w:sz w:val="24"/>
          <w:szCs w:val="24"/>
        </w:rPr>
        <w:t>тания школьников является содействие формированию экологической грамотности, ра</w:t>
      </w:r>
      <w:r w:rsidRPr="00207F1D">
        <w:rPr>
          <w:rFonts w:ascii="Times New Roman" w:hAnsi="Times New Roman"/>
          <w:sz w:val="24"/>
          <w:szCs w:val="24"/>
        </w:rPr>
        <w:t>з</w:t>
      </w:r>
      <w:r w:rsidRPr="00207F1D">
        <w:rPr>
          <w:rFonts w:ascii="Times New Roman" w:hAnsi="Times New Roman"/>
          <w:sz w:val="24"/>
          <w:szCs w:val="24"/>
        </w:rPr>
        <w:t xml:space="preserve">витию познавательного интереса к окружающему миру. В формировании экологической культуры школьников огромную роль играют массовые внеклассные </w:t>
      </w:r>
      <w:r>
        <w:rPr>
          <w:rFonts w:ascii="Times New Roman" w:hAnsi="Times New Roman"/>
          <w:sz w:val="24"/>
          <w:szCs w:val="24"/>
        </w:rPr>
        <w:t>мероприятия,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 проводит объединение дополнительного образования «Экология».</w:t>
      </w:r>
    </w:p>
    <w:p w:rsidR="00783BF9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207F1D">
        <w:rPr>
          <w:rFonts w:ascii="Times New Roman" w:hAnsi="Times New Roman"/>
          <w:sz w:val="24"/>
          <w:szCs w:val="24"/>
        </w:rPr>
        <w:t xml:space="preserve">Целью </w:t>
      </w:r>
      <w:r w:rsidRPr="00E22EE2">
        <w:rPr>
          <w:rFonts w:ascii="Times New Roman" w:hAnsi="Times New Roman"/>
          <w:sz w:val="24"/>
          <w:szCs w:val="24"/>
        </w:rPr>
        <w:t>дополнительного образования является выявление и развитие способностей каждого ребёнка, формирование свободной, физически здоровой, творчески мыслящей личности, обладающей прочными базовыми знаниями. Главной задачей школы является создание условий для реализации потребностей учащихся и их родителей в дополнител</w:t>
      </w:r>
      <w:r w:rsidRPr="00E22EE2">
        <w:rPr>
          <w:rFonts w:ascii="Times New Roman" w:hAnsi="Times New Roman"/>
          <w:sz w:val="24"/>
          <w:szCs w:val="24"/>
        </w:rPr>
        <w:t>ь</w:t>
      </w:r>
      <w:r w:rsidRPr="00E22EE2">
        <w:rPr>
          <w:rFonts w:ascii="Times New Roman" w:hAnsi="Times New Roman"/>
          <w:sz w:val="24"/>
          <w:szCs w:val="24"/>
        </w:rPr>
        <w:t xml:space="preserve">ных образовательных услугах. 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Российское движение школьников</w:t>
      </w:r>
      <w:r w:rsidRPr="0077444E">
        <w:rPr>
          <w:rFonts w:ascii="Times New Roman" w:hAnsi="Times New Roman"/>
          <w:sz w:val="24"/>
          <w:szCs w:val="24"/>
        </w:rPr>
        <w:t xml:space="preserve"> В декабре 2016 года представителя нашей школы пригласили на первый региональный семинар Российского Движения Школьников (РДШ). 36 В января 2017 года в школе прошло первое собрание активистов. Ребята – а</w:t>
      </w:r>
      <w:r w:rsidRPr="0077444E">
        <w:rPr>
          <w:rFonts w:ascii="Times New Roman" w:hAnsi="Times New Roman"/>
          <w:sz w:val="24"/>
          <w:szCs w:val="24"/>
        </w:rPr>
        <w:t>к</w:t>
      </w:r>
      <w:r w:rsidRPr="0077444E">
        <w:rPr>
          <w:rFonts w:ascii="Times New Roman" w:hAnsi="Times New Roman"/>
          <w:sz w:val="24"/>
          <w:szCs w:val="24"/>
        </w:rPr>
        <w:t>тивисты показали учащимся школы презентацию о РДШ и рассказали о направлениях р</w:t>
      </w:r>
      <w:r w:rsidRPr="0077444E">
        <w:rPr>
          <w:rFonts w:ascii="Times New Roman" w:hAnsi="Times New Roman"/>
          <w:sz w:val="24"/>
          <w:szCs w:val="24"/>
        </w:rPr>
        <w:t>а</w:t>
      </w:r>
      <w:r w:rsidRPr="0077444E">
        <w:rPr>
          <w:rFonts w:ascii="Times New Roman" w:hAnsi="Times New Roman"/>
          <w:sz w:val="24"/>
          <w:szCs w:val="24"/>
        </w:rPr>
        <w:t>боты. Всем желающим вступить в школьную команду РДШ было предложено выбрать одно из направлений, в котором они хотели бы развиваться. Учащиеся 1 – 4, 5 – 10 кла</w:t>
      </w:r>
      <w:r w:rsidRPr="0077444E">
        <w:rPr>
          <w:rFonts w:ascii="Times New Roman" w:hAnsi="Times New Roman"/>
          <w:sz w:val="24"/>
          <w:szCs w:val="24"/>
        </w:rPr>
        <w:t>с</w:t>
      </w:r>
      <w:r w:rsidRPr="0077444E">
        <w:rPr>
          <w:rFonts w:ascii="Times New Roman" w:hAnsi="Times New Roman"/>
          <w:sz w:val="24"/>
          <w:szCs w:val="24"/>
        </w:rPr>
        <w:t>сов с энтузиазмом отнеслись к новому делу в своей школе. В составе актива РДШ 55 р</w:t>
      </w:r>
      <w:r w:rsidRPr="0077444E">
        <w:rPr>
          <w:rFonts w:ascii="Times New Roman" w:hAnsi="Times New Roman"/>
          <w:sz w:val="24"/>
          <w:szCs w:val="24"/>
        </w:rPr>
        <w:t>е</w:t>
      </w:r>
      <w:r w:rsidRPr="0077444E">
        <w:rPr>
          <w:rFonts w:ascii="Times New Roman" w:hAnsi="Times New Roman"/>
          <w:sz w:val="24"/>
          <w:szCs w:val="24"/>
        </w:rPr>
        <w:t xml:space="preserve">бят 5 – 10 классов и 30 учащихся 1 – 4 классов. Всего 85 человек. </w:t>
      </w:r>
    </w:p>
    <w:p w:rsidR="00783BF9" w:rsidRPr="0077444E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444E">
        <w:rPr>
          <w:rFonts w:ascii="Times New Roman" w:hAnsi="Times New Roman"/>
          <w:sz w:val="24"/>
          <w:szCs w:val="24"/>
        </w:rPr>
        <w:t>Учащиеся всей школы с удовольствием принимали участие в любых предлагаемых им мероприятиях. В следующем учебном году необходимо продолжить работу по вовл</w:t>
      </w:r>
      <w:r w:rsidRPr="0077444E">
        <w:rPr>
          <w:rFonts w:ascii="Times New Roman" w:hAnsi="Times New Roman"/>
          <w:sz w:val="24"/>
          <w:szCs w:val="24"/>
        </w:rPr>
        <w:t>е</w:t>
      </w:r>
      <w:r w:rsidRPr="0077444E">
        <w:rPr>
          <w:rFonts w:ascii="Times New Roman" w:hAnsi="Times New Roman"/>
          <w:sz w:val="24"/>
          <w:szCs w:val="24"/>
        </w:rPr>
        <w:t>чению учащихся школы в ряды РДШ.</w:t>
      </w:r>
    </w:p>
    <w:p w:rsidR="00783BF9" w:rsidRDefault="00783BF9" w:rsidP="00783BF9">
      <w:pPr>
        <w:pStyle w:val="aa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83BF9" w:rsidRPr="008B7726" w:rsidRDefault="00783BF9" w:rsidP="00783B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722">
        <w:rPr>
          <w:rFonts w:ascii="Times New Roman" w:hAnsi="Times New Roman"/>
          <w:b/>
          <w:i/>
          <w:sz w:val="24"/>
          <w:szCs w:val="24"/>
        </w:rPr>
        <w:t>Патриотическое воспитание</w:t>
      </w:r>
      <w:r w:rsidRPr="008B7726">
        <w:rPr>
          <w:rFonts w:ascii="Times New Roman" w:hAnsi="Times New Roman"/>
          <w:sz w:val="24"/>
          <w:szCs w:val="24"/>
        </w:rPr>
        <w:t xml:space="preserve"> является одним из главенствующих </w:t>
      </w:r>
      <w:r>
        <w:rPr>
          <w:rFonts w:ascii="Times New Roman" w:hAnsi="Times New Roman"/>
          <w:sz w:val="24"/>
          <w:szCs w:val="24"/>
        </w:rPr>
        <w:t>направлений</w:t>
      </w:r>
      <w:r w:rsidRPr="008B7726">
        <w:rPr>
          <w:rFonts w:ascii="Times New Roman" w:hAnsi="Times New Roman"/>
          <w:sz w:val="24"/>
          <w:szCs w:val="24"/>
        </w:rPr>
        <w:t xml:space="preserve"> воспитательной системы в нашем государстве. Любить и уважать свое Отечество учат не только в школе, но и в семье, в армии, в трудовых коллективах. Однако закладка основ патриотического воспитания гражданина лежит именно в школе, в то время, когда прои</w:t>
      </w:r>
      <w:r w:rsidRPr="008B7726">
        <w:rPr>
          <w:rFonts w:ascii="Times New Roman" w:hAnsi="Times New Roman"/>
          <w:sz w:val="24"/>
          <w:szCs w:val="24"/>
        </w:rPr>
        <w:t>с</w:t>
      </w:r>
      <w:r w:rsidRPr="008B7726">
        <w:rPr>
          <w:rFonts w:ascii="Times New Roman" w:hAnsi="Times New Roman"/>
          <w:sz w:val="24"/>
          <w:szCs w:val="24"/>
        </w:rPr>
        <w:t>ходит становление личности. Для системного подхода к патриотическому воспитанию школьников в 2016 году было основано Всероссийское детско-юношеское военно-патриотическое движение «Юнармия».</w:t>
      </w:r>
      <w:r w:rsidRPr="008B7726">
        <w:rPr>
          <w:rFonts w:ascii="Times New Roman" w:eastAsia="Times New Roman" w:hAnsi="Times New Roman"/>
          <w:b/>
          <w:bCs/>
          <w:i/>
          <w:iCs/>
          <w:color w:val="002060"/>
          <w:kern w:val="24"/>
          <w:sz w:val="36"/>
          <w:szCs w:val="36"/>
        </w:rPr>
        <w:t xml:space="preserve"> </w:t>
      </w:r>
      <w:r w:rsidRPr="008B7726">
        <w:rPr>
          <w:rFonts w:ascii="Times New Roman" w:eastAsia="Times New Roman" w:hAnsi="Times New Roman"/>
          <w:bCs/>
          <w:iCs/>
          <w:kern w:val="24"/>
          <w:sz w:val="24"/>
          <w:szCs w:val="24"/>
        </w:rPr>
        <w:t>Цель движения  в том, чтобы каждый юнармеец  свято верил в свое Отечество, любил свою Родину, знал свою историю,</w:t>
      </w:r>
      <w:r w:rsidRPr="008B7726">
        <w:rPr>
          <w:rFonts w:ascii="Times New Roman" w:eastAsia="Times New Roman" w:hAnsi="Times New Roman"/>
          <w:bCs/>
          <w:iCs/>
          <w:kern w:val="24"/>
          <w:sz w:val="24"/>
          <w:szCs w:val="24"/>
        </w:rPr>
        <w:br/>
        <w:t>гордился подвигами отцов и дедов и понимал к чему можно и нужно стремиться                                             (Министр обороны Российской Федерации генерал армии  Сергей Шойгу)</w:t>
      </w:r>
      <w:r w:rsidRPr="008B7726">
        <w:rPr>
          <w:rFonts w:ascii="Times New Roman" w:eastAsia="Times New Roman" w:hAnsi="Times New Roman"/>
          <w:bCs/>
          <w:iCs/>
          <w:color w:val="002060"/>
          <w:kern w:val="24"/>
          <w:sz w:val="36"/>
          <w:szCs w:val="36"/>
        </w:rPr>
        <w:br/>
      </w:r>
      <w:r w:rsidRPr="008B7726">
        <w:rPr>
          <w:rFonts w:ascii="Times New Roman" w:eastAsia="Times New Roman" w:hAnsi="Times New Roman"/>
          <w:bCs/>
          <w:color w:val="002060"/>
          <w:kern w:val="24"/>
          <w:sz w:val="36"/>
          <w:szCs w:val="36"/>
        </w:rPr>
        <w:t xml:space="preserve">     </w:t>
      </w:r>
      <w:r w:rsidRPr="008B7726">
        <w:rPr>
          <w:rFonts w:ascii="Times New Roman" w:hAnsi="Times New Roman"/>
          <w:sz w:val="24"/>
          <w:szCs w:val="24"/>
        </w:rPr>
        <w:t>Юнармейский отряд, создан в МОУ «Средняя общеобразовательная школа №2                      г. Свирска» 06.09.2019 года с целью развития и поддержки инициативы в изучении ист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рии отечественного воинского искусства, вооружения и воинского костюма, освоения в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инских профессий, подготовки обучающихся к службе в рядах вооруженных сил, явля</w:t>
      </w:r>
      <w:r w:rsidRPr="008B7726">
        <w:rPr>
          <w:rFonts w:ascii="Times New Roman" w:hAnsi="Times New Roman"/>
          <w:sz w:val="24"/>
          <w:szCs w:val="24"/>
        </w:rPr>
        <w:t>ю</w:t>
      </w:r>
      <w:r w:rsidRPr="008B7726">
        <w:rPr>
          <w:rFonts w:ascii="Times New Roman" w:hAnsi="Times New Roman"/>
          <w:sz w:val="24"/>
          <w:szCs w:val="24"/>
        </w:rPr>
        <w:t>щееся структурным подразделением Всероссийского детско-юношеского военно-патриотического общественного движения «Юнармия», далее – Движение. </w:t>
      </w:r>
    </w:p>
    <w:p w:rsidR="00783BF9" w:rsidRPr="008B7726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Отряд является добровольным объединением учащихся в возрасте от 11 до 18 лет. Отряд действует на основании Положения об Юнармейском отряде и имеет Программу и план деятельности. В состав юнармейского отряда входят обучающиеся 5 «а» класса в к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 xml:space="preserve">личестве 31 человек.  </w:t>
      </w:r>
    </w:p>
    <w:p w:rsidR="00783BF9" w:rsidRPr="008B7726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lastRenderedPageBreak/>
        <w:t xml:space="preserve">Согласно нормативных правовых актов в настоящее время обучающиеся 5 «а» класса пока имеют статус кандидата ВВПОД «ЮНАРМИЯ», после </w:t>
      </w:r>
      <w:r w:rsidRPr="008B7726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проведение торжес</w:t>
      </w:r>
      <w:r w:rsidRPr="008B7726">
        <w:rPr>
          <w:rFonts w:ascii="Times New Roman" w:eastAsia="Times New Roman" w:hAnsi="Times New Roman"/>
          <w:sz w:val="24"/>
          <w:szCs w:val="24"/>
          <w:shd w:val="clear" w:color="auto" w:fill="FFFFFF"/>
        </w:rPr>
        <w:t>т</w:t>
      </w:r>
      <w:r w:rsidRPr="008B7726">
        <w:rPr>
          <w:rFonts w:ascii="Times New Roman" w:eastAsia="Times New Roman" w:hAnsi="Times New Roman"/>
          <w:sz w:val="24"/>
          <w:szCs w:val="24"/>
          <w:shd w:val="clear" w:color="auto" w:fill="FFFFFF"/>
        </w:rPr>
        <w:t>венной церемонии приёма в юнармейцы – будут уже участниками</w:t>
      </w:r>
      <w:r w:rsidRPr="008B7726">
        <w:rPr>
          <w:rFonts w:ascii="Times New Roman" w:hAnsi="Times New Roman"/>
          <w:sz w:val="24"/>
          <w:szCs w:val="24"/>
        </w:rPr>
        <w:t xml:space="preserve"> Всероссийского детско-юношеского военно-патриотического общественного движения «Юнармия.</w:t>
      </w:r>
    </w:p>
    <w:p w:rsidR="00783BF9" w:rsidRPr="008B7726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Деятельность Отряда осуществляется в соответствии с Конституцией Российской Федерации, Указом Президента Российской Федерации от 29.10.2015 г. № 536 «О созд</w:t>
      </w:r>
      <w:r w:rsidRPr="008B7726">
        <w:rPr>
          <w:rFonts w:ascii="Times New Roman" w:hAnsi="Times New Roman"/>
          <w:sz w:val="24"/>
          <w:szCs w:val="24"/>
        </w:rPr>
        <w:t>а</w:t>
      </w:r>
      <w:r w:rsidRPr="008B7726">
        <w:rPr>
          <w:rFonts w:ascii="Times New Roman" w:hAnsi="Times New Roman"/>
          <w:sz w:val="24"/>
          <w:szCs w:val="24"/>
        </w:rPr>
        <w:t>нии Общероссийской общественно-государственной детско-юношеской организации «Российское движение школьников», Постановлением Правительства РФ от 30.12.2015                 № 1493 «О государственной программе «Патриотическое воспитание граждан Российской Федерации на 2016 - 2020 годы», Распоряжением Правительства Российской Федерации от 29.05.2015 № 996-р «О стратегии развития воспитания в Российской Федерации на п</w:t>
      </w:r>
      <w:r w:rsidRPr="008B7726">
        <w:rPr>
          <w:rFonts w:ascii="Times New Roman" w:hAnsi="Times New Roman"/>
          <w:sz w:val="24"/>
          <w:szCs w:val="24"/>
        </w:rPr>
        <w:t>е</w:t>
      </w:r>
      <w:r w:rsidRPr="008B7726">
        <w:rPr>
          <w:rFonts w:ascii="Times New Roman" w:hAnsi="Times New Roman"/>
          <w:sz w:val="24"/>
          <w:szCs w:val="24"/>
        </w:rPr>
        <w:t>риод до 2025 года», Приказом Министра обороны Российской Федерации от 15 октября 2014 года № 745 «Об утверждении порядка взаимодействия органов военного управления, соединений, воинских частей и организаций Вооруженных Сил Российской Федерации при организации и проведении мероприятий по военно-патриотическому воспитанию граждан Российской Федерации», Уставом Всероссийского детско-юношеского военно-патриотического общественного движения «Юнармия» от 28 мая 2016 года , Положением  об юнармейском отряде от 06.09.2019 года и другими нормативными правовыми актами. </w:t>
      </w:r>
    </w:p>
    <w:p w:rsidR="00783BF9" w:rsidRPr="008B7726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eastAsia="Times New Roman" w:hAnsi="Times New Roman"/>
          <w:b/>
          <w:bCs/>
          <w:sz w:val="24"/>
          <w:szCs w:val="24"/>
        </w:rPr>
        <w:t>Цель деятельности Отряда</w:t>
      </w:r>
      <w:r w:rsidRPr="008B7726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 – поддержка в молодёжной среде государственных и </w:t>
      </w:r>
      <w:r w:rsidRPr="008B7726">
        <w:rPr>
          <w:rFonts w:ascii="Times New Roman" w:hAnsi="Times New Roman"/>
          <w:sz w:val="24"/>
          <w:szCs w:val="24"/>
        </w:rPr>
        <w:t>общ</w:t>
      </w:r>
      <w:r w:rsidRPr="008B7726">
        <w:rPr>
          <w:rFonts w:ascii="Times New Roman" w:hAnsi="Times New Roman"/>
          <w:sz w:val="24"/>
          <w:szCs w:val="24"/>
        </w:rPr>
        <w:t>е</w:t>
      </w:r>
      <w:r w:rsidRPr="008B7726">
        <w:rPr>
          <w:rFonts w:ascii="Times New Roman" w:hAnsi="Times New Roman"/>
          <w:sz w:val="24"/>
          <w:szCs w:val="24"/>
        </w:rPr>
        <w:t>ственных инициатив, направленных на укрепление обороноспособности Российской Ф</w:t>
      </w:r>
      <w:r w:rsidRPr="008B7726">
        <w:rPr>
          <w:rFonts w:ascii="Times New Roman" w:hAnsi="Times New Roman"/>
          <w:sz w:val="24"/>
          <w:szCs w:val="24"/>
        </w:rPr>
        <w:t>е</w:t>
      </w:r>
      <w:r w:rsidRPr="008B7726">
        <w:rPr>
          <w:rFonts w:ascii="Times New Roman" w:hAnsi="Times New Roman"/>
          <w:sz w:val="24"/>
          <w:szCs w:val="24"/>
        </w:rPr>
        <w:t xml:space="preserve">дерации </w:t>
      </w:r>
    </w:p>
    <w:p w:rsidR="00783BF9" w:rsidRPr="008B7726" w:rsidRDefault="00783BF9" w:rsidP="00783B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7726">
        <w:rPr>
          <w:rFonts w:ascii="Times New Roman" w:eastAsia="Times New Roman" w:hAnsi="Times New Roman"/>
          <w:b/>
          <w:bCs/>
          <w:sz w:val="24"/>
          <w:szCs w:val="24"/>
        </w:rPr>
        <w:t>Задачи: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реализация государственной молодёжной политики Российской Федерации;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воспитание уважения к Вооружённым Силам России, формирование положител</w:t>
      </w:r>
      <w:r w:rsidRPr="008B7726">
        <w:rPr>
          <w:rFonts w:ascii="Times New Roman" w:hAnsi="Times New Roman"/>
          <w:sz w:val="24"/>
          <w:szCs w:val="24"/>
        </w:rPr>
        <w:t>ь</w:t>
      </w:r>
      <w:r w:rsidRPr="008B7726">
        <w:rPr>
          <w:rFonts w:ascii="Times New Roman" w:hAnsi="Times New Roman"/>
          <w:sz w:val="24"/>
          <w:szCs w:val="24"/>
        </w:rPr>
        <w:t>ной мотивации к прохождению военной службы, всесторонняя подготовка к исполнению воинского долга;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изучение истории страны и военно-исторического наследия Отечества, развитие краеведения;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пропаганда здорового образа жизни, укрепление физической закалки и вынослив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сти;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приобщение к военно-техническим знаниям и техническому творчеству;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83BF9" w:rsidRPr="008B7726" w:rsidRDefault="00783BF9" w:rsidP="00783BF9">
      <w:pPr>
        <w:pStyle w:val="aa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содействие развитию активной гражданской позиции подростков.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B7726">
        <w:rPr>
          <w:rFonts w:ascii="Times New Roman" w:eastAsia="Times New Roman" w:hAnsi="Times New Roman"/>
          <w:b/>
          <w:bCs/>
          <w:sz w:val="24"/>
          <w:szCs w:val="24"/>
        </w:rPr>
        <w:t>Направления работы: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t>Духовно-нравственное</w:t>
      </w:r>
      <w:r w:rsidRPr="008B7726">
        <w:rPr>
          <w:rFonts w:ascii="Times New Roman" w:hAnsi="Times New Roman"/>
          <w:sz w:val="24"/>
          <w:szCs w:val="24"/>
        </w:rPr>
        <w:t> – осознание личностью высших ценностей, идеалов и ор</w:t>
      </w:r>
      <w:r w:rsidRPr="008B7726">
        <w:rPr>
          <w:rFonts w:ascii="Times New Roman" w:hAnsi="Times New Roman"/>
          <w:sz w:val="24"/>
          <w:szCs w:val="24"/>
        </w:rPr>
        <w:t>и</w:t>
      </w:r>
      <w:r w:rsidRPr="008B7726">
        <w:rPr>
          <w:rFonts w:ascii="Times New Roman" w:hAnsi="Times New Roman"/>
          <w:sz w:val="24"/>
          <w:szCs w:val="24"/>
        </w:rPr>
        <w:t>ентиров, социально-значимых процессов и явлений реальной жизни, способность руков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дствоваться ими в практической деятельности и поведении. Оно включает: развитие в</w:t>
      </w:r>
      <w:r w:rsidRPr="008B7726">
        <w:rPr>
          <w:rFonts w:ascii="Times New Roman" w:hAnsi="Times New Roman"/>
          <w:sz w:val="24"/>
          <w:szCs w:val="24"/>
        </w:rPr>
        <w:t>ы</w:t>
      </w:r>
      <w:r w:rsidRPr="008B7726">
        <w:rPr>
          <w:rFonts w:ascii="Times New Roman" w:hAnsi="Times New Roman"/>
          <w:sz w:val="24"/>
          <w:szCs w:val="24"/>
        </w:rPr>
        <w:t>сокой культура и образованности. Осознание идеи, во имя которой проявляется гото</w:t>
      </w:r>
      <w:r w:rsidRPr="008B7726">
        <w:rPr>
          <w:rFonts w:ascii="Times New Roman" w:hAnsi="Times New Roman"/>
          <w:sz w:val="24"/>
          <w:szCs w:val="24"/>
        </w:rPr>
        <w:t>в</w:t>
      </w:r>
      <w:r w:rsidRPr="008B7726">
        <w:rPr>
          <w:rFonts w:ascii="Times New Roman" w:hAnsi="Times New Roman"/>
          <w:sz w:val="24"/>
          <w:szCs w:val="24"/>
        </w:rPr>
        <w:t>ность к достойному служению Отечеству, формирование высоконравственных норм пов</w:t>
      </w:r>
      <w:r w:rsidRPr="008B7726">
        <w:rPr>
          <w:rFonts w:ascii="Times New Roman" w:hAnsi="Times New Roman"/>
          <w:sz w:val="24"/>
          <w:szCs w:val="24"/>
        </w:rPr>
        <w:t>е</w:t>
      </w:r>
      <w:r w:rsidRPr="008B7726">
        <w:rPr>
          <w:rFonts w:ascii="Times New Roman" w:hAnsi="Times New Roman"/>
          <w:sz w:val="24"/>
          <w:szCs w:val="24"/>
        </w:rPr>
        <w:t>дения, качеств воинской чести, ответственности и коллективизма.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t>Историческое </w:t>
      </w:r>
      <w:r w:rsidRPr="008B7726">
        <w:rPr>
          <w:rFonts w:ascii="Times New Roman" w:hAnsi="Times New Roman"/>
          <w:sz w:val="24"/>
          <w:szCs w:val="24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</w:t>
      </w:r>
      <w:r w:rsidRPr="008B7726">
        <w:rPr>
          <w:rFonts w:ascii="Times New Roman" w:hAnsi="Times New Roman"/>
          <w:sz w:val="24"/>
          <w:szCs w:val="24"/>
        </w:rPr>
        <w:t>н</w:t>
      </w:r>
      <w:r w:rsidRPr="008B7726">
        <w:rPr>
          <w:rFonts w:ascii="Times New Roman" w:hAnsi="Times New Roman"/>
          <w:sz w:val="24"/>
          <w:szCs w:val="24"/>
        </w:rPr>
        <w:t>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</w:t>
      </w:r>
      <w:r w:rsidRPr="008B7726">
        <w:rPr>
          <w:rFonts w:ascii="Times New Roman" w:hAnsi="Times New Roman"/>
          <w:sz w:val="24"/>
          <w:szCs w:val="24"/>
        </w:rPr>
        <w:t>а</w:t>
      </w:r>
      <w:r w:rsidRPr="008B7726">
        <w:rPr>
          <w:rFonts w:ascii="Times New Roman" w:hAnsi="Times New Roman"/>
          <w:sz w:val="24"/>
          <w:szCs w:val="24"/>
        </w:rPr>
        <w:t>ны.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t>Политико-правовое</w:t>
      </w:r>
      <w:r w:rsidRPr="008B7726">
        <w:rPr>
          <w:rFonts w:ascii="Times New Roman" w:hAnsi="Times New Roman"/>
          <w:sz w:val="24"/>
          <w:szCs w:val="24"/>
        </w:rPr>
        <w:t> – формирование глубокого понимания конституционного и в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инского долга, осознание положений Военной присяги, воинских уставов, требований к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мандиров, начальников, старших должностных лиц.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Патриотическое </w:t>
      </w:r>
      <w:r w:rsidRPr="008B7726">
        <w:rPr>
          <w:rFonts w:ascii="Times New Roman" w:hAnsi="Times New Roman"/>
          <w:sz w:val="24"/>
          <w:szCs w:val="24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</w:t>
      </w:r>
      <w:r w:rsidRPr="008B7726">
        <w:rPr>
          <w:rFonts w:ascii="Times New Roman" w:hAnsi="Times New Roman"/>
          <w:sz w:val="24"/>
          <w:szCs w:val="24"/>
        </w:rPr>
        <w:t>б</w:t>
      </w:r>
      <w:r w:rsidRPr="008B7726">
        <w:rPr>
          <w:rFonts w:ascii="Times New Roman" w:hAnsi="Times New Roman"/>
          <w:sz w:val="24"/>
          <w:szCs w:val="24"/>
        </w:rPr>
        <w:t>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</w:t>
      </w:r>
      <w:r w:rsidRPr="008B7726">
        <w:rPr>
          <w:rFonts w:ascii="Times New Roman" w:hAnsi="Times New Roman"/>
          <w:sz w:val="24"/>
          <w:szCs w:val="24"/>
        </w:rPr>
        <w:t>е</w:t>
      </w:r>
      <w:r w:rsidRPr="008B7726">
        <w:rPr>
          <w:rFonts w:ascii="Times New Roman" w:hAnsi="Times New Roman"/>
          <w:sz w:val="24"/>
          <w:szCs w:val="24"/>
        </w:rPr>
        <w:t>мам, почитание национальных святынь и символов, готовность к достойному и самоо</w:t>
      </w:r>
      <w:r w:rsidRPr="008B7726">
        <w:rPr>
          <w:rFonts w:ascii="Times New Roman" w:hAnsi="Times New Roman"/>
          <w:sz w:val="24"/>
          <w:szCs w:val="24"/>
        </w:rPr>
        <w:t>т</w:t>
      </w:r>
      <w:r w:rsidRPr="008B7726">
        <w:rPr>
          <w:rFonts w:ascii="Times New Roman" w:hAnsi="Times New Roman"/>
          <w:sz w:val="24"/>
          <w:szCs w:val="24"/>
        </w:rPr>
        <w:t>верженному служению обществу и государству.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t>Профессионально-деятельное</w:t>
      </w:r>
      <w:r w:rsidRPr="008B7726">
        <w:rPr>
          <w:rFonts w:ascii="Times New Roman" w:hAnsi="Times New Roman"/>
          <w:sz w:val="24"/>
          <w:szCs w:val="24"/>
        </w:rPr>
        <w:t> – формирование добросовестного и ответственного отношения к труду, связанному со служением Отечеству. Стремления к активному проя</w:t>
      </w:r>
      <w:r w:rsidRPr="008B7726">
        <w:rPr>
          <w:rFonts w:ascii="Times New Roman" w:hAnsi="Times New Roman"/>
          <w:sz w:val="24"/>
          <w:szCs w:val="24"/>
        </w:rPr>
        <w:t>в</w:t>
      </w:r>
      <w:r w:rsidRPr="008B7726">
        <w:rPr>
          <w:rFonts w:ascii="Times New Roman" w:hAnsi="Times New Roman"/>
          <w:sz w:val="24"/>
          <w:szCs w:val="24"/>
        </w:rPr>
        <w:t>лению профессионально-трудовых качеств в интересах успешного выполнения служе</w:t>
      </w:r>
      <w:r w:rsidRPr="008B7726">
        <w:rPr>
          <w:rFonts w:ascii="Times New Roman" w:hAnsi="Times New Roman"/>
          <w:sz w:val="24"/>
          <w:szCs w:val="24"/>
        </w:rPr>
        <w:t>б</w:t>
      </w:r>
      <w:r w:rsidRPr="008B7726">
        <w:rPr>
          <w:rFonts w:ascii="Times New Roman" w:hAnsi="Times New Roman"/>
          <w:sz w:val="24"/>
          <w:szCs w:val="24"/>
        </w:rPr>
        <w:t>ных обязанностей и поставленных задач.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i/>
          <w:iCs/>
          <w:sz w:val="24"/>
          <w:szCs w:val="24"/>
          <w:u w:val="single"/>
        </w:rPr>
        <w:t>Психологическое социально-общественное</w:t>
      </w:r>
      <w:r w:rsidRPr="008B7726">
        <w:rPr>
          <w:rFonts w:ascii="Times New Roman" w:hAnsi="Times New Roman"/>
          <w:sz w:val="24"/>
          <w:szCs w:val="24"/>
        </w:rPr>
        <w:t> – формирование у подрастающего пок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ления высокой психологической устойчивости, готовности к выполнению сложных и о</w:t>
      </w:r>
      <w:r w:rsidRPr="008B7726">
        <w:rPr>
          <w:rFonts w:ascii="Times New Roman" w:hAnsi="Times New Roman"/>
          <w:sz w:val="24"/>
          <w:szCs w:val="24"/>
        </w:rPr>
        <w:t>т</w:t>
      </w:r>
      <w:r w:rsidRPr="008B7726">
        <w:rPr>
          <w:rFonts w:ascii="Times New Roman" w:hAnsi="Times New Roman"/>
          <w:sz w:val="24"/>
          <w:szCs w:val="24"/>
        </w:rPr>
        <w:t>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783BF9" w:rsidRPr="008B7726" w:rsidRDefault="00783BF9" w:rsidP="00783BF9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8B7726">
        <w:rPr>
          <w:rFonts w:ascii="Times New Roman" w:eastAsia="Times New Roman" w:hAnsi="Times New Roman"/>
          <w:bCs/>
          <w:sz w:val="24"/>
          <w:szCs w:val="24"/>
        </w:rPr>
        <w:t>Ожидаемые конечные результаты:</w:t>
      </w:r>
    </w:p>
    <w:p w:rsidR="00783BF9" w:rsidRPr="008B7726" w:rsidRDefault="00783BF9" w:rsidP="00783BF9">
      <w:pPr>
        <w:pStyle w:val="a9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Формирование гражданско-патриотического сознания молодежи.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Желание служить в Вооруженных Силах Российской Федерации.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Проявление гражданских чувств.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Уважительное отношение к старшему поколению, историческому прошлому Род</w:t>
      </w:r>
      <w:r w:rsidRPr="008B7726">
        <w:rPr>
          <w:rFonts w:ascii="Times New Roman" w:hAnsi="Times New Roman"/>
          <w:sz w:val="24"/>
          <w:szCs w:val="24"/>
        </w:rPr>
        <w:t>и</w:t>
      </w:r>
      <w:r w:rsidRPr="008B7726">
        <w:rPr>
          <w:rFonts w:ascii="Times New Roman" w:hAnsi="Times New Roman"/>
          <w:sz w:val="24"/>
          <w:szCs w:val="24"/>
        </w:rPr>
        <w:t>ны, обычаям и традициям.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Гордость за своё Отечество, за символы государства, за свой народ.</w:t>
      </w:r>
    </w:p>
    <w:p w:rsidR="00783BF9" w:rsidRPr="008B7726" w:rsidRDefault="00783BF9" w:rsidP="00783BF9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Стремление посвятить свой труд, способности укреплению могущества и расцвету Родины.</w:t>
      </w:r>
    </w:p>
    <w:p w:rsidR="00783BF9" w:rsidRPr="008B7726" w:rsidRDefault="00783BF9" w:rsidP="00783BF9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eastAsia="Times New Roman" w:hAnsi="Times New Roman"/>
          <w:sz w:val="24"/>
          <w:szCs w:val="24"/>
        </w:rPr>
        <w:t>Функции по развитию деятельности юнармейского отряда</w:t>
      </w:r>
      <w:r w:rsidRPr="008B7726">
        <w:rPr>
          <w:rFonts w:ascii="Times New Roman" w:hAnsi="Times New Roman"/>
          <w:sz w:val="24"/>
          <w:szCs w:val="24"/>
        </w:rPr>
        <w:t xml:space="preserve"> возложены на педагога д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>полнительного образования Аликину Е.В., как ответственную за организацию работы по созданию юнармейского отряда.  В нашем образовательном учреждении ведется начал</w:t>
      </w:r>
      <w:r w:rsidRPr="008B7726">
        <w:rPr>
          <w:rFonts w:ascii="Times New Roman" w:hAnsi="Times New Roman"/>
          <w:sz w:val="24"/>
          <w:szCs w:val="24"/>
        </w:rPr>
        <w:t>ь</w:t>
      </w:r>
      <w:r w:rsidRPr="008B7726">
        <w:rPr>
          <w:rFonts w:ascii="Times New Roman" w:hAnsi="Times New Roman"/>
          <w:sz w:val="24"/>
          <w:szCs w:val="24"/>
        </w:rPr>
        <w:t>ная военная подготовка кандидатов в юнармейцы, проводятся занятия по физической по</w:t>
      </w:r>
      <w:r w:rsidRPr="008B7726">
        <w:rPr>
          <w:rFonts w:ascii="Times New Roman" w:hAnsi="Times New Roman"/>
          <w:sz w:val="24"/>
          <w:szCs w:val="24"/>
        </w:rPr>
        <w:t>д</w:t>
      </w:r>
      <w:r w:rsidRPr="008B7726">
        <w:rPr>
          <w:rFonts w:ascii="Times New Roman" w:hAnsi="Times New Roman"/>
          <w:sz w:val="24"/>
          <w:szCs w:val="24"/>
        </w:rPr>
        <w:t>готовке, а также строевой и военной подготовке, м</w:t>
      </w:r>
      <w:r w:rsidRPr="008B7726">
        <w:rPr>
          <w:rFonts w:ascii="Times New Roman" w:hAnsi="Times New Roman"/>
          <w:color w:val="000000"/>
          <w:sz w:val="24"/>
          <w:szCs w:val="24"/>
        </w:rPr>
        <w:t>ероприятия по военно-патриотическому воспитанию обучающихся, уважению к историческому и культурному прошлому страны. К</w:t>
      </w:r>
      <w:r w:rsidRPr="008B7726">
        <w:rPr>
          <w:rFonts w:ascii="Times New Roman" w:hAnsi="Times New Roman"/>
          <w:sz w:val="24"/>
          <w:szCs w:val="24"/>
        </w:rPr>
        <w:t>роме того, на уроках музыки разучиваются песни военно-патриотической направленн</w:t>
      </w:r>
      <w:r w:rsidRPr="008B7726">
        <w:rPr>
          <w:rFonts w:ascii="Times New Roman" w:hAnsi="Times New Roman"/>
          <w:sz w:val="24"/>
          <w:szCs w:val="24"/>
        </w:rPr>
        <w:t>о</w:t>
      </w:r>
      <w:r w:rsidRPr="008B7726">
        <w:rPr>
          <w:rFonts w:ascii="Times New Roman" w:hAnsi="Times New Roman"/>
          <w:sz w:val="24"/>
          <w:szCs w:val="24"/>
        </w:rPr>
        <w:t xml:space="preserve">сти. </w:t>
      </w: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Формы и методы работы применяются с учётом возрастных особенностей обуча</w:t>
      </w: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щихся. Отряд использует для работы и проведения занятий кабинет ОБЖ, спортивный зал.</w:t>
      </w:r>
    </w:p>
    <w:p w:rsidR="00783BF9" w:rsidRPr="008B7726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Отряд взаимодействует с организациями, деятельность которых направлена на д</w:t>
      </w: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 w:rsidRPr="008B7726">
        <w:rPr>
          <w:rFonts w:ascii="Times New Roman" w:hAnsi="Times New Roman"/>
          <w:sz w:val="24"/>
          <w:szCs w:val="24"/>
          <w:bdr w:val="none" w:sz="0" w:space="0" w:color="auto" w:frame="1"/>
        </w:rPr>
        <w:t>ховно-нравственное, военно- патриотическое развитие обучающихся.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 xml:space="preserve">Наши социальные партнеры: </w:t>
      </w:r>
    </w:p>
    <w:p w:rsidR="00783BF9" w:rsidRPr="008B7726" w:rsidRDefault="00783BF9" w:rsidP="00783BF9">
      <w:pPr>
        <w:pStyle w:val="aa"/>
        <w:ind w:hanging="36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 xml:space="preserve">- Региональное отделение </w:t>
      </w:r>
      <w:r w:rsidRPr="008B7726">
        <w:rPr>
          <w:rFonts w:ascii="Times New Roman" w:hAnsi="Times New Roman"/>
          <w:sz w:val="24"/>
          <w:szCs w:val="24"/>
        </w:rPr>
        <w:t>Всероссийского детско-юношеского военно-патриотического общественного движения «Юнармия</w:t>
      </w:r>
      <w:r w:rsidRPr="008B772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8B772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(ВВПОД</w:t>
      </w:r>
      <w:r w:rsidRPr="008B77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8B7726">
        <w:rPr>
          <w:rFonts w:ascii="Times New Roman" w:hAnsi="Times New Roman"/>
          <w:sz w:val="24"/>
          <w:szCs w:val="24"/>
        </w:rPr>
        <w:t>.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>- Военный комиссариат гг. Черемхово и Свирска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 xml:space="preserve">- </w:t>
      </w:r>
      <w:r w:rsidRPr="008B772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Добровольное общество содействия армии, авиации и флоту</w:t>
      </w:r>
      <w:r w:rsidRPr="008B7726">
        <w:rPr>
          <w:rFonts w:ascii="Times New Roman" w:hAnsi="Times New Roman"/>
          <w:bCs/>
          <w:sz w:val="24"/>
          <w:szCs w:val="24"/>
        </w:rPr>
        <w:t xml:space="preserve"> (ДОСААФ)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>- Администрация муниципального образования «город Свирск»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>- Совет ветеранов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bCs/>
          <w:sz w:val="24"/>
          <w:szCs w:val="24"/>
        </w:rPr>
        <w:t>- Музей истории города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 xml:space="preserve">- </w:t>
      </w:r>
      <w:r w:rsidRPr="008B7726">
        <w:rPr>
          <w:rFonts w:ascii="Times New Roman" w:hAnsi="Times New Roman"/>
          <w:bCs/>
          <w:sz w:val="24"/>
          <w:szCs w:val="24"/>
        </w:rPr>
        <w:t>Городская библиотека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>-  Средства массовой информации (СМИ):</w:t>
      </w:r>
    </w:p>
    <w:p w:rsidR="00783BF9" w:rsidRPr="008B7726" w:rsidRDefault="00783BF9" w:rsidP="00783B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7726">
        <w:rPr>
          <w:rFonts w:ascii="Times New Roman" w:hAnsi="Times New Roman"/>
          <w:sz w:val="24"/>
          <w:szCs w:val="24"/>
        </w:rPr>
        <w:t xml:space="preserve"> г</w:t>
      </w:r>
      <w:r w:rsidRPr="008B7726">
        <w:rPr>
          <w:rFonts w:ascii="Times New Roman" w:hAnsi="Times New Roman"/>
          <w:bCs/>
          <w:sz w:val="24"/>
          <w:szCs w:val="24"/>
        </w:rPr>
        <w:t>азета «Свирская энергия» и телевидение «Свирские вести»</w:t>
      </w:r>
      <w:r w:rsidRPr="008B7726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</w:t>
      </w:r>
    </w:p>
    <w:p w:rsidR="00783BF9" w:rsidRPr="00783BF9" w:rsidRDefault="00783BF9" w:rsidP="00783B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BF9">
        <w:rPr>
          <w:rFonts w:ascii="Times New Roman" w:hAnsi="Times New Roman"/>
          <w:sz w:val="24"/>
          <w:szCs w:val="24"/>
        </w:rPr>
        <w:lastRenderedPageBreak/>
        <w:t>19 ноября 2019 года в Городской библиотеке Свирска состоялась встреча-экспедиция памяти «Артиллерия - бог войны», посвященная Дню ракетных войск и а</w:t>
      </w:r>
      <w:r w:rsidRPr="00783BF9">
        <w:rPr>
          <w:rFonts w:ascii="Times New Roman" w:hAnsi="Times New Roman"/>
          <w:sz w:val="24"/>
          <w:szCs w:val="24"/>
        </w:rPr>
        <w:t>р</w:t>
      </w:r>
      <w:r w:rsidRPr="00783BF9">
        <w:rPr>
          <w:rFonts w:ascii="Times New Roman" w:hAnsi="Times New Roman"/>
          <w:sz w:val="24"/>
          <w:szCs w:val="24"/>
        </w:rPr>
        <w:t xml:space="preserve">тиллерии. </w:t>
      </w:r>
    </w:p>
    <w:p w:rsidR="00783BF9" w:rsidRPr="00783BF9" w:rsidRDefault="00783BF9" w:rsidP="00783BF9">
      <w:pPr>
        <w:pStyle w:val="a3"/>
        <w:spacing w:before="0" w:after="0"/>
        <w:ind w:firstLine="708"/>
        <w:jc w:val="both"/>
        <w:rPr>
          <w:sz w:val="24"/>
          <w:szCs w:val="24"/>
        </w:rPr>
      </w:pPr>
      <w:r w:rsidRPr="00783BF9">
        <w:rPr>
          <w:sz w:val="24"/>
          <w:szCs w:val="24"/>
        </w:rPr>
        <w:t>Юнармейцы отряда «Беркут» МОУ «СОШ №2 г.Свирска» приняли активное уч</w:t>
      </w:r>
      <w:r w:rsidRPr="00783BF9">
        <w:rPr>
          <w:sz w:val="24"/>
          <w:szCs w:val="24"/>
        </w:rPr>
        <w:t>а</w:t>
      </w:r>
      <w:r w:rsidRPr="00783BF9">
        <w:rPr>
          <w:sz w:val="24"/>
          <w:szCs w:val="24"/>
        </w:rPr>
        <w:t>стие в праздничном мероприятии, в ходе которого познакомились с историческими мат</w:t>
      </w:r>
      <w:r w:rsidRPr="00783BF9">
        <w:rPr>
          <w:sz w:val="24"/>
          <w:szCs w:val="24"/>
        </w:rPr>
        <w:t>е</w:t>
      </w:r>
      <w:r w:rsidRPr="00783BF9">
        <w:rPr>
          <w:sz w:val="24"/>
          <w:szCs w:val="24"/>
        </w:rPr>
        <w:t>риалами о Российской артиллерии «Как все начиналось» и до развития этого вида воор</w:t>
      </w:r>
      <w:r w:rsidRPr="00783BF9">
        <w:rPr>
          <w:sz w:val="24"/>
          <w:szCs w:val="24"/>
        </w:rPr>
        <w:t>у</w:t>
      </w:r>
      <w:r w:rsidRPr="00783BF9">
        <w:rPr>
          <w:sz w:val="24"/>
          <w:szCs w:val="24"/>
        </w:rPr>
        <w:t>жения в настоящее время, узнали о военных биографиях артиллеристов г.Свирска, усл</w:t>
      </w:r>
      <w:r w:rsidRPr="00783BF9">
        <w:rPr>
          <w:sz w:val="24"/>
          <w:szCs w:val="24"/>
        </w:rPr>
        <w:t>ы</w:t>
      </w:r>
      <w:r w:rsidRPr="00783BF9">
        <w:rPr>
          <w:sz w:val="24"/>
          <w:szCs w:val="24"/>
        </w:rPr>
        <w:t>шали рассказы артиллеристов об их службе в Армии.</w:t>
      </w:r>
    </w:p>
    <w:p w:rsidR="00783BF9" w:rsidRPr="00783BF9" w:rsidRDefault="00783BF9" w:rsidP="00783BF9">
      <w:pPr>
        <w:pStyle w:val="a3"/>
        <w:spacing w:before="0" w:after="0"/>
        <w:ind w:firstLine="708"/>
        <w:jc w:val="both"/>
        <w:rPr>
          <w:color w:val="333333"/>
          <w:sz w:val="24"/>
          <w:szCs w:val="24"/>
        </w:rPr>
      </w:pPr>
      <w:r w:rsidRPr="00783BF9">
        <w:rPr>
          <w:sz w:val="24"/>
          <w:szCs w:val="24"/>
        </w:rPr>
        <w:t>В завершении праздничного мероприятия гостям и юнармейцам отряда «Беркут» МОУ «СОШ №2 г.Свирска» был вручен историко-документальный сборник «Артиллерия – бог войны», в который вошли рассказы о военных биографиях артиллеристов г.Свирска.</w:t>
      </w:r>
    </w:p>
    <w:p w:rsidR="00783BF9" w:rsidRPr="00783BF9" w:rsidRDefault="00783BF9" w:rsidP="00783B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BF9">
        <w:rPr>
          <w:rFonts w:ascii="Times New Roman" w:hAnsi="Times New Roman"/>
          <w:sz w:val="24"/>
          <w:szCs w:val="24"/>
        </w:rPr>
        <w:t xml:space="preserve"> 11 декабря 2019 года в г. Иркутске руководитель отряда -  Аликина Е.В. приняла участие в работе регионального семинара-практикума «Методический полигон» по теме: «Ценности воинского воспитания в образовательной практике Иркутского кадетского корпуса».</w:t>
      </w:r>
    </w:p>
    <w:p w:rsidR="00783BF9" w:rsidRPr="00783BF9" w:rsidRDefault="00783BF9" w:rsidP="00783BF9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ind w:firstLine="708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 xml:space="preserve"> Анализируя работу, проделанную за год, следует отметить </w:t>
      </w:r>
      <w:r w:rsidRPr="00783BF9">
        <w:rPr>
          <w:color w:val="000000"/>
          <w:sz w:val="24"/>
          <w:szCs w:val="24"/>
          <w:u w:val="single"/>
        </w:rPr>
        <w:t>положительные моме</w:t>
      </w:r>
      <w:r w:rsidRPr="00783BF9">
        <w:rPr>
          <w:color w:val="000000"/>
          <w:sz w:val="24"/>
          <w:szCs w:val="24"/>
          <w:u w:val="single"/>
        </w:rPr>
        <w:t>н</w:t>
      </w:r>
      <w:r w:rsidRPr="00783BF9">
        <w:rPr>
          <w:color w:val="000000"/>
          <w:sz w:val="24"/>
          <w:szCs w:val="24"/>
          <w:u w:val="single"/>
        </w:rPr>
        <w:t>ты: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 ответственное отношение классных руководителей к подготовке детей для мероприятий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 активная помощь в организации со стороны детей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 разнообразие форм проведения, тематики мероприятий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  <w:u w:val="single"/>
        </w:rPr>
        <w:t>отрицательные моменты: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  неудобно проводить мероприятия из-за отсутствия актового зала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  не хватает театрализованных постановок  для детей среднего и старшего звена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–  не получилось организовать самостоятельную и совместную деятельность школьников по организации мероприятий.</w:t>
      </w:r>
    </w:p>
    <w:p w:rsidR="00783BF9" w:rsidRPr="00783BF9" w:rsidRDefault="00783BF9" w:rsidP="00783BF9">
      <w:pPr>
        <w:pStyle w:val="a3"/>
        <w:shd w:val="clear" w:color="auto" w:fill="FFFFFF"/>
        <w:spacing w:before="0" w:after="0" w:line="261" w:lineRule="atLeast"/>
        <w:ind w:firstLine="708"/>
        <w:jc w:val="both"/>
        <w:rPr>
          <w:color w:val="000000"/>
          <w:sz w:val="24"/>
          <w:szCs w:val="24"/>
        </w:rPr>
      </w:pPr>
      <w:r w:rsidRPr="00783BF9">
        <w:rPr>
          <w:color w:val="000000"/>
          <w:sz w:val="24"/>
          <w:szCs w:val="24"/>
        </w:rPr>
        <w:t>В следующем 2020 году планируется продолжить работу по всем направлениям, особо уделив внимание гражданско-патриотическому воспитанию, воспитанию здорового образа жизни. Необходимо активнее принимать участие в районных, областных мер</w:t>
      </w:r>
      <w:r w:rsidRPr="00783BF9">
        <w:rPr>
          <w:color w:val="000000"/>
          <w:sz w:val="24"/>
          <w:szCs w:val="24"/>
        </w:rPr>
        <w:t>о</w:t>
      </w:r>
      <w:r w:rsidRPr="00783BF9">
        <w:rPr>
          <w:color w:val="000000"/>
          <w:sz w:val="24"/>
          <w:szCs w:val="24"/>
        </w:rPr>
        <w:t>приятиях. Проводить больше интересных и увлекательных КТД, а также стремиться к большему привлечению инновационных технологий в организации и проведении мер</w:t>
      </w:r>
      <w:r w:rsidRPr="00783BF9">
        <w:rPr>
          <w:color w:val="000000"/>
          <w:sz w:val="24"/>
          <w:szCs w:val="24"/>
        </w:rPr>
        <w:t>о</w:t>
      </w:r>
      <w:r w:rsidRPr="00783BF9">
        <w:rPr>
          <w:color w:val="000000"/>
          <w:sz w:val="24"/>
          <w:szCs w:val="24"/>
        </w:rPr>
        <w:t>приятий, организовать работу по обучению актива (проявление большей самостоятельн</w:t>
      </w:r>
      <w:r w:rsidRPr="00783BF9">
        <w:rPr>
          <w:color w:val="000000"/>
          <w:sz w:val="24"/>
          <w:szCs w:val="24"/>
        </w:rPr>
        <w:t>о</w:t>
      </w:r>
      <w:r w:rsidRPr="00783BF9">
        <w:rPr>
          <w:color w:val="000000"/>
          <w:sz w:val="24"/>
          <w:szCs w:val="24"/>
        </w:rPr>
        <w:t>сти при подготовке и проведении мероприятий).</w:t>
      </w:r>
    </w:p>
    <w:p w:rsidR="00783BF9" w:rsidRPr="00783BF9" w:rsidRDefault="00783BF9" w:rsidP="00783BF9">
      <w:pPr>
        <w:rPr>
          <w:rFonts w:ascii="Times New Roman" w:hAnsi="Times New Roman"/>
          <w:sz w:val="24"/>
          <w:szCs w:val="24"/>
        </w:rPr>
      </w:pPr>
      <w:r w:rsidRPr="00783BF9">
        <w:rPr>
          <w:rFonts w:ascii="Times New Roman" w:hAnsi="Times New Roman"/>
          <w:sz w:val="24"/>
          <w:szCs w:val="24"/>
        </w:rPr>
        <w:tab/>
      </w:r>
    </w:p>
    <w:p w:rsidR="00783BF9" w:rsidRDefault="00783BF9" w:rsidP="00783BF9">
      <w:pPr>
        <w:jc w:val="center"/>
        <w:rPr>
          <w:rFonts w:ascii="Times New Roman" w:hAnsi="Times New Roman"/>
          <w:b/>
          <w:sz w:val="24"/>
          <w:szCs w:val="24"/>
        </w:rPr>
      </w:pPr>
      <w:r w:rsidRPr="00171722">
        <w:rPr>
          <w:rFonts w:ascii="Times New Roman" w:hAnsi="Times New Roman"/>
          <w:b/>
          <w:sz w:val="24"/>
          <w:szCs w:val="24"/>
        </w:rPr>
        <w:t>Анализ организации взаимодействия с родителями учащихся</w:t>
      </w:r>
    </w:p>
    <w:p w:rsidR="00783BF9" w:rsidRDefault="00783BF9" w:rsidP="00783BF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783BF9" w:rsidRPr="00E22EE2" w:rsidRDefault="00783BF9" w:rsidP="00783BF9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>Школа была, есть и останется одним из важнейших социальных институтов, обе</w:t>
      </w:r>
      <w:r w:rsidRPr="00E22EE2">
        <w:rPr>
          <w:rFonts w:ascii="Times New Roman" w:hAnsi="Times New Roman"/>
          <w:sz w:val="24"/>
          <w:szCs w:val="24"/>
        </w:rPr>
        <w:t>с</w:t>
      </w:r>
      <w:r w:rsidRPr="00E22EE2">
        <w:rPr>
          <w:rFonts w:ascii="Times New Roman" w:hAnsi="Times New Roman"/>
          <w:sz w:val="24"/>
          <w:szCs w:val="24"/>
        </w:rPr>
        <w:t>печивающих воспитательный процесс и реальное взаимодействие ребенка, родителей и социума. К основным направлениям деятельности педагогов и родителей относятся:</w:t>
      </w:r>
    </w:p>
    <w:p w:rsidR="00783BF9" w:rsidRPr="00E22EE2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 xml:space="preserve">- познавательная сфера жизни (работа с учителями-предметниками), </w:t>
      </w:r>
    </w:p>
    <w:p w:rsidR="00783BF9" w:rsidRPr="00E22EE2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 xml:space="preserve">- поддержка физического здоровья учащихся, </w:t>
      </w:r>
    </w:p>
    <w:p w:rsidR="00783BF9" w:rsidRPr="00E22EE2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 xml:space="preserve">- дополнительное образование детей и развитие творческого потенциала детей, </w:t>
      </w:r>
    </w:p>
    <w:p w:rsidR="00783BF9" w:rsidRPr="00E22EE2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 xml:space="preserve">- поддержка одаренных детей, </w:t>
      </w:r>
    </w:p>
    <w:p w:rsidR="00783BF9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>- социальная поддержка и профилактика безнадзорности.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>Залогом успеха в реализации данной идеи является объединение усилий родител</w:t>
      </w:r>
      <w:r w:rsidRPr="00E22EE2">
        <w:rPr>
          <w:rFonts w:ascii="Times New Roman" w:hAnsi="Times New Roman"/>
          <w:sz w:val="24"/>
          <w:szCs w:val="24"/>
        </w:rPr>
        <w:t>ь</w:t>
      </w:r>
      <w:r w:rsidRPr="00E22EE2">
        <w:rPr>
          <w:rFonts w:ascii="Times New Roman" w:hAnsi="Times New Roman"/>
          <w:sz w:val="24"/>
          <w:szCs w:val="24"/>
        </w:rPr>
        <w:t>ской и педагогической общественности на всех уровнях. Важными условиями успеха с</w:t>
      </w:r>
      <w:r w:rsidRPr="00E22EE2">
        <w:rPr>
          <w:rFonts w:ascii="Times New Roman" w:hAnsi="Times New Roman"/>
          <w:sz w:val="24"/>
          <w:szCs w:val="24"/>
        </w:rPr>
        <w:t>о</w:t>
      </w:r>
      <w:r w:rsidRPr="00E22EE2">
        <w:rPr>
          <w:rFonts w:ascii="Times New Roman" w:hAnsi="Times New Roman"/>
          <w:sz w:val="24"/>
          <w:szCs w:val="24"/>
        </w:rPr>
        <w:t>трудничества семьи и школы является ―воспитание всем миром, создания единого обр</w:t>
      </w:r>
      <w:r w:rsidRPr="00E22EE2">
        <w:rPr>
          <w:rFonts w:ascii="Times New Roman" w:hAnsi="Times New Roman"/>
          <w:sz w:val="24"/>
          <w:szCs w:val="24"/>
        </w:rPr>
        <w:t>а</w:t>
      </w:r>
      <w:r w:rsidRPr="00E22EE2">
        <w:rPr>
          <w:rFonts w:ascii="Times New Roman" w:hAnsi="Times New Roman"/>
          <w:sz w:val="24"/>
          <w:szCs w:val="24"/>
        </w:rPr>
        <w:t>зовательного пространства города. Вся работа с семь</w:t>
      </w:r>
      <w:r w:rsidRPr="00E22EE2">
        <w:rPr>
          <w:sz w:val="24"/>
          <w:szCs w:val="24"/>
        </w:rPr>
        <w:t>ѐ</w:t>
      </w:r>
      <w:r w:rsidRPr="00E22EE2">
        <w:rPr>
          <w:rFonts w:ascii="Times New Roman" w:hAnsi="Times New Roman"/>
          <w:sz w:val="24"/>
          <w:szCs w:val="24"/>
        </w:rPr>
        <w:t xml:space="preserve">й подразделена на ежедневную, еженедельную, ежемесячную, разовую.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E22EE2">
        <w:rPr>
          <w:rFonts w:ascii="Times New Roman" w:hAnsi="Times New Roman"/>
          <w:sz w:val="24"/>
          <w:szCs w:val="24"/>
        </w:rPr>
        <w:t>Ежедневное общение с родителями детей, п</w:t>
      </w:r>
      <w:r w:rsidRPr="00E22EE2">
        <w:rPr>
          <w:rFonts w:ascii="Times New Roman" w:hAnsi="Times New Roman"/>
          <w:sz w:val="24"/>
          <w:szCs w:val="24"/>
        </w:rPr>
        <w:t>о</w:t>
      </w:r>
      <w:r w:rsidRPr="00E22EE2">
        <w:rPr>
          <w:rFonts w:ascii="Times New Roman" w:hAnsi="Times New Roman"/>
          <w:sz w:val="24"/>
          <w:szCs w:val="24"/>
        </w:rPr>
        <w:t xml:space="preserve">сещающих школу, осуществляется классными руководителями. Это общение направлено </w:t>
      </w:r>
      <w:r w:rsidRPr="00E22EE2">
        <w:rPr>
          <w:rFonts w:ascii="Times New Roman" w:hAnsi="Times New Roman"/>
          <w:sz w:val="24"/>
          <w:szCs w:val="24"/>
        </w:rPr>
        <w:lastRenderedPageBreak/>
        <w:t>на обеспечение систематической информированности родителей о жизни реб</w:t>
      </w:r>
      <w:r w:rsidRPr="00E22EE2">
        <w:rPr>
          <w:sz w:val="24"/>
          <w:szCs w:val="24"/>
        </w:rPr>
        <w:t>ѐ</w:t>
      </w:r>
      <w:r w:rsidRPr="00E22EE2">
        <w:rPr>
          <w:rFonts w:ascii="Times New Roman" w:hAnsi="Times New Roman"/>
          <w:sz w:val="24"/>
          <w:szCs w:val="24"/>
        </w:rPr>
        <w:t>нка в школе и поддержания контакта в семье.</w:t>
      </w:r>
    </w:p>
    <w:p w:rsidR="00783BF9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>Еженедельно каждый родитель получает возможность для беседы с классным р</w:t>
      </w:r>
      <w:r w:rsidRPr="00E22EE2">
        <w:rPr>
          <w:rFonts w:ascii="Times New Roman" w:hAnsi="Times New Roman"/>
          <w:sz w:val="24"/>
          <w:szCs w:val="24"/>
        </w:rPr>
        <w:t>у</w:t>
      </w:r>
      <w:r w:rsidRPr="00E22EE2">
        <w:rPr>
          <w:rFonts w:ascii="Times New Roman" w:hAnsi="Times New Roman"/>
          <w:sz w:val="24"/>
          <w:szCs w:val="24"/>
        </w:rPr>
        <w:t>ководителем об индивидуальном развитии своего реб</w:t>
      </w:r>
      <w:r w:rsidRPr="00E22EE2">
        <w:rPr>
          <w:sz w:val="24"/>
          <w:szCs w:val="24"/>
        </w:rPr>
        <w:t>ѐ</w:t>
      </w:r>
      <w:r w:rsidRPr="00E22EE2">
        <w:rPr>
          <w:rFonts w:ascii="Times New Roman" w:hAnsi="Times New Roman"/>
          <w:sz w:val="24"/>
          <w:szCs w:val="24"/>
        </w:rPr>
        <w:t>нка. С родителями проблемных д</w:t>
      </w:r>
      <w:r w:rsidRPr="00E22EE2">
        <w:rPr>
          <w:rFonts w:ascii="Times New Roman" w:hAnsi="Times New Roman"/>
          <w:sz w:val="24"/>
          <w:szCs w:val="24"/>
        </w:rPr>
        <w:t>е</w:t>
      </w:r>
      <w:r w:rsidRPr="00E22EE2">
        <w:rPr>
          <w:rFonts w:ascii="Times New Roman" w:hAnsi="Times New Roman"/>
          <w:sz w:val="24"/>
          <w:szCs w:val="24"/>
        </w:rPr>
        <w:t>тей встречаются все специалисты согласно составленной коррекционной программе. Т</w:t>
      </w:r>
      <w:r w:rsidRPr="00E22EE2">
        <w:rPr>
          <w:rFonts w:ascii="Times New Roman" w:hAnsi="Times New Roman"/>
          <w:sz w:val="24"/>
          <w:szCs w:val="24"/>
        </w:rPr>
        <w:t>е</w:t>
      </w:r>
      <w:r w:rsidRPr="00E22EE2">
        <w:rPr>
          <w:rFonts w:ascii="Times New Roman" w:hAnsi="Times New Roman"/>
          <w:sz w:val="24"/>
          <w:szCs w:val="24"/>
        </w:rPr>
        <w:t>мы и цели бесед отражаются в планах бесед и опираются на материал наблюдений, диа</w:t>
      </w:r>
      <w:r w:rsidRPr="00E22EE2">
        <w:rPr>
          <w:rFonts w:ascii="Times New Roman" w:hAnsi="Times New Roman"/>
          <w:sz w:val="24"/>
          <w:szCs w:val="24"/>
        </w:rPr>
        <w:t>г</w:t>
      </w:r>
      <w:r w:rsidRPr="00E22EE2">
        <w:rPr>
          <w:rFonts w:ascii="Times New Roman" w:hAnsi="Times New Roman"/>
          <w:sz w:val="24"/>
          <w:szCs w:val="24"/>
        </w:rPr>
        <w:t xml:space="preserve">ностики, программного материала. </w:t>
      </w:r>
    </w:p>
    <w:p w:rsidR="00783BF9" w:rsidRPr="00E22EE2" w:rsidRDefault="00783BF9" w:rsidP="00783BF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t xml:space="preserve">Ежемесячные формы общения с родителями – это: </w:t>
      </w:r>
    </w:p>
    <w:p w:rsidR="00783BF9" w:rsidRPr="00E22EE2" w:rsidRDefault="00783BF9" w:rsidP="00783BF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sym w:font="Symbol" w:char="F0B7"/>
      </w:r>
      <w:r w:rsidRPr="00E22E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родительский лекторий,</w:t>
      </w:r>
    </w:p>
    <w:p w:rsidR="00783BF9" w:rsidRPr="00E22EE2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sym w:font="Symbol" w:char="F0B7"/>
      </w:r>
      <w:r w:rsidRPr="00E22EE2">
        <w:rPr>
          <w:rFonts w:ascii="Times New Roman" w:hAnsi="Times New Roman"/>
          <w:sz w:val="24"/>
          <w:szCs w:val="24"/>
        </w:rPr>
        <w:t xml:space="preserve"> родительские собрания, </w:t>
      </w:r>
    </w:p>
    <w:p w:rsidR="00783BF9" w:rsidRDefault="00783BF9" w:rsidP="00783BF9">
      <w:pPr>
        <w:pStyle w:val="aa"/>
        <w:rPr>
          <w:rFonts w:ascii="Times New Roman" w:hAnsi="Times New Roman"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sym w:font="Symbol" w:char="F0B7"/>
      </w:r>
      <w:r w:rsidRPr="00E22EE2">
        <w:rPr>
          <w:rFonts w:ascii="Times New Roman" w:hAnsi="Times New Roman"/>
          <w:sz w:val="24"/>
          <w:szCs w:val="24"/>
        </w:rPr>
        <w:t xml:space="preserve"> спортивные мероприятия</w:t>
      </w:r>
      <w:r>
        <w:rPr>
          <w:rFonts w:ascii="Times New Roman" w:hAnsi="Times New Roman"/>
          <w:sz w:val="24"/>
          <w:szCs w:val="24"/>
        </w:rPr>
        <w:t>,</w:t>
      </w:r>
    </w:p>
    <w:p w:rsidR="00783BF9" w:rsidRPr="00E22EE2" w:rsidRDefault="00783BF9" w:rsidP="00783BF9">
      <w:pPr>
        <w:pStyle w:val="aa"/>
        <w:rPr>
          <w:rFonts w:ascii="Times New Roman" w:hAnsi="Times New Roman"/>
          <w:b/>
          <w:sz w:val="24"/>
          <w:szCs w:val="24"/>
        </w:rPr>
      </w:pPr>
      <w:r w:rsidRPr="00E22EE2">
        <w:rPr>
          <w:rFonts w:ascii="Times New Roman" w:hAnsi="Times New Roman"/>
          <w:sz w:val="24"/>
          <w:szCs w:val="24"/>
        </w:rPr>
        <w:sym w:font="Symbol" w:char="F0B7"/>
      </w:r>
      <w:r w:rsidRPr="00E22EE2">
        <w:rPr>
          <w:rFonts w:ascii="Times New Roman" w:hAnsi="Times New Roman"/>
          <w:sz w:val="24"/>
          <w:szCs w:val="24"/>
        </w:rPr>
        <w:t xml:space="preserve"> праздники</w:t>
      </w:r>
      <w:r>
        <w:rPr>
          <w:rFonts w:ascii="Times New Roman" w:hAnsi="Times New Roman"/>
          <w:sz w:val="24"/>
          <w:szCs w:val="24"/>
        </w:rPr>
        <w:t>.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учебном году было проведено об</w:t>
      </w:r>
      <w:r w:rsidRPr="008C521E">
        <w:rPr>
          <w:rFonts w:ascii="Times New Roman" w:hAnsi="Times New Roman"/>
          <w:sz w:val="24"/>
          <w:szCs w:val="24"/>
        </w:rPr>
        <w:t>щешкольны</w:t>
      </w:r>
      <w:r>
        <w:rPr>
          <w:rFonts w:ascii="Times New Roman" w:hAnsi="Times New Roman"/>
          <w:sz w:val="24"/>
          <w:szCs w:val="24"/>
        </w:rPr>
        <w:t>х</w:t>
      </w:r>
      <w:r w:rsidRPr="008C521E">
        <w:rPr>
          <w:rFonts w:ascii="Times New Roman" w:hAnsi="Times New Roman"/>
          <w:sz w:val="24"/>
          <w:szCs w:val="24"/>
        </w:rPr>
        <w:t xml:space="preserve"> родительск</w:t>
      </w:r>
      <w:r>
        <w:rPr>
          <w:rFonts w:ascii="Times New Roman" w:hAnsi="Times New Roman"/>
          <w:sz w:val="24"/>
          <w:szCs w:val="24"/>
        </w:rPr>
        <w:t>их собр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ний 2. 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 собраний: </w:t>
      </w:r>
      <w:r w:rsidRPr="00171722">
        <w:rPr>
          <w:rFonts w:ascii="Times New Roman" w:hAnsi="Times New Roman"/>
          <w:sz w:val="24"/>
          <w:szCs w:val="24"/>
        </w:rPr>
        <w:t xml:space="preserve">«Профилактика употребления ПАВ несовершеннолетними» 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71722">
        <w:rPr>
          <w:rFonts w:ascii="Times New Roman" w:hAnsi="Times New Roman"/>
          <w:sz w:val="24"/>
          <w:szCs w:val="24"/>
        </w:rPr>
        <w:t xml:space="preserve"> 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прошедшем учебном году школа совместно с общественной организацией «С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 отцов» продолжила работу по психолого – педагогическому просвещению родителей через работу родительского лектория.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за прошедший период было проведено 16 занятий.</w:t>
      </w:r>
    </w:p>
    <w:p w:rsidR="00783BF9" w:rsidRDefault="00783BF9" w:rsidP="00783BF9">
      <w:pPr>
        <w:pStyle w:val="aa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83BF9" w:rsidRPr="00DB0E4F" w:rsidRDefault="00783BF9" w:rsidP="00783BF9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0509" w:rsidRPr="001C6C95" w:rsidRDefault="00343A4E" w:rsidP="001C0509">
      <w:pPr>
        <w:pStyle w:val="aa"/>
        <w:ind w:left="360"/>
        <w:jc w:val="both"/>
        <w:outlineLvl w:val="0"/>
        <w:rPr>
          <w:rStyle w:val="af9"/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  <w:r w:rsidR="001C0509" w:rsidRPr="001C6C95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1C0509" w:rsidRPr="001C6C95">
        <w:rPr>
          <w:rStyle w:val="af9"/>
          <w:rFonts w:ascii="Times New Roman" w:hAnsi="Times New Roman"/>
          <w:b/>
          <w:color w:val="000000"/>
          <w:sz w:val="24"/>
          <w:szCs w:val="24"/>
        </w:rPr>
        <w:t>Характеристика контингента обучающихся.</w:t>
      </w:r>
    </w:p>
    <w:p w:rsidR="001C0509" w:rsidRDefault="001C0509" w:rsidP="001C050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55AC4">
        <w:rPr>
          <w:rFonts w:ascii="Times New Roman" w:hAnsi="Times New Roman"/>
          <w:b/>
          <w:sz w:val="24"/>
          <w:szCs w:val="24"/>
        </w:rPr>
        <w:t>Социальный паспорт контингента</w:t>
      </w:r>
    </w:p>
    <w:p w:rsidR="001C0509" w:rsidRPr="00455AC4" w:rsidRDefault="001C0509" w:rsidP="001C0509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0"/>
        <w:gridCol w:w="1440"/>
        <w:gridCol w:w="1440"/>
      </w:tblGrid>
      <w:tr w:rsidR="001C0509" w:rsidRPr="00455AC4" w:rsidTr="00B04B5E">
        <w:trPr>
          <w:trHeight w:val="542"/>
        </w:trPr>
        <w:tc>
          <w:tcPr>
            <w:tcW w:w="6200" w:type="dxa"/>
            <w:vMerge w:val="restart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 обучающихся </w:t>
            </w:r>
          </w:p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в образовательном учреждении: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  <w:p w:rsidR="001C0509" w:rsidRPr="00455AC4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509" w:rsidRPr="00455AC4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AC4">
              <w:rPr>
                <w:rFonts w:ascii="Times New Roman" w:hAnsi="Times New Roman"/>
                <w:b/>
                <w:sz w:val="24"/>
                <w:szCs w:val="24"/>
              </w:rPr>
              <w:t>(чел.)</w:t>
            </w:r>
          </w:p>
        </w:tc>
      </w:tr>
      <w:tr w:rsidR="001C0509" w:rsidRPr="00455AC4" w:rsidTr="00B04B5E">
        <w:trPr>
          <w:trHeight w:val="382"/>
        </w:trPr>
        <w:tc>
          <w:tcPr>
            <w:tcW w:w="6200" w:type="dxa"/>
            <w:vMerge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</w:tr>
      <w:tr w:rsidR="001C0509" w:rsidRPr="00455AC4" w:rsidTr="00B04B5E">
        <w:trPr>
          <w:trHeight w:val="382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Полные семьи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1C0509" w:rsidRPr="00455AC4" w:rsidTr="00B04B5E">
        <w:trPr>
          <w:trHeight w:val="279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Неполные семьи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</w:tr>
      <w:tr w:rsidR="001C0509" w:rsidRPr="00455AC4" w:rsidTr="00B04B5E">
        <w:trPr>
          <w:trHeight w:val="261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</w:tr>
      <w:tr w:rsidR="001C0509" w:rsidRPr="00455AC4" w:rsidTr="00B04B5E">
        <w:trPr>
          <w:trHeight w:val="279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9DA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</w:tr>
      <w:tr w:rsidR="001C0509" w:rsidRPr="00455AC4" w:rsidTr="00B04B5E">
        <w:trPr>
          <w:trHeight w:val="261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 xml:space="preserve">Опекаемые 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40" w:type="dxa"/>
            <w:shd w:val="clear" w:color="auto" w:fill="auto"/>
          </w:tcPr>
          <w:p w:rsidR="001C0509" w:rsidRPr="00455AC4" w:rsidRDefault="001C0509" w:rsidP="00B04B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C0509" w:rsidRPr="00455AC4" w:rsidTr="00B04B5E">
        <w:trPr>
          <w:trHeight w:val="602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Количество детей, состоящих на учёте в ОДН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</w:t>
            </w:r>
          </w:p>
        </w:tc>
      </w:tr>
      <w:tr w:rsidR="001C0509" w:rsidRPr="00455AC4" w:rsidTr="00B04B5E">
        <w:trPr>
          <w:trHeight w:val="512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Количество детей состоящих на внутришкольном учете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</w:t>
            </w:r>
          </w:p>
        </w:tc>
      </w:tr>
      <w:tr w:rsidR="001C0509" w:rsidRPr="00455AC4" w:rsidTr="00B04B5E">
        <w:trPr>
          <w:trHeight w:val="512"/>
        </w:trPr>
        <w:tc>
          <w:tcPr>
            <w:tcW w:w="6200" w:type="dxa"/>
            <w:shd w:val="clear" w:color="auto" w:fill="auto"/>
          </w:tcPr>
          <w:p w:rsidR="001C0509" w:rsidRPr="00455AC4" w:rsidRDefault="001C0509" w:rsidP="00B04B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AC4">
              <w:rPr>
                <w:rFonts w:ascii="Times New Roman" w:hAnsi="Times New Roman"/>
                <w:sz w:val="24"/>
                <w:szCs w:val="24"/>
              </w:rPr>
              <w:t>Количество семей, состоящих на учёте в ОДН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40" w:type="dxa"/>
            <w:shd w:val="clear" w:color="auto" w:fill="auto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27</w:t>
            </w:r>
          </w:p>
        </w:tc>
      </w:tr>
    </w:tbl>
    <w:p w:rsidR="001C0509" w:rsidRDefault="001C0509" w:rsidP="001C0509"/>
    <w:p w:rsidR="001C0509" w:rsidRPr="00BF69DA" w:rsidRDefault="001C0509" w:rsidP="001C0509">
      <w:pPr>
        <w:pStyle w:val="afa"/>
        <w:rPr>
          <w:sz w:val="24"/>
          <w:szCs w:val="24"/>
        </w:rPr>
      </w:pPr>
      <w:r w:rsidRPr="00BF69DA">
        <w:rPr>
          <w:sz w:val="24"/>
          <w:szCs w:val="24"/>
        </w:rPr>
        <w:t>Занятость родителей</w:t>
      </w:r>
    </w:p>
    <w:tbl>
      <w:tblPr>
        <w:tblpPr w:leftFromText="180" w:rightFromText="180" w:vertAnchor="text" w:horzAnchor="margin" w:tblpY="186"/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255"/>
        <w:gridCol w:w="2313"/>
      </w:tblGrid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Категория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2018г.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2019г.</w:t>
            </w:r>
          </w:p>
        </w:tc>
      </w:tr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lastRenderedPageBreak/>
              <w:t xml:space="preserve">Работающие  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660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624</w:t>
            </w:r>
          </w:p>
        </w:tc>
      </w:tr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Пенсионеры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34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43</w:t>
            </w:r>
          </w:p>
        </w:tc>
      </w:tr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Домохозяйки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100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121</w:t>
            </w:r>
          </w:p>
        </w:tc>
      </w:tr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Безработные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17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76</w:t>
            </w:r>
          </w:p>
        </w:tc>
      </w:tr>
      <w:tr w:rsidR="001C0509" w:rsidRPr="00BF69DA" w:rsidTr="00B04B5E">
        <w:trPr>
          <w:trHeight w:val="465"/>
        </w:trPr>
        <w:tc>
          <w:tcPr>
            <w:tcW w:w="3510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rFonts w:eastAsia="Calibri"/>
                <w:i/>
                <w:sz w:val="24"/>
                <w:szCs w:val="24"/>
              </w:rPr>
              <w:t>Инвалиды</w:t>
            </w:r>
          </w:p>
        </w:tc>
        <w:tc>
          <w:tcPr>
            <w:tcW w:w="3255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7</w:t>
            </w:r>
          </w:p>
        </w:tc>
      </w:tr>
    </w:tbl>
    <w:p w:rsidR="001C0509" w:rsidRDefault="001C0509" w:rsidP="001C0509"/>
    <w:p w:rsidR="001C0509" w:rsidRPr="00BF69DA" w:rsidRDefault="001C0509" w:rsidP="001C0509">
      <w:pPr>
        <w:pStyle w:val="afa"/>
        <w:rPr>
          <w:sz w:val="24"/>
          <w:szCs w:val="24"/>
        </w:rPr>
      </w:pPr>
      <w:r w:rsidRPr="00BF69DA">
        <w:rPr>
          <w:sz w:val="24"/>
          <w:szCs w:val="24"/>
        </w:rPr>
        <w:t>Образование родителей</w:t>
      </w:r>
    </w:p>
    <w:tbl>
      <w:tblPr>
        <w:tblpPr w:leftFromText="180" w:rightFromText="180" w:vertAnchor="text" w:horzAnchor="margin" w:tblpY="170"/>
        <w:tblW w:w="7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6"/>
        <w:gridCol w:w="2555"/>
        <w:gridCol w:w="1816"/>
      </w:tblGrid>
      <w:tr w:rsidR="001C0509" w:rsidRPr="00BF69DA" w:rsidTr="00B04B5E">
        <w:trPr>
          <w:trHeight w:val="204"/>
        </w:trPr>
        <w:tc>
          <w:tcPr>
            <w:tcW w:w="2636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2555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2018г.</w:t>
            </w:r>
          </w:p>
        </w:tc>
        <w:tc>
          <w:tcPr>
            <w:tcW w:w="1816" w:type="dxa"/>
          </w:tcPr>
          <w:p w:rsidR="001C0509" w:rsidRPr="00BF69DA" w:rsidRDefault="001C0509" w:rsidP="00B04B5E">
            <w:pPr>
              <w:pStyle w:val="afa"/>
              <w:rPr>
                <w:sz w:val="24"/>
                <w:szCs w:val="24"/>
              </w:rPr>
            </w:pPr>
            <w:r w:rsidRPr="00BF69DA">
              <w:rPr>
                <w:sz w:val="24"/>
                <w:szCs w:val="24"/>
              </w:rPr>
              <w:t>2019г.</w:t>
            </w:r>
          </w:p>
        </w:tc>
      </w:tr>
      <w:tr w:rsidR="001C0509" w:rsidRPr="00BF69DA" w:rsidTr="00B04B5E">
        <w:trPr>
          <w:trHeight w:val="204"/>
        </w:trPr>
        <w:tc>
          <w:tcPr>
            <w:tcW w:w="2636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color w:val="000000"/>
                <w:sz w:val="24"/>
                <w:szCs w:val="24"/>
              </w:rPr>
            </w:pPr>
            <w:r w:rsidRPr="00BF69DA">
              <w:rPr>
                <w:i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555" w:type="dxa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16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82</w:t>
            </w:r>
          </w:p>
        </w:tc>
      </w:tr>
      <w:tr w:rsidR="001C0509" w:rsidRPr="00BF69DA" w:rsidTr="00B04B5E">
        <w:trPr>
          <w:trHeight w:val="204"/>
        </w:trPr>
        <w:tc>
          <w:tcPr>
            <w:tcW w:w="2636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color w:val="000000"/>
                <w:sz w:val="24"/>
                <w:szCs w:val="24"/>
              </w:rPr>
            </w:pPr>
            <w:r w:rsidRPr="00BF69DA">
              <w:rPr>
                <w:i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2555" w:type="dxa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816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492</w:t>
            </w:r>
          </w:p>
        </w:tc>
      </w:tr>
      <w:tr w:rsidR="001C0509" w:rsidRPr="00BF69DA" w:rsidTr="00B04B5E">
        <w:trPr>
          <w:trHeight w:val="204"/>
        </w:trPr>
        <w:tc>
          <w:tcPr>
            <w:tcW w:w="2636" w:type="dxa"/>
          </w:tcPr>
          <w:p w:rsidR="001C0509" w:rsidRPr="00BF69DA" w:rsidRDefault="001C0509" w:rsidP="00B04B5E">
            <w:pPr>
              <w:pStyle w:val="afa"/>
              <w:jc w:val="left"/>
              <w:rPr>
                <w:i/>
                <w:sz w:val="24"/>
                <w:szCs w:val="24"/>
              </w:rPr>
            </w:pPr>
            <w:r w:rsidRPr="00BF69DA">
              <w:rPr>
                <w:i/>
                <w:sz w:val="24"/>
                <w:szCs w:val="24"/>
              </w:rPr>
              <w:t>Без образования</w:t>
            </w:r>
          </w:p>
        </w:tc>
        <w:tc>
          <w:tcPr>
            <w:tcW w:w="2555" w:type="dxa"/>
          </w:tcPr>
          <w:p w:rsidR="001C0509" w:rsidRPr="00BF69DA" w:rsidRDefault="001C0509" w:rsidP="00B04B5E">
            <w:pPr>
              <w:pStyle w:val="afa"/>
              <w:rPr>
                <w:b w:val="0"/>
                <w:color w:val="000000"/>
                <w:sz w:val="24"/>
                <w:szCs w:val="24"/>
              </w:rPr>
            </w:pPr>
            <w:r w:rsidRPr="00BF69DA">
              <w:rPr>
                <w:b w:val="0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816" w:type="dxa"/>
          </w:tcPr>
          <w:p w:rsidR="001C0509" w:rsidRPr="00BF69DA" w:rsidRDefault="001C0509" w:rsidP="00B04B5E">
            <w:pPr>
              <w:pStyle w:val="afa"/>
              <w:rPr>
                <w:b w:val="0"/>
                <w:sz w:val="24"/>
                <w:szCs w:val="24"/>
              </w:rPr>
            </w:pPr>
            <w:r w:rsidRPr="00BF69DA">
              <w:rPr>
                <w:b w:val="0"/>
                <w:sz w:val="24"/>
                <w:szCs w:val="24"/>
              </w:rPr>
              <w:t>130</w:t>
            </w:r>
          </w:p>
        </w:tc>
      </w:tr>
    </w:tbl>
    <w:p w:rsidR="00783BF9" w:rsidRDefault="00783BF9" w:rsidP="00783BF9"/>
    <w:p w:rsidR="00783BF9" w:rsidRPr="001C6C95" w:rsidRDefault="00783BF9" w:rsidP="00783BF9">
      <w:pPr>
        <w:pStyle w:val="a3"/>
        <w:spacing w:line="276" w:lineRule="auto"/>
        <w:ind w:left="1770"/>
        <w:rPr>
          <w:b/>
          <w:sz w:val="28"/>
          <w:szCs w:val="28"/>
        </w:rPr>
      </w:pPr>
    </w:p>
    <w:p w:rsidR="00010A9F" w:rsidRPr="00932A42" w:rsidRDefault="00010A9F" w:rsidP="00BE790F">
      <w:pPr>
        <w:tabs>
          <w:tab w:val="left" w:pos="720"/>
        </w:tabs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</w:p>
    <w:p w:rsidR="002C7EDD" w:rsidRDefault="002C7EDD">
      <w:pPr>
        <w:rPr>
          <w:rFonts w:ascii="Times New Roman" w:hAnsi="Times New Roman"/>
          <w:sz w:val="24"/>
          <w:szCs w:val="24"/>
        </w:rPr>
      </w:pPr>
    </w:p>
    <w:p w:rsidR="001C0509" w:rsidRPr="001C6C95" w:rsidRDefault="00343A4E" w:rsidP="001C050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1.7 </w:t>
      </w:r>
      <w:r w:rsidR="001C0509">
        <w:rPr>
          <w:rFonts w:ascii="Times New Roman" w:hAnsi="Times New Roman"/>
          <w:b/>
          <w:sz w:val="24"/>
          <w:szCs w:val="24"/>
        </w:rPr>
        <w:t xml:space="preserve"> </w:t>
      </w:r>
      <w:r w:rsidR="001C0509" w:rsidRPr="001C6C95">
        <w:rPr>
          <w:rFonts w:ascii="Times New Roman" w:hAnsi="Times New Roman"/>
          <w:b/>
          <w:sz w:val="24"/>
          <w:szCs w:val="24"/>
        </w:rPr>
        <w:t xml:space="preserve">Сведения о численности </w:t>
      </w:r>
      <w:r>
        <w:rPr>
          <w:rFonts w:ascii="Times New Roman" w:hAnsi="Times New Roman"/>
          <w:b/>
          <w:sz w:val="24"/>
          <w:szCs w:val="24"/>
        </w:rPr>
        <w:t>об</w:t>
      </w:r>
      <w:r w:rsidR="001C0509" w:rsidRPr="001C6C95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="001C0509" w:rsidRPr="001C6C95">
        <w:rPr>
          <w:rFonts w:ascii="Times New Roman" w:hAnsi="Times New Roman"/>
          <w:b/>
          <w:sz w:val="24"/>
          <w:szCs w:val="24"/>
        </w:rPr>
        <w:t>щихся, занятых в кружках</w:t>
      </w:r>
    </w:p>
    <w:p w:rsidR="001C0509" w:rsidRDefault="001C0509" w:rsidP="001C0509">
      <w:pPr>
        <w:pStyle w:val="aa"/>
        <w:ind w:firstLine="708"/>
        <w:rPr>
          <w:rFonts w:ascii="Times New Roman" w:hAnsi="Times New Roman"/>
          <w:bCs/>
          <w:sz w:val="24"/>
          <w:szCs w:val="24"/>
        </w:rPr>
      </w:pPr>
      <w:r w:rsidRPr="00BB1EB5">
        <w:rPr>
          <w:rFonts w:ascii="Times New Roman" w:hAnsi="Times New Roman"/>
          <w:bCs/>
          <w:sz w:val="24"/>
          <w:szCs w:val="24"/>
        </w:rPr>
        <w:t xml:space="preserve">В 2019году в школе работало </w:t>
      </w:r>
      <w:r>
        <w:rPr>
          <w:rFonts w:ascii="Times New Roman" w:hAnsi="Times New Roman"/>
          <w:bCs/>
          <w:sz w:val="24"/>
          <w:szCs w:val="24"/>
        </w:rPr>
        <w:t>11объединений</w:t>
      </w:r>
      <w:r w:rsidRPr="00BB1EB5">
        <w:rPr>
          <w:rFonts w:ascii="Times New Roman" w:hAnsi="Times New Roman"/>
          <w:bCs/>
          <w:sz w:val="24"/>
          <w:szCs w:val="24"/>
        </w:rPr>
        <w:t xml:space="preserve"> по 4</w:t>
      </w:r>
      <w:r>
        <w:rPr>
          <w:rFonts w:ascii="Times New Roman" w:hAnsi="Times New Roman"/>
          <w:bCs/>
          <w:sz w:val="24"/>
          <w:szCs w:val="24"/>
        </w:rPr>
        <w:t>направлениям для учащихся 1-11классов:</w:t>
      </w:r>
    </w:p>
    <w:p w:rsidR="001C0509" w:rsidRPr="00E00E49" w:rsidRDefault="001C0509" w:rsidP="001C0509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E00E49">
        <w:rPr>
          <w:rFonts w:ascii="Times New Roman" w:hAnsi="Times New Roman"/>
          <w:b/>
          <w:i/>
          <w:sz w:val="24"/>
          <w:szCs w:val="24"/>
        </w:rPr>
        <w:t xml:space="preserve"> Социально-педагогическ</w:t>
      </w:r>
      <w:r>
        <w:rPr>
          <w:rFonts w:ascii="Times New Roman" w:hAnsi="Times New Roman"/>
          <w:b/>
          <w:i/>
          <w:sz w:val="24"/>
          <w:szCs w:val="24"/>
        </w:rPr>
        <w:t>ое направление</w:t>
      </w:r>
    </w:p>
    <w:p w:rsidR="001C0509" w:rsidRDefault="001C0509" w:rsidP="001C050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 xml:space="preserve">ЮИД </w:t>
      </w:r>
    </w:p>
    <w:p w:rsidR="001C0509" w:rsidRDefault="001C0509" w:rsidP="001C050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 xml:space="preserve">ДЮП </w:t>
      </w:r>
    </w:p>
    <w:p w:rsidR="001C0509" w:rsidRPr="00E00E49" w:rsidRDefault="001C0509" w:rsidP="001C0509">
      <w:pPr>
        <w:pStyle w:val="aa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>Грамотеи</w:t>
      </w:r>
    </w:p>
    <w:p w:rsidR="001C0509" w:rsidRPr="00E00E49" w:rsidRDefault="001C0509" w:rsidP="001C0509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E00E49">
        <w:rPr>
          <w:rFonts w:ascii="Times New Roman" w:hAnsi="Times New Roman"/>
          <w:b/>
          <w:i/>
          <w:sz w:val="24"/>
          <w:szCs w:val="24"/>
        </w:rPr>
        <w:t>Естественно-научн</w:t>
      </w:r>
      <w:r>
        <w:rPr>
          <w:rFonts w:ascii="Times New Roman" w:hAnsi="Times New Roman"/>
          <w:b/>
          <w:i/>
          <w:sz w:val="24"/>
          <w:szCs w:val="24"/>
        </w:rPr>
        <w:t>ое направление</w:t>
      </w:r>
    </w:p>
    <w:p w:rsidR="001C0509" w:rsidRPr="00E00E49" w:rsidRDefault="001C0509" w:rsidP="001C0509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>Экология</w:t>
      </w:r>
    </w:p>
    <w:p w:rsidR="001C0509" w:rsidRPr="00E00E49" w:rsidRDefault="001C0509" w:rsidP="001C0509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E00E49">
        <w:rPr>
          <w:rFonts w:ascii="Times New Roman" w:hAnsi="Times New Roman"/>
          <w:b/>
          <w:i/>
          <w:sz w:val="24"/>
          <w:szCs w:val="24"/>
        </w:rPr>
        <w:t>-Физкультурно-спортивн</w:t>
      </w:r>
      <w:r>
        <w:rPr>
          <w:rFonts w:ascii="Times New Roman" w:hAnsi="Times New Roman"/>
          <w:b/>
          <w:i/>
          <w:sz w:val="24"/>
          <w:szCs w:val="24"/>
        </w:rPr>
        <w:t>ое направление</w:t>
      </w:r>
    </w:p>
    <w:p w:rsidR="001C0509" w:rsidRPr="00E00E49" w:rsidRDefault="001C0509" w:rsidP="001C0509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>Подвижные игры</w:t>
      </w:r>
    </w:p>
    <w:p w:rsidR="001C0509" w:rsidRPr="00E00E49" w:rsidRDefault="001C0509" w:rsidP="001C0509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 xml:space="preserve">Спортивные игры </w:t>
      </w:r>
    </w:p>
    <w:p w:rsidR="001C0509" w:rsidRPr="00E00E49" w:rsidRDefault="001C0509" w:rsidP="001C0509">
      <w:pPr>
        <w:pStyle w:val="aa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>Мир вокруг нас</w:t>
      </w:r>
    </w:p>
    <w:p w:rsidR="001C0509" w:rsidRPr="00E00E49" w:rsidRDefault="001C0509" w:rsidP="001C0509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E00E49">
        <w:rPr>
          <w:rFonts w:ascii="Times New Roman" w:hAnsi="Times New Roman"/>
          <w:b/>
          <w:i/>
          <w:sz w:val="24"/>
          <w:szCs w:val="24"/>
        </w:rPr>
        <w:t>Художественн</w:t>
      </w:r>
      <w:r>
        <w:rPr>
          <w:rFonts w:ascii="Times New Roman" w:hAnsi="Times New Roman"/>
          <w:b/>
          <w:i/>
          <w:sz w:val="24"/>
          <w:szCs w:val="24"/>
        </w:rPr>
        <w:t>ое направление</w:t>
      </w:r>
    </w:p>
    <w:p w:rsidR="001C0509" w:rsidRPr="00E00E49" w:rsidRDefault="001C0509" w:rsidP="001C0509">
      <w:pPr>
        <w:pStyle w:val="aa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E00E49">
        <w:rPr>
          <w:rFonts w:ascii="Times New Roman" w:hAnsi="Times New Roman"/>
          <w:sz w:val="24"/>
          <w:szCs w:val="24"/>
        </w:rPr>
        <w:t>Живая классика</w:t>
      </w:r>
      <w:r>
        <w:rPr>
          <w:rFonts w:ascii="Times New Roman" w:hAnsi="Times New Roman"/>
          <w:sz w:val="24"/>
          <w:szCs w:val="24"/>
        </w:rPr>
        <w:t>.</w:t>
      </w:r>
    </w:p>
    <w:p w:rsidR="001C0509" w:rsidRPr="00E00E49" w:rsidRDefault="001C0509" w:rsidP="001C0509">
      <w:pPr>
        <w:pStyle w:val="aa"/>
        <w:rPr>
          <w:rFonts w:ascii="Times New Roman" w:hAnsi="Times New Roman"/>
          <w:sz w:val="24"/>
          <w:szCs w:val="24"/>
        </w:rPr>
      </w:pPr>
    </w:p>
    <w:p w:rsidR="001C0509" w:rsidRDefault="001C0509" w:rsidP="001C0509">
      <w:pPr>
        <w:pStyle w:val="a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работу кружков были вовлечены учащиеся всех уровней обучения:</w:t>
      </w:r>
    </w:p>
    <w:p w:rsidR="001C0509" w:rsidRDefault="001C0509" w:rsidP="001C0509">
      <w:pPr>
        <w:pStyle w:val="aa"/>
        <w:ind w:firstLine="708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</w:tblGrid>
      <w:tr w:rsidR="001C0509" w:rsidRPr="000E5397" w:rsidTr="00B04B5E">
        <w:tc>
          <w:tcPr>
            <w:tcW w:w="1367" w:type="dxa"/>
            <w:vMerge w:val="restart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734" w:type="dxa"/>
            <w:gridSpan w:val="2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уч-ся</w:t>
            </w:r>
          </w:p>
        </w:tc>
      </w:tr>
      <w:tr w:rsidR="001C0509" w:rsidRPr="000E5397" w:rsidTr="00B04B5E">
        <w:tc>
          <w:tcPr>
            <w:tcW w:w="1367" w:type="dxa"/>
            <w:vMerge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sz w:val="24"/>
                <w:szCs w:val="24"/>
              </w:rPr>
              <w:t>2019г.</w:t>
            </w:r>
          </w:p>
        </w:tc>
      </w:tr>
      <w:tr w:rsidR="001C0509" w:rsidRPr="000E5397" w:rsidTr="00B04B5E">
        <w:tc>
          <w:tcPr>
            <w:tcW w:w="1367" w:type="dxa"/>
          </w:tcPr>
          <w:p w:rsidR="001C0509" w:rsidRPr="000E5397" w:rsidRDefault="001C0509" w:rsidP="00B04B5E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1-4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1C0509" w:rsidRPr="000E5397" w:rsidTr="00B04B5E">
        <w:tc>
          <w:tcPr>
            <w:tcW w:w="1367" w:type="dxa"/>
          </w:tcPr>
          <w:p w:rsidR="001C0509" w:rsidRPr="000E5397" w:rsidRDefault="001C0509" w:rsidP="00B04B5E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5-9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</w:tr>
      <w:tr w:rsidR="001C0509" w:rsidRPr="000E5397" w:rsidTr="00B04B5E">
        <w:tc>
          <w:tcPr>
            <w:tcW w:w="1367" w:type="dxa"/>
          </w:tcPr>
          <w:p w:rsidR="001C0509" w:rsidRPr="000E5397" w:rsidRDefault="001C0509" w:rsidP="00B04B5E">
            <w:pPr>
              <w:pStyle w:val="aa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10-11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367" w:type="dxa"/>
          </w:tcPr>
          <w:p w:rsidR="001C0509" w:rsidRPr="000E5397" w:rsidRDefault="001C0509" w:rsidP="00B04B5E">
            <w:pPr>
              <w:pStyle w:val="aa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539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</w:tbl>
    <w:p w:rsidR="001C0509" w:rsidRDefault="001C0509" w:rsidP="001C0509">
      <w:pPr>
        <w:pStyle w:val="aa"/>
        <w:ind w:firstLine="708"/>
        <w:rPr>
          <w:rFonts w:ascii="Times New Roman" w:hAnsi="Times New Roman"/>
          <w:bCs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96560" cy="3200400"/>
            <wp:effectExtent l="0" t="0" r="0" b="0"/>
            <wp:docPr id="3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0509" w:rsidRPr="00BB1EB5" w:rsidRDefault="001C0509" w:rsidP="001C0509">
      <w:pPr>
        <w:pStyle w:val="aa"/>
        <w:rPr>
          <w:rFonts w:ascii="Times New Roman" w:hAnsi="Times New Roman"/>
          <w:bCs/>
          <w:sz w:val="24"/>
          <w:szCs w:val="24"/>
        </w:rPr>
      </w:pPr>
    </w:p>
    <w:p w:rsidR="001C0509" w:rsidRDefault="001C0509" w:rsidP="001C050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 </w:t>
      </w:r>
      <w:r w:rsidRPr="000C31E1">
        <w:rPr>
          <w:rFonts w:ascii="Times New Roman" w:hAnsi="Times New Roman"/>
          <w:sz w:val="24"/>
          <w:szCs w:val="24"/>
        </w:rPr>
        <w:t>кружковая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E1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E1">
        <w:rPr>
          <w:rFonts w:ascii="Times New Roman" w:hAnsi="Times New Roman"/>
          <w:sz w:val="24"/>
          <w:szCs w:val="24"/>
        </w:rPr>
        <w:t>наиболее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E1">
        <w:rPr>
          <w:rFonts w:ascii="Times New Roman" w:hAnsi="Times New Roman"/>
          <w:sz w:val="24"/>
          <w:szCs w:val="24"/>
        </w:rPr>
        <w:t>развита</w:t>
      </w:r>
      <w:r>
        <w:rPr>
          <w:rFonts w:ascii="Times New Roman" w:hAnsi="Times New Roman"/>
          <w:sz w:val="24"/>
          <w:szCs w:val="24"/>
        </w:rPr>
        <w:t xml:space="preserve"> на втором уровне обучения. 65% учащихся от общего числа посещающих кружки, приходится именно на второй ур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вень обучения.</w:t>
      </w:r>
    </w:p>
    <w:p w:rsidR="001C0509" w:rsidRDefault="001C0509" w:rsidP="001C050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0C31E1">
        <w:rPr>
          <w:rFonts w:ascii="Times New Roman" w:hAnsi="Times New Roman"/>
          <w:sz w:val="24"/>
          <w:szCs w:val="24"/>
        </w:rPr>
        <w:t>аиболее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E1">
        <w:rPr>
          <w:rFonts w:ascii="Times New Roman" w:hAnsi="Times New Roman"/>
          <w:sz w:val="24"/>
          <w:szCs w:val="24"/>
        </w:rPr>
        <w:t>востребованы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00E4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96B46">
        <w:rPr>
          <w:rFonts w:ascii="Times New Roman" w:hAnsi="Times New Roman"/>
          <w:sz w:val="24"/>
          <w:szCs w:val="24"/>
        </w:rPr>
        <w:t>социально-педагогическое и физкультурно-спортивное направлени</w:t>
      </w:r>
      <w:r>
        <w:rPr>
          <w:rFonts w:ascii="Times New Roman" w:hAnsi="Times New Roman"/>
          <w:sz w:val="24"/>
          <w:szCs w:val="24"/>
        </w:rPr>
        <w:t xml:space="preserve">я  </w:t>
      </w:r>
      <w:r w:rsidRPr="000C31E1">
        <w:rPr>
          <w:rFonts w:ascii="Times New Roman" w:hAnsi="Times New Roman"/>
          <w:sz w:val="24"/>
          <w:szCs w:val="24"/>
        </w:rPr>
        <w:t>кружковой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1E1">
        <w:rPr>
          <w:rFonts w:ascii="Times New Roman" w:hAnsi="Times New Roman"/>
          <w:sz w:val="24"/>
          <w:szCs w:val="24"/>
        </w:rPr>
        <w:t>работы.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0509" w:rsidRDefault="001C0509" w:rsidP="001C050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Сравнивая количество учащихся, вовлеченных в кружковую деятельность за два года, отмечаю положительную динамику роста числа учащихся, посещающих кружки.</w:t>
      </w:r>
    </w:p>
    <w:p w:rsidR="001C0509" w:rsidRDefault="001C0509">
      <w:pPr>
        <w:rPr>
          <w:rFonts w:ascii="Times New Roman" w:hAnsi="Times New Roman"/>
          <w:sz w:val="24"/>
          <w:szCs w:val="24"/>
        </w:rPr>
      </w:pPr>
    </w:p>
    <w:p w:rsidR="001C0509" w:rsidRPr="000D3AD5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  <w:r w:rsidRPr="000D3AD5">
        <w:rPr>
          <w:rFonts w:ascii="Times New Roman" w:hAnsi="Times New Roman"/>
          <w:b/>
          <w:sz w:val="24"/>
          <w:szCs w:val="24"/>
        </w:rPr>
        <w:t>Количество уроков, пропущенных одним ребенком в год по болезни</w:t>
      </w:r>
    </w:p>
    <w:p w:rsidR="001C0509" w:rsidRDefault="001C0509">
      <w:pPr>
        <w:rPr>
          <w:rFonts w:ascii="Times New Roman" w:hAnsi="Times New Roman"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506085" cy="321056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C0509" w:rsidRDefault="001C0509" w:rsidP="001C0509"/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Количество пропущенных уроков по болезни на одного ребенка</w:t>
      </w: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5470" cy="324993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C0509" w:rsidRDefault="001C0509" w:rsidP="001C0509"/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пропущенных уроков без  уважительной причины</w:t>
      </w:r>
    </w:p>
    <w:p w:rsidR="001C0509" w:rsidRDefault="001C0509" w:rsidP="001C0509">
      <w:pPr>
        <w:pStyle w:val="aa"/>
        <w:rPr>
          <w:rFonts w:ascii="Times New Roman" w:hAnsi="Times New Roman"/>
          <w:b/>
          <w:sz w:val="24"/>
          <w:szCs w:val="24"/>
        </w:rPr>
      </w:pPr>
    </w:p>
    <w:p w:rsidR="001C0509" w:rsidRDefault="001C0509" w:rsidP="001C0509"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65470" cy="324993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0509" w:rsidRDefault="001C0509" w:rsidP="001C050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1140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Анализ полученных результатов говорит о положительной динамике сокращения общего числа пропусков, в том числе пропусков по болезни. </w:t>
      </w:r>
    </w:p>
    <w:p w:rsidR="00881CCB" w:rsidRDefault="00881CCB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43A4E" w:rsidRDefault="00343A4E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43A4E" w:rsidRDefault="00343A4E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343A4E" w:rsidRDefault="00343A4E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881CCB" w:rsidRDefault="00881CCB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2F1147">
        <w:rPr>
          <w:rFonts w:ascii="Times New Roman" w:hAnsi="Times New Roman"/>
          <w:b/>
          <w:sz w:val="24"/>
          <w:szCs w:val="24"/>
        </w:rPr>
        <w:lastRenderedPageBreak/>
        <w:t>Мониторинг здоровья обучающихся</w:t>
      </w:r>
    </w:p>
    <w:p w:rsidR="00881CCB" w:rsidRDefault="00881CCB" w:rsidP="00881CCB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1CCB" w:rsidRPr="00803F39" w:rsidRDefault="00881CCB" w:rsidP="00881CCB">
      <w:pPr>
        <w:pStyle w:val="aa"/>
        <w:rPr>
          <w:rFonts w:ascii="Times New Roman" w:hAnsi="Times New Roman"/>
          <w:b/>
          <w:i/>
          <w:sz w:val="24"/>
          <w:szCs w:val="24"/>
        </w:rPr>
      </w:pPr>
      <w:r w:rsidRPr="00803F39">
        <w:rPr>
          <w:rFonts w:ascii="Times New Roman" w:hAnsi="Times New Roman"/>
          <w:b/>
          <w:i/>
          <w:sz w:val="24"/>
          <w:szCs w:val="24"/>
        </w:rPr>
        <w:t>Группы здоровья обучающихся</w:t>
      </w:r>
      <w:r>
        <w:rPr>
          <w:rFonts w:ascii="Times New Roman" w:hAnsi="Times New Roman"/>
          <w:b/>
          <w:i/>
          <w:sz w:val="24"/>
          <w:szCs w:val="24"/>
        </w:rPr>
        <w:t xml:space="preserve"> (по результатам медицинских осмотров)</w:t>
      </w:r>
    </w:p>
    <w:p w:rsidR="00881CCB" w:rsidRDefault="00881CCB" w:rsidP="00881CCB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1627"/>
        <w:gridCol w:w="1131"/>
        <w:gridCol w:w="1626"/>
        <w:gridCol w:w="1126"/>
        <w:gridCol w:w="1626"/>
        <w:gridCol w:w="1117"/>
      </w:tblGrid>
      <w:tr w:rsidR="00881CCB" w:rsidRPr="00876353" w:rsidTr="00B04B5E">
        <w:tc>
          <w:tcPr>
            <w:tcW w:w="1318" w:type="dxa"/>
            <w:vMerge w:val="restart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758" w:type="dxa"/>
            <w:gridSpan w:val="2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752" w:type="dxa"/>
            <w:gridSpan w:val="2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743" w:type="dxa"/>
            <w:gridSpan w:val="2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</w:tr>
      <w:tr w:rsidR="00881CCB" w:rsidRPr="00876353" w:rsidTr="00B04B5E">
        <w:tc>
          <w:tcPr>
            <w:tcW w:w="1318" w:type="dxa"/>
            <w:vMerge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 V</w:t>
            </w: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1CCB" w:rsidRPr="00876353" w:rsidTr="00B04B5E">
        <w:tc>
          <w:tcPr>
            <w:tcW w:w="1318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601</w:t>
            </w:r>
          </w:p>
        </w:tc>
        <w:tc>
          <w:tcPr>
            <w:tcW w:w="1131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622</w:t>
            </w:r>
          </w:p>
        </w:tc>
        <w:tc>
          <w:tcPr>
            <w:tcW w:w="11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26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674</w:t>
            </w:r>
          </w:p>
        </w:tc>
        <w:tc>
          <w:tcPr>
            <w:tcW w:w="1117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881CCB" w:rsidRDefault="00881CCB" w:rsidP="00881CCB">
      <w:pPr>
        <w:pStyle w:val="aa"/>
        <w:rPr>
          <w:rFonts w:ascii="Times New Roman" w:hAnsi="Times New Roman"/>
          <w:b/>
          <w:sz w:val="24"/>
          <w:szCs w:val="24"/>
        </w:rPr>
      </w:pPr>
    </w:p>
    <w:p w:rsidR="00881CCB" w:rsidRPr="00803F39" w:rsidRDefault="00881CCB" w:rsidP="00881CCB">
      <w:pPr>
        <w:rPr>
          <w:rFonts w:ascii="Times New Roman" w:hAnsi="Times New Roman"/>
          <w:b/>
          <w:i/>
          <w:sz w:val="24"/>
          <w:szCs w:val="24"/>
        </w:rPr>
      </w:pPr>
      <w:r w:rsidRPr="00803F39">
        <w:rPr>
          <w:rFonts w:ascii="Times New Roman" w:hAnsi="Times New Roman"/>
          <w:b/>
          <w:i/>
          <w:sz w:val="24"/>
          <w:szCs w:val="24"/>
        </w:rPr>
        <w:t>Хронические заболевания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881CCB" w:rsidRPr="00876353" w:rsidTr="00B04B5E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881CCB" w:rsidRPr="00876353" w:rsidTr="00B04B5E">
              <w:trPr>
                <w:trHeight w:val="107"/>
              </w:trPr>
              <w:tc>
                <w:tcPr>
                  <w:tcW w:w="0" w:type="auto"/>
                </w:tcPr>
                <w:p w:rsidR="00881CCB" w:rsidRPr="00876353" w:rsidRDefault="00881CCB" w:rsidP="00B04B5E">
                  <w:pPr>
                    <w:pStyle w:val="aa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763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Хронические з</w:t>
                  </w:r>
                  <w:r w:rsidRPr="008763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  <w:r w:rsidRPr="008763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болевания</w:t>
                  </w:r>
                </w:p>
              </w:tc>
            </w:tr>
          </w:tbl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353"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</w:tc>
      </w:tr>
      <w:tr w:rsidR="00881CCB" w:rsidRPr="00876353" w:rsidTr="00B04B5E">
        <w:tc>
          <w:tcPr>
            <w:tcW w:w="2392" w:type="dxa"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CCB" w:rsidRPr="00876353" w:rsidTr="00B04B5E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881CCB" w:rsidRPr="00876353" w:rsidTr="00B04B5E">
              <w:trPr>
                <w:trHeight w:val="109"/>
              </w:trPr>
              <w:tc>
                <w:tcPr>
                  <w:tcW w:w="0" w:type="auto"/>
                </w:tcPr>
                <w:p w:rsidR="00881CCB" w:rsidRPr="00876353" w:rsidRDefault="00881CCB" w:rsidP="00B04B5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353">
                    <w:rPr>
                      <w:rFonts w:ascii="Times New Roman" w:hAnsi="Times New Roman"/>
                      <w:sz w:val="24"/>
                      <w:szCs w:val="24"/>
                    </w:rPr>
                    <w:t>Болезни сердца и сосудов</w:t>
                  </w:r>
                </w:p>
              </w:tc>
            </w:tr>
          </w:tbl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1CCB" w:rsidRPr="00876353" w:rsidTr="00B04B5E">
        <w:tc>
          <w:tcPr>
            <w:tcW w:w="2392" w:type="dxa"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Болезни желудочно-кишечного тракта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81CCB" w:rsidRPr="00876353" w:rsidTr="00B04B5E">
        <w:tc>
          <w:tcPr>
            <w:tcW w:w="2392" w:type="dxa"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Нервно-психические заболевания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81CCB" w:rsidRPr="00876353" w:rsidTr="00B04B5E">
        <w:tc>
          <w:tcPr>
            <w:tcW w:w="2392" w:type="dxa"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Болезни опорно-двигательного апп</w:t>
            </w:r>
            <w:r w:rsidRPr="00876353">
              <w:rPr>
                <w:rFonts w:ascii="Times New Roman" w:hAnsi="Times New Roman"/>
                <w:sz w:val="24"/>
                <w:szCs w:val="24"/>
              </w:rPr>
              <w:t>а</w:t>
            </w:r>
            <w:r w:rsidRPr="00876353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1CCB" w:rsidRPr="00876353" w:rsidTr="00B04B5E">
        <w:tc>
          <w:tcPr>
            <w:tcW w:w="23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5"/>
            </w:tblGrid>
            <w:tr w:rsidR="00881CCB" w:rsidRPr="00876353" w:rsidTr="00B04B5E">
              <w:trPr>
                <w:trHeight w:val="109"/>
              </w:trPr>
              <w:tc>
                <w:tcPr>
                  <w:tcW w:w="0" w:type="auto"/>
                </w:tcPr>
                <w:p w:rsidR="00881CCB" w:rsidRPr="00876353" w:rsidRDefault="00881CCB" w:rsidP="00B04B5E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6353">
                    <w:rPr>
                      <w:rFonts w:ascii="Times New Roman" w:hAnsi="Times New Roman"/>
                      <w:sz w:val="24"/>
                      <w:szCs w:val="24"/>
                    </w:rPr>
                    <w:t>Болезни органов зрения</w:t>
                  </w:r>
                </w:p>
              </w:tc>
            </w:tr>
          </w:tbl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1CCB" w:rsidRPr="00876353" w:rsidTr="00B04B5E">
        <w:tc>
          <w:tcPr>
            <w:tcW w:w="2392" w:type="dxa"/>
          </w:tcPr>
          <w:p w:rsidR="00881CCB" w:rsidRPr="00876353" w:rsidRDefault="00881CCB" w:rsidP="00B04B5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Болезни эндокри</w:t>
            </w:r>
            <w:r w:rsidRPr="00876353">
              <w:rPr>
                <w:rFonts w:ascii="Times New Roman" w:hAnsi="Times New Roman"/>
                <w:sz w:val="24"/>
                <w:szCs w:val="24"/>
              </w:rPr>
              <w:t>н</w:t>
            </w:r>
            <w:r w:rsidRPr="00876353">
              <w:rPr>
                <w:rFonts w:ascii="Times New Roman" w:hAnsi="Times New Roman"/>
                <w:sz w:val="24"/>
                <w:szCs w:val="24"/>
              </w:rPr>
              <w:t>ной системы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881CCB" w:rsidRPr="00876353" w:rsidRDefault="00881CCB" w:rsidP="00B04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3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1CCB" w:rsidRPr="002F1147" w:rsidRDefault="00881CCB" w:rsidP="00881CCB">
      <w:pPr>
        <w:rPr>
          <w:rFonts w:ascii="Times New Roman" w:hAnsi="Times New Roman"/>
          <w:sz w:val="24"/>
          <w:szCs w:val="24"/>
        </w:rPr>
      </w:pPr>
    </w:p>
    <w:p w:rsidR="00881CCB" w:rsidRPr="00011409" w:rsidRDefault="00881CCB" w:rsidP="001C0509">
      <w:pPr>
        <w:pStyle w:val="aa"/>
        <w:jc w:val="both"/>
      </w:pPr>
    </w:p>
    <w:p w:rsidR="00881CCB" w:rsidRPr="00980136" w:rsidRDefault="00881CCB" w:rsidP="00881CCB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80136">
        <w:rPr>
          <w:rFonts w:ascii="Times New Roman" w:hAnsi="Times New Roman"/>
          <w:b/>
          <w:sz w:val="24"/>
          <w:szCs w:val="24"/>
        </w:rPr>
        <w:t>Профилактическая работа</w:t>
      </w:r>
    </w:p>
    <w:p w:rsidR="00881CCB" w:rsidRDefault="00881CCB" w:rsidP="00881CC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DAD"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</w:rPr>
        <w:t>на протяжении многих лет</w:t>
      </w:r>
      <w:r w:rsidRPr="003B5DAD">
        <w:rPr>
          <w:rFonts w:ascii="Times New Roman" w:hAnsi="Times New Roman"/>
          <w:sz w:val="24"/>
          <w:szCs w:val="24"/>
        </w:rPr>
        <w:t xml:space="preserve"> работает Совет по профилактике правонаруш</w:t>
      </w:r>
      <w:r w:rsidRPr="003B5DAD">
        <w:rPr>
          <w:rFonts w:ascii="Times New Roman" w:hAnsi="Times New Roman"/>
          <w:sz w:val="24"/>
          <w:szCs w:val="24"/>
        </w:rPr>
        <w:t>е</w:t>
      </w:r>
      <w:r w:rsidRPr="003B5DAD">
        <w:rPr>
          <w:rFonts w:ascii="Times New Roman" w:hAnsi="Times New Roman"/>
          <w:sz w:val="24"/>
          <w:szCs w:val="24"/>
        </w:rPr>
        <w:t xml:space="preserve">ний из числа наиболее опытных, пользующихся авторитетом у учащихся представителей администрации, педагогов. В </w:t>
      </w:r>
      <w:r>
        <w:rPr>
          <w:rFonts w:ascii="Times New Roman" w:hAnsi="Times New Roman"/>
          <w:sz w:val="24"/>
          <w:szCs w:val="24"/>
        </w:rPr>
        <w:t xml:space="preserve">состав входят заместитель </w:t>
      </w:r>
      <w:r w:rsidRPr="003B5DAD">
        <w:rPr>
          <w:rFonts w:ascii="Times New Roman" w:hAnsi="Times New Roman"/>
          <w:sz w:val="24"/>
          <w:szCs w:val="24"/>
        </w:rPr>
        <w:t xml:space="preserve">директора по </w:t>
      </w:r>
      <w:r>
        <w:rPr>
          <w:rFonts w:ascii="Times New Roman" w:hAnsi="Times New Roman"/>
          <w:sz w:val="24"/>
          <w:szCs w:val="24"/>
        </w:rPr>
        <w:t>У</w:t>
      </w:r>
      <w:r w:rsidRPr="003B5DAD">
        <w:rPr>
          <w:rFonts w:ascii="Times New Roman" w:hAnsi="Times New Roman"/>
          <w:sz w:val="24"/>
          <w:szCs w:val="24"/>
        </w:rPr>
        <w:t>ВР, социальный педагог</w:t>
      </w:r>
      <w:r>
        <w:rPr>
          <w:rFonts w:ascii="Times New Roman" w:hAnsi="Times New Roman"/>
          <w:sz w:val="24"/>
          <w:szCs w:val="24"/>
        </w:rPr>
        <w:t>, психолог, школьный фельдшер, опытные педагоги, представители родительской общественности</w:t>
      </w:r>
      <w:r w:rsidRPr="003B5DAD">
        <w:rPr>
          <w:rFonts w:ascii="Times New Roman" w:hAnsi="Times New Roman"/>
          <w:sz w:val="24"/>
          <w:szCs w:val="24"/>
        </w:rPr>
        <w:t xml:space="preserve">. </w:t>
      </w:r>
    </w:p>
    <w:p w:rsidR="00881CCB" w:rsidRDefault="00881CCB" w:rsidP="00881CC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DAD">
        <w:rPr>
          <w:rFonts w:ascii="Times New Roman" w:hAnsi="Times New Roman"/>
          <w:sz w:val="24"/>
          <w:szCs w:val="24"/>
        </w:rPr>
        <w:t>Основные задачи Совета профилактики – это организация работы по профилактике нарушений школьной дисциплины, правонарушений, уклонения учащихся от учебы. Его работа направлена на координацию деятельности школы, родителей, общественности, о</w:t>
      </w:r>
      <w:r w:rsidRPr="003B5DAD">
        <w:rPr>
          <w:rFonts w:ascii="Times New Roman" w:hAnsi="Times New Roman"/>
          <w:sz w:val="24"/>
          <w:szCs w:val="24"/>
        </w:rPr>
        <w:t>р</w:t>
      </w:r>
      <w:r w:rsidRPr="003B5DAD">
        <w:rPr>
          <w:rFonts w:ascii="Times New Roman" w:hAnsi="Times New Roman"/>
          <w:sz w:val="24"/>
          <w:szCs w:val="24"/>
        </w:rPr>
        <w:t>ганов милиции в коррекционной работе с детьми по оздоровлению условий семейного воспитания. Согласно Закону РФ №120 «Об основах системы профилактики правонар</w:t>
      </w:r>
      <w:r w:rsidRPr="003B5DAD">
        <w:rPr>
          <w:rFonts w:ascii="Times New Roman" w:hAnsi="Times New Roman"/>
          <w:sz w:val="24"/>
          <w:szCs w:val="24"/>
        </w:rPr>
        <w:t>у</w:t>
      </w:r>
      <w:r w:rsidRPr="003B5DAD">
        <w:rPr>
          <w:rFonts w:ascii="Times New Roman" w:hAnsi="Times New Roman"/>
          <w:sz w:val="24"/>
          <w:szCs w:val="24"/>
        </w:rPr>
        <w:t>шений, бродяжничества и беспризорности» с учащимися ведется индивидуально проф</w:t>
      </w:r>
      <w:r w:rsidRPr="003B5DAD">
        <w:rPr>
          <w:rFonts w:ascii="Times New Roman" w:hAnsi="Times New Roman"/>
          <w:sz w:val="24"/>
          <w:szCs w:val="24"/>
        </w:rPr>
        <w:t>и</w:t>
      </w:r>
      <w:r w:rsidRPr="003B5DAD">
        <w:rPr>
          <w:rFonts w:ascii="Times New Roman" w:hAnsi="Times New Roman"/>
          <w:sz w:val="24"/>
          <w:szCs w:val="24"/>
        </w:rPr>
        <w:t>лактическая работа, основными формами которой является: посещение на дому учащихся с целью контроля над подростками, их занятостью в свободное от занятий время, а также в каникулярное время; изучение особенностей личности подростков, индивидуальные консультации, профилактические беседы, а также вовлечение подростков в общественно- значимую деятельность.</w:t>
      </w:r>
    </w:p>
    <w:p w:rsidR="00881CCB" w:rsidRDefault="00881CCB" w:rsidP="00881CC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DAD">
        <w:rPr>
          <w:rFonts w:ascii="Times New Roman" w:hAnsi="Times New Roman"/>
          <w:sz w:val="24"/>
          <w:szCs w:val="24"/>
        </w:rPr>
        <w:lastRenderedPageBreak/>
        <w:t>В течение учебного года велась профилактическая работа с детьми и подростками, раннее выявление и предупреждение фактов отклоняющегося поведения учащихся, пр</w:t>
      </w:r>
      <w:r w:rsidRPr="003B5DAD">
        <w:rPr>
          <w:rFonts w:ascii="Times New Roman" w:hAnsi="Times New Roman"/>
          <w:sz w:val="24"/>
          <w:szCs w:val="24"/>
        </w:rPr>
        <w:t>о</w:t>
      </w:r>
      <w:r w:rsidRPr="003B5DAD">
        <w:rPr>
          <w:rFonts w:ascii="Times New Roman" w:hAnsi="Times New Roman"/>
          <w:sz w:val="24"/>
          <w:szCs w:val="24"/>
        </w:rPr>
        <w:t>филактика вредных привычек, способствование здоровому образу жизни. Также совмес</w:t>
      </w:r>
      <w:r w:rsidRPr="003B5DAD">
        <w:rPr>
          <w:rFonts w:ascii="Times New Roman" w:hAnsi="Times New Roman"/>
          <w:sz w:val="24"/>
          <w:szCs w:val="24"/>
        </w:rPr>
        <w:t>т</w:t>
      </w:r>
      <w:r w:rsidRPr="003B5DAD">
        <w:rPr>
          <w:rFonts w:ascii="Times New Roman" w:hAnsi="Times New Roman"/>
          <w:sz w:val="24"/>
          <w:szCs w:val="24"/>
        </w:rPr>
        <w:t>но с инспекцией по делам несовершеннолетних составлен план работы школы по проф</w:t>
      </w:r>
      <w:r w:rsidRPr="003B5DAD">
        <w:rPr>
          <w:rFonts w:ascii="Times New Roman" w:hAnsi="Times New Roman"/>
          <w:sz w:val="24"/>
          <w:szCs w:val="24"/>
        </w:rPr>
        <w:t>и</w:t>
      </w:r>
      <w:r w:rsidRPr="003B5DAD">
        <w:rPr>
          <w:rFonts w:ascii="Times New Roman" w:hAnsi="Times New Roman"/>
          <w:sz w:val="24"/>
          <w:szCs w:val="24"/>
        </w:rPr>
        <w:t>лактике безнадзорности и правонарушений несовершеннолетних, в котором прослежив</w:t>
      </w:r>
      <w:r w:rsidRPr="003B5DAD">
        <w:rPr>
          <w:rFonts w:ascii="Times New Roman" w:hAnsi="Times New Roman"/>
          <w:sz w:val="24"/>
          <w:szCs w:val="24"/>
        </w:rPr>
        <w:t>а</w:t>
      </w:r>
      <w:r w:rsidRPr="003B5DAD">
        <w:rPr>
          <w:rFonts w:ascii="Times New Roman" w:hAnsi="Times New Roman"/>
          <w:sz w:val="24"/>
          <w:szCs w:val="24"/>
        </w:rPr>
        <w:t>ется тесная связь между администрацией, социально-психологической службой, классн</w:t>
      </w:r>
      <w:r w:rsidRPr="003B5DAD">
        <w:rPr>
          <w:rFonts w:ascii="Times New Roman" w:hAnsi="Times New Roman"/>
          <w:sz w:val="24"/>
          <w:szCs w:val="24"/>
        </w:rPr>
        <w:t>ы</w:t>
      </w:r>
      <w:r w:rsidRPr="003B5DAD">
        <w:rPr>
          <w:rFonts w:ascii="Times New Roman" w:hAnsi="Times New Roman"/>
          <w:sz w:val="24"/>
          <w:szCs w:val="24"/>
        </w:rPr>
        <w:t>ми руководителями, родителями обучающихся, инспекцией ОДН, КДН по предупрежд</w:t>
      </w:r>
      <w:r w:rsidRPr="003B5DAD">
        <w:rPr>
          <w:rFonts w:ascii="Times New Roman" w:hAnsi="Times New Roman"/>
          <w:sz w:val="24"/>
          <w:szCs w:val="24"/>
        </w:rPr>
        <w:t>е</w:t>
      </w:r>
      <w:r w:rsidRPr="003B5DAD">
        <w:rPr>
          <w:rFonts w:ascii="Times New Roman" w:hAnsi="Times New Roman"/>
          <w:sz w:val="24"/>
          <w:szCs w:val="24"/>
        </w:rPr>
        <w:t xml:space="preserve">нию правонарушений несовершеннолетними. </w:t>
      </w:r>
    </w:p>
    <w:p w:rsidR="00881CCB" w:rsidRPr="003B5DAD" w:rsidRDefault="00881CCB" w:rsidP="00881CC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3B5DAD">
        <w:rPr>
          <w:rFonts w:ascii="Times New Roman" w:hAnsi="Times New Roman"/>
          <w:sz w:val="24"/>
          <w:szCs w:val="24"/>
        </w:rPr>
        <w:t>С детьми, состоящими на учёте в ОДН, инспекторами по делам несовершенноле</w:t>
      </w:r>
      <w:r w:rsidRPr="003B5DAD">
        <w:rPr>
          <w:rFonts w:ascii="Times New Roman" w:hAnsi="Times New Roman"/>
          <w:sz w:val="24"/>
          <w:szCs w:val="24"/>
        </w:rPr>
        <w:t>т</w:t>
      </w:r>
      <w:r w:rsidRPr="003B5DAD">
        <w:rPr>
          <w:rFonts w:ascii="Times New Roman" w:hAnsi="Times New Roman"/>
          <w:sz w:val="24"/>
          <w:szCs w:val="24"/>
        </w:rPr>
        <w:t>них были проведены беседы по профилактике правонарушений, преступлений как инд</w:t>
      </w:r>
      <w:r w:rsidRPr="003B5DAD">
        <w:rPr>
          <w:rFonts w:ascii="Times New Roman" w:hAnsi="Times New Roman"/>
          <w:sz w:val="24"/>
          <w:szCs w:val="24"/>
        </w:rPr>
        <w:t>и</w:t>
      </w:r>
      <w:r w:rsidRPr="003B5DAD">
        <w:rPr>
          <w:rFonts w:ascii="Times New Roman" w:hAnsi="Times New Roman"/>
          <w:sz w:val="24"/>
          <w:szCs w:val="24"/>
        </w:rPr>
        <w:t>видуально, так и по классам «Административная, Уголовная ответственность», «Прост</w:t>
      </w:r>
      <w:r w:rsidRPr="003B5DAD">
        <w:rPr>
          <w:rFonts w:ascii="Times New Roman" w:hAnsi="Times New Roman"/>
          <w:sz w:val="24"/>
          <w:szCs w:val="24"/>
        </w:rPr>
        <w:t>у</w:t>
      </w:r>
      <w:r w:rsidRPr="003B5DAD">
        <w:rPr>
          <w:rFonts w:ascii="Times New Roman" w:hAnsi="Times New Roman"/>
          <w:sz w:val="24"/>
          <w:szCs w:val="24"/>
        </w:rPr>
        <w:t>пок, преступление, правонарушение», «Об ответственности за противоправные действия»</w:t>
      </w:r>
    </w:p>
    <w:p w:rsidR="00881CCB" w:rsidRDefault="00881CCB" w:rsidP="00881CCB">
      <w:pPr>
        <w:pStyle w:val="aa"/>
        <w:ind w:firstLine="708"/>
        <w:rPr>
          <w:rFonts w:ascii="Times New Roman" w:hAnsi="Times New Roman"/>
          <w:sz w:val="24"/>
          <w:szCs w:val="24"/>
        </w:rPr>
      </w:pPr>
    </w:p>
    <w:p w:rsidR="00881CCB" w:rsidRDefault="00881CCB" w:rsidP="00881CCB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40C74">
        <w:rPr>
          <w:rFonts w:ascii="Times New Roman" w:hAnsi="Times New Roman"/>
          <w:sz w:val="24"/>
          <w:szCs w:val="24"/>
        </w:rPr>
        <w:t>При всем многообразии проводимых воспитательных мероприятий в школе есть постоянная проблема так называемых «трудных» детей. С каждым годом детей, лише</w:t>
      </w:r>
      <w:r w:rsidRPr="00640C74">
        <w:rPr>
          <w:rFonts w:ascii="Times New Roman" w:hAnsi="Times New Roman"/>
          <w:sz w:val="24"/>
          <w:szCs w:val="24"/>
        </w:rPr>
        <w:t>н</w:t>
      </w:r>
      <w:r w:rsidRPr="00640C74">
        <w:rPr>
          <w:rFonts w:ascii="Times New Roman" w:hAnsi="Times New Roman"/>
          <w:sz w:val="24"/>
          <w:szCs w:val="24"/>
        </w:rPr>
        <w:t>ных внимая в семье, становится всё больше. Классные руководители стараются быстро реагировать на постоянно возникающие проблемы с такими детьми, тесно сотрудничая с социальным педагогом, психологом, а если требуется, то и с инспектором по делам нес</w:t>
      </w:r>
      <w:r w:rsidRPr="00640C74">
        <w:rPr>
          <w:rFonts w:ascii="Times New Roman" w:hAnsi="Times New Roman"/>
          <w:sz w:val="24"/>
          <w:szCs w:val="24"/>
        </w:rPr>
        <w:t>о</w:t>
      </w:r>
      <w:r w:rsidRPr="00640C74">
        <w:rPr>
          <w:rFonts w:ascii="Times New Roman" w:hAnsi="Times New Roman"/>
          <w:sz w:val="24"/>
          <w:szCs w:val="24"/>
        </w:rPr>
        <w:t>вершеннолетних; постоянно держат в поле зрения учащихся, склонных к правонарушен</w:t>
      </w:r>
      <w:r w:rsidRPr="00640C74">
        <w:rPr>
          <w:rFonts w:ascii="Times New Roman" w:hAnsi="Times New Roman"/>
          <w:sz w:val="24"/>
          <w:szCs w:val="24"/>
        </w:rPr>
        <w:t>и</w:t>
      </w:r>
      <w:r w:rsidRPr="00640C74">
        <w:rPr>
          <w:rFonts w:ascii="Times New Roman" w:hAnsi="Times New Roman"/>
          <w:sz w:val="24"/>
          <w:szCs w:val="24"/>
        </w:rPr>
        <w:t>ям, и детей из неблагополучных семей. При неоднократном нарушении дисциплины, сн</w:t>
      </w:r>
      <w:r w:rsidRPr="00640C74">
        <w:rPr>
          <w:rFonts w:ascii="Times New Roman" w:hAnsi="Times New Roman"/>
          <w:sz w:val="24"/>
          <w:szCs w:val="24"/>
        </w:rPr>
        <w:t>и</w:t>
      </w:r>
      <w:r w:rsidRPr="00640C74">
        <w:rPr>
          <w:rFonts w:ascii="Times New Roman" w:hAnsi="Times New Roman"/>
          <w:sz w:val="24"/>
          <w:szCs w:val="24"/>
        </w:rPr>
        <w:t>жении успеваемости и прогулах учащиеся ставятся на внутришкольный контроль. Ус</w:t>
      </w:r>
      <w:r w:rsidRPr="00640C74">
        <w:rPr>
          <w:rFonts w:ascii="Times New Roman" w:hAnsi="Times New Roman"/>
          <w:sz w:val="24"/>
          <w:szCs w:val="24"/>
        </w:rPr>
        <w:t>и</w:t>
      </w:r>
      <w:r w:rsidRPr="00640C74">
        <w:rPr>
          <w:rFonts w:ascii="Times New Roman" w:hAnsi="Times New Roman"/>
          <w:sz w:val="24"/>
          <w:szCs w:val="24"/>
        </w:rPr>
        <w:t>лиями педагогов такие учащиеся активно привлекаются к участию во всех классных и школьных мероприятиях, к занятиям в кружках. На протяжении всего учебного года с учащимися и родителями проводилась работа над укреплением дисциплины и профила</w:t>
      </w:r>
      <w:r w:rsidRPr="00640C74">
        <w:rPr>
          <w:rFonts w:ascii="Times New Roman" w:hAnsi="Times New Roman"/>
          <w:sz w:val="24"/>
          <w:szCs w:val="24"/>
        </w:rPr>
        <w:t>к</w:t>
      </w:r>
      <w:r w:rsidRPr="00640C74">
        <w:rPr>
          <w:rFonts w:ascii="Times New Roman" w:hAnsi="Times New Roman"/>
          <w:sz w:val="24"/>
          <w:szCs w:val="24"/>
        </w:rPr>
        <w:t>тики правонарушений.</w:t>
      </w:r>
    </w:p>
    <w:p w:rsidR="00881CCB" w:rsidRPr="0039250B" w:rsidRDefault="00881CCB" w:rsidP="00881CCB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За 2019 год было проведено 9 заседаний Совета профилактики, где было рассмо</w:t>
      </w:r>
      <w:r w:rsidRPr="0039250B">
        <w:rPr>
          <w:rFonts w:ascii="Times New Roman" w:hAnsi="Times New Roman"/>
          <w:sz w:val="24"/>
          <w:szCs w:val="24"/>
        </w:rPr>
        <w:t>т</w:t>
      </w:r>
      <w:r w:rsidRPr="0039250B">
        <w:rPr>
          <w:rFonts w:ascii="Times New Roman" w:hAnsi="Times New Roman"/>
          <w:sz w:val="24"/>
          <w:szCs w:val="24"/>
        </w:rPr>
        <w:t xml:space="preserve">рено 25 персональных дел. </w:t>
      </w:r>
    </w:p>
    <w:p w:rsidR="00881CCB" w:rsidRDefault="00881CCB" w:rsidP="00881CCB">
      <w:pPr>
        <w:pStyle w:val="aa"/>
        <w:rPr>
          <w:rFonts w:ascii="Times New Roman" w:hAnsi="Times New Roman"/>
          <w:sz w:val="24"/>
          <w:szCs w:val="24"/>
        </w:rPr>
      </w:pPr>
    </w:p>
    <w:p w:rsidR="00881CCB" w:rsidRPr="0039250B" w:rsidRDefault="00881CCB" w:rsidP="00881CCB">
      <w:pPr>
        <w:pStyle w:val="aa"/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 xml:space="preserve">С «трудными» подростками </w:t>
      </w:r>
      <w:r>
        <w:rPr>
          <w:rFonts w:ascii="Times New Roman" w:hAnsi="Times New Roman"/>
          <w:sz w:val="24"/>
          <w:szCs w:val="24"/>
        </w:rPr>
        <w:t xml:space="preserve">и их родителями </w:t>
      </w:r>
      <w:r w:rsidRPr="0039250B">
        <w:rPr>
          <w:rFonts w:ascii="Times New Roman" w:hAnsi="Times New Roman"/>
          <w:sz w:val="24"/>
          <w:szCs w:val="24"/>
        </w:rPr>
        <w:t>проводилась следующая работа: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Контроль за посещаемостью учащихся;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Посещение семей «группы риска»;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Составление актов материально-бытовых условий проживания несовершенноле</w:t>
      </w:r>
      <w:r w:rsidRPr="0039250B">
        <w:rPr>
          <w:rFonts w:ascii="Times New Roman" w:hAnsi="Times New Roman"/>
          <w:sz w:val="24"/>
          <w:szCs w:val="24"/>
        </w:rPr>
        <w:t>т</w:t>
      </w:r>
      <w:r w:rsidRPr="0039250B">
        <w:rPr>
          <w:rFonts w:ascii="Times New Roman" w:hAnsi="Times New Roman"/>
          <w:sz w:val="24"/>
          <w:szCs w:val="24"/>
        </w:rPr>
        <w:t>него;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Индивидуальные беседы с детьми и их родителями;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Вызов учащихся и их родителей (законных представителей) на заседание малого педагогического совета;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Оказание материальной помощи;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Организация бесплатного горячего питания для малообеспеченных семей;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Проведение профилактических бесед (социальные педагоги, инспектор по делам несовершеннолетних)</w:t>
      </w:r>
    </w:p>
    <w:p w:rsidR="00881CCB" w:rsidRPr="0039250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Вызов родителей (законных представителей)  и их детей на заседание Совета пр</w:t>
      </w:r>
      <w:r w:rsidRPr="0039250B">
        <w:rPr>
          <w:rFonts w:ascii="Times New Roman" w:hAnsi="Times New Roman"/>
          <w:sz w:val="24"/>
          <w:szCs w:val="24"/>
        </w:rPr>
        <w:t>о</w:t>
      </w:r>
      <w:r w:rsidRPr="0039250B">
        <w:rPr>
          <w:rFonts w:ascii="Times New Roman" w:hAnsi="Times New Roman"/>
          <w:sz w:val="24"/>
          <w:szCs w:val="24"/>
        </w:rPr>
        <w:t>филактики;</w:t>
      </w:r>
    </w:p>
    <w:p w:rsidR="00881CCB" w:rsidRDefault="00881CCB" w:rsidP="00881CCB">
      <w:pPr>
        <w:pStyle w:val="a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39250B">
        <w:rPr>
          <w:rFonts w:ascii="Times New Roman" w:hAnsi="Times New Roman"/>
          <w:sz w:val="24"/>
          <w:szCs w:val="24"/>
        </w:rPr>
        <w:t>Вызов родителей (законных представителей) и их детей на заседание комиссии по делам несовершеннолетних и защите их прав.</w:t>
      </w:r>
    </w:p>
    <w:p w:rsidR="00B04B5E" w:rsidRPr="0039250B" w:rsidRDefault="00B04B5E" w:rsidP="00B04B5E">
      <w:pPr>
        <w:pStyle w:val="aa"/>
        <w:ind w:left="720"/>
        <w:rPr>
          <w:rFonts w:ascii="Times New Roman" w:hAnsi="Times New Roman"/>
          <w:sz w:val="24"/>
          <w:szCs w:val="24"/>
        </w:rPr>
      </w:pPr>
    </w:p>
    <w:p w:rsidR="00881CCB" w:rsidRPr="0039250B" w:rsidRDefault="00881CCB" w:rsidP="00881CCB">
      <w:pPr>
        <w:pStyle w:val="aa"/>
        <w:rPr>
          <w:rFonts w:ascii="Times New Roman" w:hAnsi="Times New Roman"/>
          <w:sz w:val="24"/>
          <w:szCs w:val="24"/>
        </w:rPr>
      </w:pPr>
    </w:p>
    <w:p w:rsidR="00B04B5E" w:rsidRDefault="00B04B5E" w:rsidP="00B04B5E">
      <w:pPr>
        <w:pStyle w:val="aa"/>
        <w:ind w:firstLine="708"/>
        <w:rPr>
          <w:rFonts w:ascii="Times New Roman" w:hAnsi="Times New Roman"/>
          <w:sz w:val="24"/>
          <w:szCs w:val="24"/>
        </w:rPr>
        <w:sectPr w:rsidR="00B04B5E" w:rsidSect="0074710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81CCB" w:rsidRPr="00F26465" w:rsidRDefault="00881CCB" w:rsidP="00B04B5E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F26465">
        <w:rPr>
          <w:rFonts w:ascii="Times New Roman" w:hAnsi="Times New Roman"/>
          <w:sz w:val="24"/>
          <w:szCs w:val="24"/>
        </w:rPr>
        <w:lastRenderedPageBreak/>
        <w:t>В  201</w:t>
      </w:r>
      <w:r>
        <w:rPr>
          <w:rFonts w:ascii="Times New Roman" w:hAnsi="Times New Roman"/>
          <w:sz w:val="24"/>
          <w:szCs w:val="24"/>
        </w:rPr>
        <w:t>9</w:t>
      </w:r>
      <w:r w:rsidRPr="00F26465">
        <w:rPr>
          <w:rFonts w:ascii="Times New Roman" w:hAnsi="Times New Roman"/>
          <w:sz w:val="24"/>
          <w:szCs w:val="24"/>
        </w:rPr>
        <w:t xml:space="preserve"> году перед социальными педагогами было поставлено ряд задач, которые в течение года </w:t>
      </w:r>
      <w:r>
        <w:rPr>
          <w:rFonts w:ascii="Times New Roman" w:hAnsi="Times New Roman"/>
          <w:sz w:val="24"/>
          <w:szCs w:val="24"/>
        </w:rPr>
        <w:t xml:space="preserve">были </w:t>
      </w:r>
      <w:r w:rsidRPr="00F26465">
        <w:rPr>
          <w:rFonts w:ascii="Times New Roman" w:hAnsi="Times New Roman"/>
          <w:sz w:val="24"/>
          <w:szCs w:val="24"/>
        </w:rPr>
        <w:t>решены.В органах законод</w:t>
      </w:r>
      <w:r w:rsidRPr="00F26465">
        <w:rPr>
          <w:rFonts w:ascii="Times New Roman" w:hAnsi="Times New Roman"/>
          <w:sz w:val="24"/>
          <w:szCs w:val="24"/>
        </w:rPr>
        <w:t>а</w:t>
      </w:r>
      <w:r w:rsidRPr="00F26465">
        <w:rPr>
          <w:rFonts w:ascii="Times New Roman" w:hAnsi="Times New Roman"/>
          <w:sz w:val="24"/>
          <w:szCs w:val="24"/>
        </w:rPr>
        <w:t>тельной и исполнительной власти (КДН</w:t>
      </w:r>
      <w:r>
        <w:rPr>
          <w:rFonts w:ascii="Times New Roman" w:hAnsi="Times New Roman"/>
          <w:sz w:val="24"/>
          <w:szCs w:val="24"/>
        </w:rPr>
        <w:t xml:space="preserve"> и ЗП</w:t>
      </w:r>
      <w:r w:rsidRPr="00F26465">
        <w:rPr>
          <w:rFonts w:ascii="Times New Roman" w:hAnsi="Times New Roman"/>
          <w:sz w:val="24"/>
          <w:szCs w:val="24"/>
        </w:rPr>
        <w:t xml:space="preserve">) мы представляли интересы учащихся и решали конфликтные ситуации в школе.  </w:t>
      </w:r>
    </w:p>
    <w:p w:rsidR="00881CCB" w:rsidRDefault="00881CCB" w:rsidP="00881CCB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6465">
        <w:rPr>
          <w:rFonts w:ascii="Times New Roman" w:hAnsi="Times New Roman"/>
          <w:sz w:val="24"/>
          <w:szCs w:val="24"/>
        </w:rPr>
        <w:t>В течение года велась работа по пропаганде здорового образа жизни, т.е</w:t>
      </w:r>
      <w:r>
        <w:rPr>
          <w:rFonts w:ascii="Times New Roman" w:hAnsi="Times New Roman"/>
          <w:sz w:val="24"/>
          <w:szCs w:val="24"/>
        </w:rPr>
        <w:t>.</w:t>
      </w:r>
      <w:r w:rsidRPr="00F26465">
        <w:rPr>
          <w:rFonts w:ascii="Times New Roman" w:hAnsi="Times New Roman"/>
          <w:sz w:val="24"/>
          <w:szCs w:val="24"/>
        </w:rPr>
        <w:t xml:space="preserve"> мы формировали у детей негативное отношение к социал</w:t>
      </w:r>
      <w:r w:rsidRPr="00F26465">
        <w:rPr>
          <w:rFonts w:ascii="Times New Roman" w:hAnsi="Times New Roman"/>
          <w:sz w:val="24"/>
          <w:szCs w:val="24"/>
        </w:rPr>
        <w:t>ь</w:t>
      </w:r>
      <w:r w:rsidRPr="00F26465">
        <w:rPr>
          <w:rFonts w:ascii="Times New Roman" w:hAnsi="Times New Roman"/>
          <w:sz w:val="24"/>
          <w:szCs w:val="24"/>
        </w:rPr>
        <w:t>ным порокам, а именно алкоголизму, наркомании и токсикомании</w:t>
      </w:r>
      <w:r>
        <w:rPr>
          <w:rFonts w:ascii="Times New Roman" w:hAnsi="Times New Roman"/>
          <w:sz w:val="24"/>
          <w:szCs w:val="24"/>
        </w:rPr>
        <w:t xml:space="preserve"> через работу поста «Здоровье+»</w:t>
      </w:r>
      <w:r w:rsidRPr="00F264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1CCB" w:rsidRDefault="00881CCB" w:rsidP="00881CCB">
      <w:pPr>
        <w:pStyle w:val="aa"/>
        <w:rPr>
          <w:rFonts w:ascii="Times New Roman" w:hAnsi="Times New Roman"/>
          <w:sz w:val="24"/>
          <w:szCs w:val="24"/>
        </w:rPr>
      </w:pPr>
    </w:p>
    <w:p w:rsidR="00DB61A5" w:rsidRPr="000D3AD5" w:rsidRDefault="00343A4E" w:rsidP="00DB61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1.8 </w:t>
      </w:r>
      <w:r w:rsidR="00DB61A5">
        <w:rPr>
          <w:rFonts w:ascii="Times New Roman" w:hAnsi="Times New Roman"/>
          <w:b/>
          <w:color w:val="000000"/>
          <w:sz w:val="28"/>
          <w:szCs w:val="28"/>
        </w:rPr>
        <w:t>Качество подготовки выпускников и обучающихся</w:t>
      </w:r>
    </w:p>
    <w:p w:rsidR="00DB61A5" w:rsidRDefault="00DB61A5" w:rsidP="00DB61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79BE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Pr="000679BE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ы</w:t>
      </w:r>
      <w:r w:rsidRPr="000679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МОУ «СОШ №2 г. Свирска»</w:t>
      </w:r>
      <w:r w:rsidRPr="000679BE">
        <w:rPr>
          <w:rFonts w:ascii="Times New Roman" w:hAnsi="Times New Roman"/>
          <w:sz w:val="24"/>
          <w:szCs w:val="24"/>
        </w:rPr>
        <w:t xml:space="preserve"> разработан</w:t>
      </w:r>
      <w:r>
        <w:rPr>
          <w:rFonts w:ascii="Times New Roman" w:hAnsi="Times New Roman"/>
          <w:sz w:val="24"/>
          <w:szCs w:val="24"/>
        </w:rPr>
        <w:t>ы</w:t>
      </w:r>
      <w:r w:rsidRPr="000679BE">
        <w:rPr>
          <w:rFonts w:ascii="Times New Roman" w:hAnsi="Times New Roman"/>
          <w:sz w:val="24"/>
          <w:szCs w:val="24"/>
        </w:rPr>
        <w:t xml:space="preserve"> с целью предоставления всем учащимся оптимальных возможностей для получения качественного базового образования, развития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0679BE">
        <w:rPr>
          <w:rFonts w:ascii="Times New Roman" w:hAnsi="Times New Roman"/>
          <w:sz w:val="24"/>
          <w:szCs w:val="24"/>
        </w:rPr>
        <w:t xml:space="preserve">способностей с учётом потребностей и перспектив продолжения образования.  </w:t>
      </w:r>
    </w:p>
    <w:p w:rsidR="00DB61A5" w:rsidRPr="004D1B59" w:rsidRDefault="00DB61A5" w:rsidP="00DB61A5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>Выполнение учебного плана по уровням обучения</w:t>
      </w:r>
    </w:p>
    <w:tbl>
      <w:tblPr>
        <w:tblpPr w:leftFromText="180" w:rightFromText="180" w:vertAnchor="text" w:horzAnchor="margin" w:tblpXSpec="center" w:tblpY="270"/>
        <w:tblW w:w="1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9"/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150"/>
      </w:tblGrid>
      <w:tr w:rsidR="00DB61A5" w:rsidRPr="004D1B59" w:rsidTr="00B04B5E">
        <w:trPr>
          <w:trHeight w:val="283"/>
        </w:trPr>
        <w:tc>
          <w:tcPr>
            <w:tcW w:w="2869" w:type="dxa"/>
            <w:vMerge w:val="restart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49" w:type="dxa"/>
            <w:gridSpan w:val="3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НОО</w:t>
            </w:r>
          </w:p>
        </w:tc>
        <w:tc>
          <w:tcPr>
            <w:tcW w:w="3449" w:type="dxa"/>
            <w:gridSpan w:val="3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ООО</w:t>
            </w:r>
          </w:p>
        </w:tc>
        <w:tc>
          <w:tcPr>
            <w:tcW w:w="3450" w:type="dxa"/>
            <w:gridSpan w:val="3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СОО</w:t>
            </w:r>
          </w:p>
        </w:tc>
      </w:tr>
      <w:tr w:rsidR="00DB61A5" w:rsidRPr="004D1B59" w:rsidTr="00B04B5E">
        <w:trPr>
          <w:trHeight w:val="151"/>
        </w:trPr>
        <w:tc>
          <w:tcPr>
            <w:tcW w:w="2869" w:type="dxa"/>
            <w:vMerge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во часов по уче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ному пл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ну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ски выд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 по журналам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нения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во часов по уче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ному пл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ну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ски выд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 по журналам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нения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т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во часов по уче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б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ному пл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ну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е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ски выд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но по журналам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л</w:t>
            </w:r>
            <w:r w:rsidRPr="004D1B59">
              <w:rPr>
                <w:rFonts w:ascii="Times New Roman" w:hAnsi="Times New Roman"/>
                <w:color w:val="000000"/>
                <w:lang w:eastAsia="ru-RU"/>
              </w:rPr>
              <w:t>нения</w:t>
            </w:r>
          </w:p>
        </w:tc>
      </w:tr>
      <w:tr w:rsidR="00DB61A5" w:rsidRPr="004D1B59" w:rsidTr="00B04B5E">
        <w:trPr>
          <w:cantSplit/>
          <w:trHeight w:val="495"/>
        </w:trPr>
        <w:tc>
          <w:tcPr>
            <w:tcW w:w="2869" w:type="dxa"/>
          </w:tcPr>
          <w:p w:rsidR="00DB61A5" w:rsidRPr="004D1B59" w:rsidRDefault="00DB61A5" w:rsidP="00B04B5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Обязательная часть, и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вариантная часть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8848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8546</w:t>
            </w:r>
          </w:p>
        </w:tc>
        <w:tc>
          <w:tcPr>
            <w:tcW w:w="1150" w:type="dxa"/>
            <w:vAlign w:val="center"/>
          </w:tcPr>
          <w:p w:rsidR="00DB61A5" w:rsidRPr="00621B70" w:rsidRDefault="00DB61A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12141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11499</w:t>
            </w:r>
          </w:p>
        </w:tc>
        <w:tc>
          <w:tcPr>
            <w:tcW w:w="1150" w:type="dxa"/>
            <w:vAlign w:val="center"/>
          </w:tcPr>
          <w:p w:rsidR="00DB61A5" w:rsidRPr="00621B70" w:rsidRDefault="00FC0EBC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="00DB61A5"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0" w:type="dxa"/>
            <w:vAlign w:val="center"/>
          </w:tcPr>
          <w:p w:rsidR="00DB61A5" w:rsidRPr="004D1B59" w:rsidRDefault="00FC0EBC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0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50" w:type="dxa"/>
            <w:vAlign w:val="center"/>
          </w:tcPr>
          <w:p w:rsidR="00DB61A5" w:rsidRPr="00621B70" w:rsidRDefault="00DB61A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C0EB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1A5" w:rsidRPr="004D1B59" w:rsidTr="00B04B5E">
        <w:trPr>
          <w:cantSplit/>
          <w:trHeight w:val="701"/>
        </w:trPr>
        <w:tc>
          <w:tcPr>
            <w:tcW w:w="2869" w:type="dxa"/>
          </w:tcPr>
          <w:p w:rsidR="00DB61A5" w:rsidRPr="004D1B59" w:rsidRDefault="00DB61A5" w:rsidP="00B04B5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Часть, формируемая уч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стниками образовател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ных отношений 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150" w:type="dxa"/>
            <w:vAlign w:val="center"/>
          </w:tcPr>
          <w:p w:rsidR="00DB61A5" w:rsidRPr="00621B70" w:rsidRDefault="00DB61A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  <w:r w:rsidR="00FC0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FC0E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50" w:type="dxa"/>
            <w:vAlign w:val="center"/>
          </w:tcPr>
          <w:p w:rsidR="00DB61A5" w:rsidRPr="00621B70" w:rsidRDefault="00FC0EBC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DB61A5"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0" w:type="dxa"/>
            <w:vAlign w:val="center"/>
          </w:tcPr>
          <w:p w:rsidR="00DB61A5" w:rsidRPr="004D1B59" w:rsidRDefault="00FC0EBC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150" w:type="dxa"/>
            <w:vAlign w:val="center"/>
          </w:tcPr>
          <w:p w:rsidR="00DB61A5" w:rsidRPr="004D1B59" w:rsidRDefault="00FC0EBC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150" w:type="dxa"/>
            <w:vAlign w:val="center"/>
          </w:tcPr>
          <w:p w:rsidR="00DB61A5" w:rsidRPr="00621B70" w:rsidRDefault="00DB61A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1B70">
              <w:rPr>
                <w:rFonts w:ascii="Times New Roman" w:hAnsi="Times New Roman"/>
                <w:sz w:val="24"/>
                <w:szCs w:val="24"/>
                <w:lang w:eastAsia="ru-RU"/>
              </w:rPr>
              <w:t>92,</w:t>
            </w:r>
            <w:r w:rsidR="00FC0EB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B61A5" w:rsidRPr="004D1B59" w:rsidTr="00B04B5E">
        <w:trPr>
          <w:trHeight w:val="283"/>
        </w:trPr>
        <w:tc>
          <w:tcPr>
            <w:tcW w:w="2869" w:type="dxa"/>
          </w:tcPr>
          <w:p w:rsidR="00DB61A5" w:rsidRPr="004D1B59" w:rsidRDefault="00DB61A5" w:rsidP="00B04B5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9766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9434</w:t>
            </w:r>
          </w:p>
        </w:tc>
        <w:tc>
          <w:tcPr>
            <w:tcW w:w="1150" w:type="dxa"/>
            <w:vAlign w:val="center"/>
          </w:tcPr>
          <w:p w:rsidR="00DB61A5" w:rsidRPr="00621B70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96</w:t>
            </w:r>
            <w:r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137</w:t>
            </w:r>
            <w:r w:rsidR="00FC0E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9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FC0E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1150" w:type="dxa"/>
            <w:vAlign w:val="center"/>
          </w:tcPr>
          <w:p w:rsidR="00DB61A5" w:rsidRPr="00621B70" w:rsidRDefault="00FC0EBC" w:rsidP="00B04B5E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  <w:r w:rsidR="00DB61A5"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64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150" w:type="dxa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="00964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0" w:type="dxa"/>
            <w:vAlign w:val="center"/>
          </w:tcPr>
          <w:p w:rsidR="00DB61A5" w:rsidRPr="00621B70" w:rsidRDefault="00964FC3" w:rsidP="00B04B5E">
            <w:pPr>
              <w:pStyle w:val="afc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94</w:t>
            </w:r>
            <w:r w:rsidR="00DB61A5" w:rsidRPr="00621B7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DB61A5" w:rsidRPr="004D1B59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Pr="004D1B59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Pr="004D1B59" w:rsidRDefault="00DB61A5" w:rsidP="00DB61A5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D1B59">
        <w:rPr>
          <w:rFonts w:ascii="Times New Roman" w:hAnsi="Times New Roman"/>
          <w:b/>
          <w:color w:val="000000"/>
          <w:sz w:val="24"/>
          <w:szCs w:val="24"/>
        </w:rPr>
        <w:t>ы</w:t>
      </w:r>
      <w:r w:rsidRPr="004D1B59">
        <w:rPr>
          <w:rFonts w:ascii="Times New Roman" w:hAnsi="Times New Roman"/>
          <w:b/>
          <w:color w:val="000000"/>
          <w:sz w:val="24"/>
          <w:szCs w:val="24"/>
        </w:rPr>
        <w:t>полнение учебного плана по школе</w:t>
      </w:r>
    </w:p>
    <w:tbl>
      <w:tblPr>
        <w:tblW w:w="0" w:type="auto"/>
        <w:tblInd w:w="2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3070"/>
        <w:gridCol w:w="2842"/>
      </w:tblGrid>
      <w:tr w:rsidR="00DB61A5" w:rsidRPr="004D1B59" w:rsidTr="00B04B5E">
        <w:tc>
          <w:tcPr>
            <w:tcW w:w="0" w:type="auto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Количество часов по учебному плану</w:t>
            </w:r>
          </w:p>
        </w:tc>
        <w:tc>
          <w:tcPr>
            <w:tcW w:w="0" w:type="auto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Фактически выдано по журналам</w:t>
            </w:r>
          </w:p>
        </w:tc>
        <w:tc>
          <w:tcPr>
            <w:tcW w:w="0" w:type="auto"/>
            <w:vAlign w:val="center"/>
          </w:tcPr>
          <w:p w:rsidR="00DB61A5" w:rsidRPr="004D1B59" w:rsidRDefault="00DB61A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color w:val="000000"/>
                <w:lang w:eastAsia="ru-RU"/>
              </w:rPr>
              <w:t>% выполнения учебного плана</w:t>
            </w:r>
          </w:p>
        </w:tc>
      </w:tr>
      <w:tr w:rsidR="00DB61A5" w:rsidRPr="004D1B59" w:rsidTr="00B04B5E">
        <w:tc>
          <w:tcPr>
            <w:tcW w:w="0" w:type="auto"/>
          </w:tcPr>
          <w:p w:rsidR="00DB61A5" w:rsidRPr="004D1B59" w:rsidRDefault="00DB61A5" w:rsidP="00B04B5E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964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6029</w:t>
            </w:r>
          </w:p>
        </w:tc>
        <w:tc>
          <w:tcPr>
            <w:tcW w:w="0" w:type="auto"/>
          </w:tcPr>
          <w:p w:rsidR="00DB61A5" w:rsidRPr="004D1B59" w:rsidRDefault="00DB61A5" w:rsidP="00B04B5E">
            <w:pPr>
              <w:pStyle w:val="afc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  <w:r w:rsidR="00964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0" w:type="auto"/>
          </w:tcPr>
          <w:p w:rsidR="00DB61A5" w:rsidRPr="004D1B59" w:rsidRDefault="00DB61A5" w:rsidP="00B04B5E">
            <w:pPr>
              <w:pStyle w:val="afc"/>
              <w:tabs>
                <w:tab w:val="left" w:pos="183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964F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DB61A5" w:rsidRPr="004D1B59" w:rsidRDefault="00DB61A5" w:rsidP="00DB61A5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DB61A5" w:rsidRDefault="00DB61A5" w:rsidP="00DB61A5">
      <w:pPr>
        <w:pStyle w:val="afc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учебного плана в 2018</w:t>
      </w:r>
      <w:r w:rsidRPr="004D1B59">
        <w:rPr>
          <w:rFonts w:ascii="Times New Roman" w:hAnsi="Times New Roman"/>
          <w:color w:val="000000"/>
          <w:sz w:val="24"/>
          <w:szCs w:val="24"/>
        </w:rPr>
        <w:t xml:space="preserve"> году колеблется в пределах </w:t>
      </w:r>
      <w:r w:rsidR="00964FC3">
        <w:rPr>
          <w:rFonts w:ascii="Times New Roman" w:hAnsi="Times New Roman"/>
          <w:color w:val="000000"/>
          <w:sz w:val="24"/>
          <w:szCs w:val="24"/>
        </w:rPr>
        <w:t>94,4</w:t>
      </w:r>
      <w:r w:rsidRPr="004D1B59">
        <w:rPr>
          <w:rFonts w:ascii="Times New Roman" w:hAnsi="Times New Roman"/>
          <w:color w:val="000000"/>
          <w:sz w:val="24"/>
          <w:szCs w:val="24"/>
        </w:rPr>
        <w:t xml:space="preserve">% - </w:t>
      </w:r>
      <w:r w:rsidR="00964FC3">
        <w:rPr>
          <w:rFonts w:ascii="Times New Roman" w:hAnsi="Times New Roman"/>
          <w:color w:val="000000"/>
          <w:sz w:val="24"/>
          <w:szCs w:val="24"/>
        </w:rPr>
        <w:t>96,6</w:t>
      </w:r>
      <w:r w:rsidRPr="004D1B59">
        <w:rPr>
          <w:rFonts w:ascii="Times New Roman" w:hAnsi="Times New Roman"/>
          <w:color w:val="000000"/>
          <w:sz w:val="24"/>
          <w:szCs w:val="24"/>
        </w:rPr>
        <w:t>%, не смотря на это, программы по учебным предметам реализуются в пределах 100% за счет уплотнения учебного материала. Основной причиной невыполнения учебного плана является време</w:t>
      </w:r>
      <w:r w:rsidRPr="004D1B59">
        <w:rPr>
          <w:rFonts w:ascii="Times New Roman" w:hAnsi="Times New Roman"/>
          <w:color w:val="000000"/>
          <w:sz w:val="24"/>
          <w:szCs w:val="24"/>
        </w:rPr>
        <w:t>н</w:t>
      </w:r>
      <w:r w:rsidRPr="004D1B59">
        <w:rPr>
          <w:rFonts w:ascii="Times New Roman" w:hAnsi="Times New Roman"/>
          <w:color w:val="000000"/>
          <w:sz w:val="24"/>
          <w:szCs w:val="24"/>
        </w:rPr>
        <w:t>ная нетрудоспособность отдельных учителей и получение образования отдельными учителями в ВУЗах. Практическая часть учебного плана выполняется в полном объеме.</w:t>
      </w:r>
    </w:p>
    <w:p w:rsidR="00B04B5E" w:rsidRDefault="00B04B5E" w:rsidP="00DB61A5">
      <w:pPr>
        <w:pStyle w:val="afc"/>
        <w:ind w:firstLine="720"/>
        <w:jc w:val="both"/>
        <w:rPr>
          <w:rFonts w:ascii="Times New Roman" w:hAnsi="Times New Roman"/>
          <w:color w:val="000000"/>
          <w:sz w:val="24"/>
          <w:szCs w:val="24"/>
        </w:rPr>
        <w:sectPr w:rsidR="00B04B5E" w:rsidSect="0074710D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229DB" w:rsidRPr="004D1B59" w:rsidRDefault="00A229DB" w:rsidP="00DB61A5">
      <w:pPr>
        <w:pStyle w:val="afc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520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200"/>
        <w:gridCol w:w="1139"/>
        <w:gridCol w:w="1359"/>
        <w:gridCol w:w="1035"/>
        <w:gridCol w:w="1140"/>
        <w:gridCol w:w="1139"/>
      </w:tblGrid>
      <w:tr w:rsidR="00964FC3" w:rsidRPr="004D1B59" w:rsidTr="00B04B5E">
        <w:trPr>
          <w:trHeight w:val="311"/>
        </w:trPr>
        <w:tc>
          <w:tcPr>
            <w:tcW w:w="2307" w:type="dxa"/>
            <w:vMerge w:val="restart"/>
          </w:tcPr>
          <w:p w:rsidR="00964FC3" w:rsidRPr="004D1B59" w:rsidRDefault="00964FC3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4FC3" w:rsidRPr="004D1B59" w:rsidRDefault="00964FC3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339" w:type="dxa"/>
            <w:gridSpan w:val="2"/>
          </w:tcPr>
          <w:p w:rsidR="00964FC3" w:rsidRPr="004D1B59" w:rsidRDefault="00964FC3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НОО</w:t>
            </w:r>
          </w:p>
        </w:tc>
        <w:tc>
          <w:tcPr>
            <w:tcW w:w="2394" w:type="dxa"/>
            <w:gridSpan w:val="2"/>
          </w:tcPr>
          <w:p w:rsidR="00964FC3" w:rsidRPr="004D1B59" w:rsidRDefault="00964FC3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ООО</w:t>
            </w:r>
          </w:p>
        </w:tc>
        <w:tc>
          <w:tcPr>
            <w:tcW w:w="2279" w:type="dxa"/>
            <w:gridSpan w:val="2"/>
          </w:tcPr>
          <w:p w:rsidR="00964FC3" w:rsidRPr="004D1B59" w:rsidRDefault="00964FC3" w:rsidP="00B04B5E">
            <w:pPr>
              <w:pStyle w:val="afc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4D1B59">
              <w:rPr>
                <w:rFonts w:ascii="Times New Roman" w:hAnsi="Times New Roman"/>
                <w:b/>
                <w:color w:val="000000"/>
                <w:lang w:eastAsia="ru-RU"/>
              </w:rPr>
              <w:t>Уровень СОО</w:t>
            </w:r>
          </w:p>
        </w:tc>
      </w:tr>
      <w:tr w:rsidR="00377875" w:rsidRPr="004D1B59" w:rsidTr="00B04B5E">
        <w:trPr>
          <w:trHeight w:val="166"/>
        </w:trPr>
        <w:tc>
          <w:tcPr>
            <w:tcW w:w="2307" w:type="dxa"/>
            <w:vMerge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9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59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035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2019год</w:t>
            </w:r>
          </w:p>
        </w:tc>
        <w:tc>
          <w:tcPr>
            <w:tcW w:w="1140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1139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377875" w:rsidRPr="004D1B59" w:rsidTr="00B04B5E">
        <w:trPr>
          <w:cantSplit/>
          <w:trHeight w:val="544"/>
        </w:trPr>
        <w:tc>
          <w:tcPr>
            <w:tcW w:w="2307" w:type="dxa"/>
          </w:tcPr>
          <w:p w:rsidR="00377875" w:rsidRPr="004D1B59" w:rsidRDefault="00377875" w:rsidP="00B04B5E">
            <w:pPr>
              <w:pStyle w:val="afc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уче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ного плана</w:t>
            </w:r>
          </w:p>
        </w:tc>
        <w:tc>
          <w:tcPr>
            <w:tcW w:w="1200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97,4%</w:t>
            </w:r>
          </w:p>
        </w:tc>
        <w:tc>
          <w:tcPr>
            <w:tcW w:w="1139" w:type="dxa"/>
            <w:vAlign w:val="center"/>
          </w:tcPr>
          <w:p w:rsidR="00377875" w:rsidRPr="00621B70" w:rsidRDefault="0037787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96,6%</w:t>
            </w:r>
          </w:p>
        </w:tc>
        <w:tc>
          <w:tcPr>
            <w:tcW w:w="1359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93,41%</w:t>
            </w:r>
          </w:p>
        </w:tc>
        <w:tc>
          <w:tcPr>
            <w:tcW w:w="1035" w:type="dxa"/>
            <w:vAlign w:val="center"/>
          </w:tcPr>
          <w:p w:rsidR="00377875" w:rsidRPr="00621B70" w:rsidRDefault="0037787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94,4%</w:t>
            </w:r>
          </w:p>
        </w:tc>
        <w:tc>
          <w:tcPr>
            <w:tcW w:w="1140" w:type="dxa"/>
            <w:vAlign w:val="center"/>
          </w:tcPr>
          <w:p w:rsidR="00377875" w:rsidRPr="004D1B59" w:rsidRDefault="00377875" w:rsidP="00B04B5E">
            <w:pPr>
              <w:pStyle w:val="afc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93,31%</w:t>
            </w:r>
          </w:p>
        </w:tc>
        <w:tc>
          <w:tcPr>
            <w:tcW w:w="1139" w:type="dxa"/>
            <w:vAlign w:val="center"/>
          </w:tcPr>
          <w:p w:rsidR="00377875" w:rsidRPr="00621B70" w:rsidRDefault="00377875" w:rsidP="00B04B5E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94,37%</w:t>
            </w:r>
          </w:p>
        </w:tc>
      </w:tr>
    </w:tbl>
    <w:p w:rsidR="00964FC3" w:rsidRPr="004D1B59" w:rsidRDefault="00964FC3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3" w:rsidRDefault="00964FC3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3" w:rsidRDefault="00964FC3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64FC3" w:rsidRDefault="00964FC3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1B59">
        <w:rPr>
          <w:rFonts w:ascii="Times New Roman" w:hAnsi="Times New Roman"/>
          <w:b/>
          <w:color w:val="000000"/>
          <w:sz w:val="24"/>
          <w:szCs w:val="24"/>
        </w:rPr>
        <w:t>Выполнение учебного плана по школе</w:t>
      </w:r>
    </w:p>
    <w:p w:rsidR="00B04B5E" w:rsidRDefault="00B04B5E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94"/>
        <w:tblW w:w="5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6"/>
        <w:gridCol w:w="2727"/>
      </w:tblGrid>
      <w:tr w:rsidR="00B04B5E" w:rsidRPr="004D1B59" w:rsidTr="00B04B5E">
        <w:trPr>
          <w:trHeight w:val="243"/>
        </w:trPr>
        <w:tc>
          <w:tcPr>
            <w:tcW w:w="3226" w:type="dxa"/>
            <w:vAlign w:val="center"/>
          </w:tcPr>
          <w:p w:rsidR="00B04B5E" w:rsidRPr="004D1B59" w:rsidRDefault="00B04B5E" w:rsidP="00B04B5E">
            <w:pPr>
              <w:pStyle w:val="afc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727" w:type="dxa"/>
            <w:vAlign w:val="center"/>
          </w:tcPr>
          <w:p w:rsidR="00B04B5E" w:rsidRPr="004D1B59" w:rsidRDefault="00B04B5E" w:rsidP="00B04B5E">
            <w:pPr>
              <w:pStyle w:val="afc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B04B5E" w:rsidRPr="004D1B59" w:rsidTr="00B04B5E">
        <w:trPr>
          <w:trHeight w:val="292"/>
        </w:trPr>
        <w:tc>
          <w:tcPr>
            <w:tcW w:w="3226" w:type="dxa"/>
          </w:tcPr>
          <w:p w:rsidR="00B04B5E" w:rsidRPr="00377875" w:rsidRDefault="00B04B5E" w:rsidP="00B04B5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94.9%</w:t>
            </w:r>
          </w:p>
        </w:tc>
        <w:tc>
          <w:tcPr>
            <w:tcW w:w="2727" w:type="dxa"/>
          </w:tcPr>
          <w:p w:rsidR="00B04B5E" w:rsidRPr="00377875" w:rsidRDefault="00B04B5E" w:rsidP="00B04B5E">
            <w:pPr>
              <w:pStyle w:val="afc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8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</w:tr>
    </w:tbl>
    <w:p w:rsidR="00B04B5E" w:rsidRPr="004D1B59" w:rsidRDefault="00B04B5E" w:rsidP="00964FC3">
      <w:pPr>
        <w:pStyle w:val="afc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61A5" w:rsidRDefault="00DB61A5" w:rsidP="00DB61A5">
      <w:pPr>
        <w:jc w:val="both"/>
        <w:rPr>
          <w:rFonts w:ascii="Times New Roman" w:hAnsi="Times New Roman"/>
          <w:sz w:val="24"/>
          <w:szCs w:val="24"/>
        </w:rPr>
      </w:pPr>
    </w:p>
    <w:p w:rsidR="00A229DB" w:rsidRPr="00235043" w:rsidRDefault="00A229DB" w:rsidP="00A229DB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5043">
        <w:rPr>
          <w:rFonts w:ascii="Times New Roman" w:hAnsi="Times New Roman"/>
          <w:b/>
          <w:sz w:val="24"/>
          <w:szCs w:val="24"/>
        </w:rPr>
        <w:t>Обеспеченность учебного плана программами учебных предметов, курсов</w:t>
      </w:r>
    </w:p>
    <w:p w:rsidR="00A229DB" w:rsidRPr="00235043" w:rsidRDefault="00A229DB" w:rsidP="00A229DB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235043">
        <w:rPr>
          <w:rFonts w:ascii="Times New Roman" w:hAnsi="Times New Roman"/>
          <w:sz w:val="24"/>
          <w:szCs w:val="24"/>
        </w:rPr>
        <w:t>Каждый учитель работает в соответствии с утвержденными рабочими программ</w:t>
      </w:r>
      <w:r w:rsidRPr="00235043">
        <w:rPr>
          <w:rFonts w:ascii="Times New Roman" w:hAnsi="Times New Roman"/>
          <w:sz w:val="24"/>
          <w:szCs w:val="24"/>
        </w:rPr>
        <w:t>а</w:t>
      </w:r>
      <w:r w:rsidRPr="00235043">
        <w:rPr>
          <w:rFonts w:ascii="Times New Roman" w:hAnsi="Times New Roman"/>
          <w:sz w:val="24"/>
          <w:szCs w:val="24"/>
        </w:rPr>
        <w:t xml:space="preserve">ми. </w:t>
      </w:r>
      <w:r>
        <w:rPr>
          <w:rFonts w:ascii="Times New Roman" w:hAnsi="Times New Roman"/>
          <w:sz w:val="24"/>
          <w:szCs w:val="24"/>
        </w:rPr>
        <w:t>Рабочие программы учебных предметов, курсов разработаны в соответствие с Пол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жением о рабочей программе, соответствуют используемым примерным или авторским программам, рассмотрены на заседаниях школьных методических объединений, утве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ждены приказом директора МОУ «СОШ №2 г. Свирска»</w:t>
      </w:r>
    </w:p>
    <w:p w:rsidR="00A229DB" w:rsidRPr="00235043" w:rsidRDefault="00A229DB" w:rsidP="00A229DB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235043">
        <w:rPr>
          <w:rFonts w:ascii="Times New Roman" w:hAnsi="Times New Roman"/>
          <w:sz w:val="24"/>
          <w:szCs w:val="24"/>
        </w:rPr>
        <w:t>Реализация учебных программ соответствует образовательному минимуму по всем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043">
        <w:rPr>
          <w:rFonts w:ascii="Times New Roman" w:hAnsi="Times New Roman"/>
          <w:sz w:val="24"/>
          <w:szCs w:val="24"/>
        </w:rPr>
        <w:t>предметам.</w:t>
      </w:r>
    </w:p>
    <w:p w:rsidR="00A229DB" w:rsidRPr="00D47D2B" w:rsidRDefault="00A229DB" w:rsidP="00A229DB">
      <w:pPr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D47D2B">
        <w:rPr>
          <w:rFonts w:ascii="Times New Roman" w:hAnsi="Times New Roman"/>
          <w:b/>
          <w:sz w:val="24"/>
          <w:szCs w:val="24"/>
        </w:rPr>
        <w:t>Результативность образовательного процесса</w:t>
      </w:r>
    </w:p>
    <w:p w:rsidR="00A229DB" w:rsidRPr="00A022EB" w:rsidRDefault="00A229DB" w:rsidP="00A229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A022EB">
        <w:rPr>
          <w:rFonts w:ascii="Times New Roman" w:hAnsi="Times New Roman"/>
          <w:color w:val="000000"/>
          <w:sz w:val="24"/>
        </w:rPr>
        <w:t xml:space="preserve">Крайне важной является деятельность </w:t>
      </w:r>
      <w:r>
        <w:rPr>
          <w:rFonts w:ascii="Times New Roman" w:hAnsi="Times New Roman"/>
          <w:color w:val="000000"/>
          <w:sz w:val="24"/>
        </w:rPr>
        <w:t>Учреждения</w:t>
      </w:r>
      <w:r w:rsidRPr="00A022EB">
        <w:rPr>
          <w:rFonts w:ascii="Times New Roman" w:hAnsi="Times New Roman"/>
          <w:color w:val="000000"/>
          <w:sz w:val="24"/>
        </w:rPr>
        <w:t xml:space="preserve"> по вооружению учащихся баз</w:t>
      </w:r>
      <w:r w:rsidRPr="00A022EB">
        <w:rPr>
          <w:rFonts w:ascii="Times New Roman" w:hAnsi="Times New Roman"/>
          <w:color w:val="000000"/>
          <w:sz w:val="24"/>
        </w:rPr>
        <w:t>о</w:t>
      </w:r>
      <w:r w:rsidRPr="00A022EB">
        <w:rPr>
          <w:rFonts w:ascii="Times New Roman" w:hAnsi="Times New Roman"/>
          <w:color w:val="000000"/>
          <w:sz w:val="24"/>
        </w:rPr>
        <w:t>выми знаниями, по предупреждению неуспеваемости. Можно сделать вывод о полож</w:t>
      </w:r>
      <w:r w:rsidRPr="00A022EB">
        <w:rPr>
          <w:rFonts w:ascii="Times New Roman" w:hAnsi="Times New Roman"/>
          <w:color w:val="000000"/>
          <w:sz w:val="24"/>
        </w:rPr>
        <w:t>и</w:t>
      </w:r>
      <w:r w:rsidRPr="00A022EB">
        <w:rPr>
          <w:rFonts w:ascii="Times New Roman" w:hAnsi="Times New Roman"/>
          <w:color w:val="000000"/>
          <w:sz w:val="24"/>
        </w:rPr>
        <w:t>тельной динамике в решении вопроса о предупреждении неуспеваемости и второгоднич</w:t>
      </w:r>
      <w:r w:rsidRPr="00A022EB">
        <w:rPr>
          <w:rFonts w:ascii="Times New Roman" w:hAnsi="Times New Roman"/>
          <w:color w:val="000000"/>
          <w:sz w:val="24"/>
        </w:rPr>
        <w:t>е</w:t>
      </w:r>
      <w:r w:rsidRPr="00A022EB">
        <w:rPr>
          <w:rFonts w:ascii="Times New Roman" w:hAnsi="Times New Roman"/>
          <w:color w:val="000000"/>
          <w:sz w:val="24"/>
        </w:rPr>
        <w:t xml:space="preserve">ства, о росте качества знаний учащихся. </w:t>
      </w:r>
    </w:p>
    <w:p w:rsidR="00A229DB" w:rsidRPr="00C60F93" w:rsidRDefault="00A229DB" w:rsidP="00A22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0F93">
        <w:rPr>
          <w:rFonts w:ascii="Times New Roman" w:hAnsi="Times New Roman"/>
          <w:b/>
          <w:bCs/>
          <w:sz w:val="24"/>
          <w:szCs w:val="24"/>
        </w:rPr>
        <w:t>Итоги</w:t>
      </w:r>
      <w:r>
        <w:rPr>
          <w:rFonts w:ascii="Times New Roman" w:hAnsi="Times New Roman"/>
          <w:b/>
          <w:bCs/>
          <w:sz w:val="24"/>
          <w:szCs w:val="24"/>
        </w:rPr>
        <w:t xml:space="preserve"> успеваемости обучающихся за три </w:t>
      </w:r>
      <w:r w:rsidRPr="00C60F93">
        <w:rPr>
          <w:rFonts w:ascii="Times New Roman" w:hAnsi="Times New Roman"/>
          <w:b/>
          <w:bCs/>
          <w:sz w:val="24"/>
          <w:szCs w:val="24"/>
        </w:rPr>
        <w:t xml:space="preserve"> года по школе</w:t>
      </w:r>
    </w:p>
    <w:p w:rsidR="00A229DB" w:rsidRPr="00811C06" w:rsidRDefault="00A229DB" w:rsidP="00A229DB">
      <w:pPr>
        <w:spacing w:after="0" w:line="240" w:lineRule="auto"/>
        <w:rPr>
          <w:rFonts w:ascii="Times New Roman" w:hAnsi="Times New Roman"/>
          <w:color w:val="FF0000"/>
        </w:rPr>
      </w:pPr>
    </w:p>
    <w:tbl>
      <w:tblPr>
        <w:tblpPr w:leftFromText="180" w:rightFromText="180" w:vertAnchor="text" w:horzAnchor="margin" w:tblpY="141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4500"/>
        <w:gridCol w:w="1701"/>
        <w:gridCol w:w="1716"/>
        <w:gridCol w:w="1716"/>
      </w:tblGrid>
      <w:tr w:rsidR="00A229DB" w:rsidRPr="00C2566D" w:rsidTr="00B04B5E">
        <w:trPr>
          <w:trHeight w:val="173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Показатели</w:t>
            </w:r>
          </w:p>
        </w:tc>
        <w:tc>
          <w:tcPr>
            <w:tcW w:w="1701" w:type="dxa"/>
          </w:tcPr>
          <w:p w:rsidR="00A229DB" w:rsidRPr="00C2566D" w:rsidRDefault="00A229DB" w:rsidP="00B04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66D">
              <w:rPr>
                <w:rFonts w:ascii="Times New Roman" w:hAnsi="Times New Roman"/>
                <w:b/>
                <w:bCs/>
                <w:sz w:val="24"/>
              </w:rPr>
              <w:t>2016/2017</w:t>
            </w:r>
          </w:p>
        </w:tc>
        <w:tc>
          <w:tcPr>
            <w:tcW w:w="1716" w:type="dxa"/>
          </w:tcPr>
          <w:p w:rsidR="00A229DB" w:rsidRPr="00C2566D" w:rsidRDefault="00A229DB" w:rsidP="00B04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2566D">
              <w:rPr>
                <w:rFonts w:ascii="Times New Roman" w:hAnsi="Times New Roman"/>
                <w:b/>
                <w:bCs/>
                <w:sz w:val="24"/>
              </w:rPr>
              <w:t>2017/2018</w:t>
            </w:r>
          </w:p>
        </w:tc>
        <w:tc>
          <w:tcPr>
            <w:tcW w:w="1716" w:type="dxa"/>
          </w:tcPr>
          <w:p w:rsidR="00A229DB" w:rsidRPr="00C55EA7" w:rsidRDefault="00A229DB" w:rsidP="00B04B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2018/</w:t>
            </w:r>
            <w:r>
              <w:rPr>
                <w:rFonts w:ascii="Times New Roman" w:hAnsi="Times New Roman"/>
                <w:b/>
                <w:bCs/>
                <w:sz w:val="24"/>
              </w:rPr>
              <w:t>2019</w:t>
            </w:r>
          </w:p>
        </w:tc>
      </w:tr>
      <w:tr w:rsidR="00A229DB" w:rsidRPr="00C2566D" w:rsidTr="00B04B5E">
        <w:trPr>
          <w:trHeight w:val="173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Успеваемость по школе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99%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99,6</w:t>
            </w:r>
            <w:r w:rsidRPr="007534DB">
              <w:rPr>
                <w:rStyle w:val="FontStyle23"/>
              </w:rPr>
              <w:t>%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99%</w:t>
            </w:r>
          </w:p>
        </w:tc>
      </w:tr>
      <w:tr w:rsidR="00A229DB" w:rsidRPr="00C2566D" w:rsidTr="00B04B5E">
        <w:trPr>
          <w:trHeight w:val="35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Число успевающих на «4» и «5» (чел., %)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173/33,3%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7534DB">
              <w:rPr>
                <w:rStyle w:val="FontStyle23"/>
              </w:rPr>
              <w:t>159/26,4%</w:t>
            </w:r>
          </w:p>
        </w:tc>
        <w:tc>
          <w:tcPr>
            <w:tcW w:w="1716" w:type="dxa"/>
          </w:tcPr>
          <w:p w:rsidR="00A229DB" w:rsidRPr="00B05825" w:rsidRDefault="00A229DB" w:rsidP="00B04B5E">
            <w:pPr>
              <w:pStyle w:val="Style6"/>
              <w:spacing w:line="240" w:lineRule="auto"/>
              <w:jc w:val="center"/>
              <w:rPr>
                <w:rStyle w:val="FontStyle23"/>
              </w:rPr>
            </w:pPr>
            <w:r>
              <w:rPr>
                <w:rStyle w:val="FontStyle23"/>
              </w:rPr>
              <w:t>161</w:t>
            </w:r>
            <w:r>
              <w:rPr>
                <w:rStyle w:val="FontStyle23"/>
                <w:lang w:val="en-US"/>
              </w:rPr>
              <w:t>/</w:t>
            </w:r>
            <w:r>
              <w:rPr>
                <w:rStyle w:val="FontStyle23"/>
              </w:rPr>
              <w:t>29,53</w:t>
            </w:r>
          </w:p>
        </w:tc>
      </w:tr>
      <w:tr w:rsidR="00A229DB" w:rsidRPr="00C2566D" w:rsidTr="00B04B5E">
        <w:trPr>
          <w:trHeight w:val="173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Число отличников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16/3%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7534DB">
              <w:rPr>
                <w:rStyle w:val="FontStyle23"/>
              </w:rPr>
              <w:t>22/3,66%</w:t>
            </w:r>
          </w:p>
        </w:tc>
        <w:tc>
          <w:tcPr>
            <w:tcW w:w="1716" w:type="dxa"/>
          </w:tcPr>
          <w:p w:rsidR="00A229DB" w:rsidRPr="00B05825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23</w:t>
            </w:r>
            <w:r>
              <w:rPr>
                <w:rStyle w:val="FontStyle23"/>
                <w:lang w:val="en-US"/>
              </w:rPr>
              <w:t>/</w:t>
            </w:r>
            <w:r>
              <w:rPr>
                <w:rStyle w:val="FontStyle23"/>
              </w:rPr>
              <w:t>3,69</w:t>
            </w:r>
          </w:p>
        </w:tc>
      </w:tr>
      <w:tr w:rsidR="00A229DB" w:rsidRPr="00C2566D" w:rsidTr="00B04B5E">
        <w:trPr>
          <w:trHeight w:val="173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Число второгодников (чел.)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8 чел.</w:t>
            </w:r>
          </w:p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Из них 5 чел. по программе 8 вида.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7534DB">
              <w:rPr>
                <w:rStyle w:val="FontStyle23"/>
              </w:rPr>
              <w:t>8</w:t>
            </w:r>
            <w:r>
              <w:rPr>
                <w:rStyle w:val="FontStyle23"/>
              </w:rPr>
              <w:t xml:space="preserve"> (Из них 6 по программе 8 вида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6 (Из них 3 по программе 8 вида)</w:t>
            </w:r>
          </w:p>
        </w:tc>
      </w:tr>
      <w:tr w:rsidR="00A229DB" w:rsidRPr="00C2566D" w:rsidTr="00B04B5E">
        <w:trPr>
          <w:trHeight w:val="173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Отсев из 1-9-х классов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7534DB">
              <w:rPr>
                <w:rStyle w:val="FontStyle23"/>
              </w:rPr>
              <w:t>0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</w:tr>
      <w:tr w:rsidR="00A229DB" w:rsidRPr="00C2566D" w:rsidTr="00B04B5E">
        <w:trPr>
          <w:trHeight w:val="528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Учащиеся, получившие аттестаты об о</w:t>
            </w:r>
            <w:r w:rsidRPr="00C2566D">
              <w:rPr>
                <w:rFonts w:ascii="Times New Roman" w:hAnsi="Times New Roman"/>
                <w:bCs/>
                <w:sz w:val="24"/>
              </w:rPr>
              <w:t>с</w:t>
            </w:r>
            <w:r w:rsidRPr="00C2566D">
              <w:rPr>
                <w:rFonts w:ascii="Times New Roman" w:hAnsi="Times New Roman"/>
                <w:bCs/>
                <w:sz w:val="24"/>
              </w:rPr>
              <w:t>новном образовании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44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952F56">
              <w:rPr>
                <w:rStyle w:val="FontStyle23"/>
              </w:rPr>
              <w:t>36</w:t>
            </w:r>
            <w:r>
              <w:rPr>
                <w:rStyle w:val="FontStyle23"/>
              </w:rPr>
              <w:t xml:space="preserve"> (71%)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45(76,2%)</w:t>
            </w:r>
          </w:p>
        </w:tc>
      </w:tr>
      <w:tr w:rsidR="00A229DB" w:rsidRPr="00C2566D" w:rsidTr="00B04B5E">
        <w:trPr>
          <w:trHeight w:val="35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В т.ч. с оценками «4» и «5» (чел.,%)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10/20,41%</w:t>
            </w:r>
          </w:p>
        </w:tc>
        <w:tc>
          <w:tcPr>
            <w:tcW w:w="1716" w:type="dxa"/>
          </w:tcPr>
          <w:p w:rsidR="00A229DB" w:rsidRPr="00EF34AD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EF34AD">
              <w:rPr>
                <w:rStyle w:val="FontStyle23"/>
              </w:rPr>
              <w:t>3/</w:t>
            </w:r>
            <w:r>
              <w:rPr>
                <w:rStyle w:val="FontStyle23"/>
              </w:rPr>
              <w:t>8,</w:t>
            </w:r>
            <w:r w:rsidRPr="00EF34AD">
              <w:rPr>
                <w:rStyle w:val="FontStyle23"/>
              </w:rPr>
              <w:t>3%</w:t>
            </w:r>
          </w:p>
        </w:tc>
        <w:tc>
          <w:tcPr>
            <w:tcW w:w="1716" w:type="dxa"/>
          </w:tcPr>
          <w:p w:rsidR="00A229DB" w:rsidRPr="00022DD7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11</w:t>
            </w:r>
            <w:r>
              <w:rPr>
                <w:rStyle w:val="FontStyle23"/>
                <w:lang w:val="en-US"/>
              </w:rPr>
              <w:t>/</w:t>
            </w:r>
            <w:r>
              <w:rPr>
                <w:rStyle w:val="FontStyle23"/>
              </w:rPr>
              <w:t>18,6</w:t>
            </w:r>
          </w:p>
        </w:tc>
      </w:tr>
      <w:tr w:rsidR="00A229DB" w:rsidRPr="00C2566D" w:rsidTr="00B04B5E">
        <w:trPr>
          <w:trHeight w:val="34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8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 xml:space="preserve">В т.ч. закончили школу с отличием 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7534DB">
              <w:rPr>
                <w:rStyle w:val="FontStyle23"/>
              </w:rPr>
              <w:t>1</w:t>
            </w:r>
          </w:p>
        </w:tc>
        <w:tc>
          <w:tcPr>
            <w:tcW w:w="1716" w:type="dxa"/>
          </w:tcPr>
          <w:p w:rsidR="00A229DB" w:rsidRPr="007534DB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</w:tr>
      <w:tr w:rsidR="00A229DB" w:rsidRPr="00C2566D" w:rsidTr="00B04B5E">
        <w:trPr>
          <w:trHeight w:val="35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9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Число второгодников в выпускном кла</w:t>
            </w:r>
            <w:r w:rsidRPr="00C2566D">
              <w:rPr>
                <w:rFonts w:ascii="Times New Roman" w:hAnsi="Times New Roman"/>
                <w:bCs/>
                <w:sz w:val="24"/>
              </w:rPr>
              <w:t>с</w:t>
            </w:r>
            <w:r w:rsidRPr="00C2566D">
              <w:rPr>
                <w:rFonts w:ascii="Times New Roman" w:hAnsi="Times New Roman"/>
                <w:bCs/>
                <w:sz w:val="24"/>
              </w:rPr>
              <w:t>се (чел.)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952F56">
              <w:rPr>
                <w:rStyle w:val="FontStyle23"/>
              </w:rPr>
              <w:t>1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</w:t>
            </w:r>
          </w:p>
        </w:tc>
      </w:tr>
      <w:tr w:rsidR="00A229DB" w:rsidRPr="00C2566D" w:rsidTr="00B04B5E">
        <w:trPr>
          <w:trHeight w:val="700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Выпускники основной школы, продо</w:t>
            </w:r>
            <w:r w:rsidRPr="00C2566D">
              <w:rPr>
                <w:rFonts w:ascii="Times New Roman" w:hAnsi="Times New Roman"/>
                <w:bCs/>
                <w:sz w:val="24"/>
              </w:rPr>
              <w:t>л</w:t>
            </w:r>
            <w:r w:rsidRPr="00C2566D">
              <w:rPr>
                <w:rFonts w:ascii="Times New Roman" w:hAnsi="Times New Roman"/>
                <w:bCs/>
                <w:sz w:val="24"/>
              </w:rPr>
              <w:t>жившие обучение на третьей ступени обучения (чел.,%)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20/43,48%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952F56">
              <w:rPr>
                <w:rStyle w:val="FontStyle23"/>
              </w:rPr>
              <w:t>20</w:t>
            </w:r>
            <w:r w:rsidRPr="00952F56">
              <w:rPr>
                <w:rStyle w:val="FontStyle23"/>
                <w:lang w:val="en-US"/>
              </w:rPr>
              <w:t>/</w:t>
            </w:r>
            <w:r w:rsidRPr="00952F56">
              <w:rPr>
                <w:rStyle w:val="FontStyle23"/>
              </w:rPr>
              <w:t>38%</w:t>
            </w:r>
          </w:p>
        </w:tc>
        <w:tc>
          <w:tcPr>
            <w:tcW w:w="1716" w:type="dxa"/>
          </w:tcPr>
          <w:p w:rsidR="00A229DB" w:rsidRPr="00911A61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25</w:t>
            </w:r>
            <w:r>
              <w:rPr>
                <w:rStyle w:val="FontStyle23"/>
                <w:lang w:val="en-US"/>
              </w:rPr>
              <w:t>/</w:t>
            </w:r>
            <w:r w:rsidR="00407D68">
              <w:rPr>
                <w:rStyle w:val="FontStyle23"/>
                <w:lang w:val="en-US"/>
              </w:rPr>
              <w:t>55,5</w:t>
            </w:r>
            <w:r>
              <w:rPr>
                <w:rStyle w:val="FontStyle23"/>
              </w:rPr>
              <w:t>%</w:t>
            </w:r>
          </w:p>
        </w:tc>
      </w:tr>
      <w:tr w:rsidR="00A229DB" w:rsidRPr="00C2566D" w:rsidTr="00B04B5E">
        <w:trPr>
          <w:trHeight w:val="35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Учащиеся, получившие аттестат о сре</w:t>
            </w:r>
            <w:r w:rsidRPr="00C2566D">
              <w:rPr>
                <w:rFonts w:ascii="Times New Roman" w:hAnsi="Times New Roman"/>
                <w:bCs/>
                <w:sz w:val="24"/>
              </w:rPr>
              <w:t>д</w:t>
            </w:r>
            <w:r w:rsidRPr="00C2566D">
              <w:rPr>
                <w:rFonts w:ascii="Times New Roman" w:hAnsi="Times New Roman"/>
                <w:bCs/>
                <w:sz w:val="24"/>
              </w:rPr>
              <w:t>нем образовании.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14 (93%)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952F56">
              <w:rPr>
                <w:rStyle w:val="FontStyle23"/>
              </w:rPr>
              <w:t>16</w:t>
            </w:r>
            <w:r>
              <w:rPr>
                <w:rStyle w:val="FontStyle23"/>
              </w:rPr>
              <w:t xml:space="preserve"> (94%)</w:t>
            </w:r>
          </w:p>
        </w:tc>
        <w:tc>
          <w:tcPr>
            <w:tcW w:w="1716" w:type="dxa"/>
          </w:tcPr>
          <w:p w:rsidR="00A229DB" w:rsidRPr="00952F56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17(85%)</w:t>
            </w:r>
          </w:p>
        </w:tc>
      </w:tr>
      <w:tr w:rsidR="00A229DB" w:rsidRPr="00C2566D" w:rsidTr="00B04B5E">
        <w:trPr>
          <w:trHeight w:val="34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12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В т.ч. с оценками «4» и «5» (чел.,%)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8/57,1%</w:t>
            </w:r>
          </w:p>
        </w:tc>
        <w:tc>
          <w:tcPr>
            <w:tcW w:w="1716" w:type="dxa"/>
          </w:tcPr>
          <w:p w:rsidR="00A229DB" w:rsidRPr="00141C7C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 w:rsidRPr="00141C7C">
              <w:rPr>
                <w:rStyle w:val="FontStyle23"/>
              </w:rPr>
              <w:t>6</w:t>
            </w:r>
            <w:r w:rsidRPr="00141C7C">
              <w:rPr>
                <w:rStyle w:val="FontStyle23"/>
                <w:lang w:val="en-US"/>
              </w:rPr>
              <w:t>/</w:t>
            </w:r>
            <w:r w:rsidRPr="00141C7C">
              <w:rPr>
                <w:rStyle w:val="FontStyle23"/>
              </w:rPr>
              <w:t>35</w:t>
            </w:r>
            <w:r>
              <w:rPr>
                <w:rStyle w:val="FontStyle23"/>
              </w:rPr>
              <w:t>%</w:t>
            </w:r>
          </w:p>
        </w:tc>
        <w:tc>
          <w:tcPr>
            <w:tcW w:w="1716" w:type="dxa"/>
          </w:tcPr>
          <w:p w:rsidR="00A229DB" w:rsidRPr="00141C7C" w:rsidRDefault="00A229DB" w:rsidP="00B04B5E">
            <w:pPr>
              <w:pStyle w:val="Style6"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  <w:r>
              <w:rPr>
                <w:rStyle w:val="FontStyle23"/>
                <w:lang w:val="en-US"/>
              </w:rPr>
              <w:t>/</w:t>
            </w:r>
            <w:r>
              <w:rPr>
                <w:rStyle w:val="FontStyle23"/>
              </w:rPr>
              <w:t>35%</w:t>
            </w:r>
          </w:p>
        </w:tc>
      </w:tr>
      <w:tr w:rsidR="00A229DB" w:rsidRPr="00C2566D" w:rsidTr="00B04B5E">
        <w:trPr>
          <w:trHeight w:val="355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lastRenderedPageBreak/>
              <w:t>13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Медалисты (чел.)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1</w:t>
            </w:r>
          </w:p>
        </w:tc>
        <w:tc>
          <w:tcPr>
            <w:tcW w:w="1716" w:type="dxa"/>
          </w:tcPr>
          <w:p w:rsidR="00A229DB" w:rsidRPr="00141C7C" w:rsidRDefault="00A229DB" w:rsidP="00B04B5E">
            <w:pPr>
              <w:pStyle w:val="Style6"/>
              <w:rPr>
                <w:rStyle w:val="FontStyle23"/>
              </w:rPr>
            </w:pPr>
            <w:r w:rsidRPr="00141C7C">
              <w:rPr>
                <w:rStyle w:val="FontStyle23"/>
              </w:rPr>
              <w:t>1</w:t>
            </w:r>
          </w:p>
        </w:tc>
        <w:tc>
          <w:tcPr>
            <w:tcW w:w="1716" w:type="dxa"/>
          </w:tcPr>
          <w:p w:rsidR="00A229DB" w:rsidRPr="00141C7C" w:rsidRDefault="00A229DB" w:rsidP="00B04B5E">
            <w:pPr>
              <w:pStyle w:val="Style6"/>
              <w:rPr>
                <w:rStyle w:val="FontStyle23"/>
              </w:rPr>
            </w:pPr>
            <w:r>
              <w:rPr>
                <w:rStyle w:val="FontStyle23"/>
              </w:rPr>
              <w:t>0</w:t>
            </w:r>
          </w:p>
        </w:tc>
      </w:tr>
      <w:tr w:rsidR="00A229DB" w:rsidRPr="00C2566D" w:rsidTr="00B04B5E">
        <w:trPr>
          <w:trHeight w:val="528"/>
        </w:trPr>
        <w:tc>
          <w:tcPr>
            <w:tcW w:w="57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4500" w:type="dxa"/>
          </w:tcPr>
          <w:p w:rsidR="00A229DB" w:rsidRPr="00C2566D" w:rsidRDefault="00A229DB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C2566D">
              <w:rPr>
                <w:rFonts w:ascii="Times New Roman" w:hAnsi="Times New Roman"/>
                <w:bCs/>
                <w:sz w:val="24"/>
              </w:rPr>
              <w:t>Выпускники, поступившие в ВУЗы (чел.,%)</w:t>
            </w:r>
          </w:p>
        </w:tc>
        <w:tc>
          <w:tcPr>
            <w:tcW w:w="1701" w:type="dxa"/>
          </w:tcPr>
          <w:p w:rsidR="00A229DB" w:rsidRDefault="00A229DB" w:rsidP="00B04B5E">
            <w:pPr>
              <w:pStyle w:val="Style6"/>
              <w:widowControl/>
              <w:spacing w:line="240" w:lineRule="auto"/>
              <w:rPr>
                <w:rStyle w:val="FontStyle23"/>
              </w:rPr>
            </w:pPr>
            <w:r>
              <w:rPr>
                <w:rStyle w:val="FontStyle23"/>
              </w:rPr>
              <w:t>9/60%</w:t>
            </w:r>
          </w:p>
        </w:tc>
        <w:tc>
          <w:tcPr>
            <w:tcW w:w="1716" w:type="dxa"/>
          </w:tcPr>
          <w:p w:rsidR="00A229DB" w:rsidRPr="001410D6" w:rsidRDefault="00A229DB" w:rsidP="00B04B5E">
            <w:pPr>
              <w:pStyle w:val="Style6"/>
              <w:rPr>
                <w:rStyle w:val="FontStyle23"/>
              </w:rPr>
            </w:pPr>
            <w:r w:rsidRPr="001410D6">
              <w:rPr>
                <w:rStyle w:val="FontStyle23"/>
              </w:rPr>
              <w:t>7/43,7</w:t>
            </w:r>
            <w:r>
              <w:rPr>
                <w:rStyle w:val="FontStyle23"/>
              </w:rPr>
              <w:t>%</w:t>
            </w:r>
          </w:p>
        </w:tc>
        <w:tc>
          <w:tcPr>
            <w:tcW w:w="1716" w:type="dxa"/>
          </w:tcPr>
          <w:p w:rsidR="00A229DB" w:rsidRPr="00911A61" w:rsidRDefault="00A229DB" w:rsidP="00B04B5E">
            <w:pPr>
              <w:pStyle w:val="Style6"/>
              <w:rPr>
                <w:rStyle w:val="FontStyle23"/>
              </w:rPr>
            </w:pPr>
            <w:r>
              <w:rPr>
                <w:rStyle w:val="FontStyle23"/>
              </w:rPr>
              <w:t>6</w:t>
            </w:r>
            <w:r>
              <w:rPr>
                <w:rStyle w:val="FontStyle23"/>
                <w:lang w:val="en-US"/>
              </w:rPr>
              <w:t>/</w:t>
            </w:r>
            <w:r>
              <w:rPr>
                <w:rStyle w:val="FontStyle23"/>
              </w:rPr>
              <w:t>35%</w:t>
            </w:r>
          </w:p>
        </w:tc>
      </w:tr>
    </w:tbl>
    <w:p w:rsidR="00A229DB" w:rsidRPr="0006648B" w:rsidRDefault="00A229DB" w:rsidP="00A22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229DB" w:rsidRPr="004F782E" w:rsidRDefault="00A229DB" w:rsidP="00A22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82E">
        <w:rPr>
          <w:rFonts w:ascii="Times New Roman" w:hAnsi="Times New Roman"/>
          <w:sz w:val="24"/>
          <w:szCs w:val="24"/>
        </w:rPr>
        <w:t>Наблюдается стабильность успеваемости</w:t>
      </w:r>
      <w:r>
        <w:rPr>
          <w:rFonts w:ascii="Times New Roman" w:hAnsi="Times New Roman"/>
          <w:sz w:val="24"/>
          <w:szCs w:val="24"/>
        </w:rPr>
        <w:t xml:space="preserve"> на всех уровнях обучения,  98%-100% на протяжении последних трё</w:t>
      </w:r>
      <w:r w:rsidRPr="004F782E">
        <w:rPr>
          <w:rFonts w:ascii="Times New Roman" w:hAnsi="Times New Roman"/>
          <w:sz w:val="24"/>
          <w:szCs w:val="24"/>
        </w:rPr>
        <w:t xml:space="preserve">х лет. </w:t>
      </w:r>
    </w:p>
    <w:p w:rsidR="00A229DB" w:rsidRDefault="00A229DB" w:rsidP="00A22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229DB" w:rsidRPr="00B04B5E" w:rsidRDefault="00A229DB" w:rsidP="00A229D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9609D" w:rsidRPr="0049490B" w:rsidRDefault="0089609D" w:rsidP="0089609D">
      <w:pPr>
        <w:pStyle w:val="3"/>
        <w:jc w:val="center"/>
        <w:rPr>
          <w:color w:val="auto"/>
          <w:szCs w:val="24"/>
        </w:rPr>
      </w:pPr>
      <w:r w:rsidRPr="0049490B">
        <w:rPr>
          <w:color w:val="auto"/>
          <w:szCs w:val="24"/>
        </w:rPr>
        <w:t>Основные показатели в  1-4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89609D" w:rsidRPr="0049490B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60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2018 год</w:t>
            </w:r>
          </w:p>
        </w:tc>
        <w:tc>
          <w:tcPr>
            <w:tcW w:w="1760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2019 год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Всего учащихся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275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282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Подлежало аттестации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216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208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100%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99%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90</w:t>
            </w: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</w:rPr>
              <w:t>41,66</w:t>
            </w: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%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84</w:t>
            </w: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/40,3%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Число отличников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13</w:t>
            </w: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</w:rPr>
              <w:t>6,01%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15/7%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4 чел. (по пр</w:t>
            </w:r>
            <w:r w:rsidRPr="00B04B5E">
              <w:rPr>
                <w:rFonts w:ascii="Times New Roman" w:hAnsi="Times New Roman"/>
                <w:bCs/>
                <w:sz w:val="24"/>
              </w:rPr>
              <w:t>о</w:t>
            </w:r>
            <w:r w:rsidRPr="00B04B5E">
              <w:rPr>
                <w:rFonts w:ascii="Times New Roman" w:hAnsi="Times New Roman"/>
                <w:bCs/>
                <w:sz w:val="24"/>
              </w:rPr>
              <w:t>грамме 8 вида)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2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>Отсев из 1-4 классов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04B5E">
              <w:rPr>
                <w:rFonts w:ascii="Times New Roman" w:hAnsi="Times New Roman"/>
                <w:bCs/>
                <w:sz w:val="24"/>
              </w:rPr>
              <w:t xml:space="preserve">0 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lang w:val="en-US"/>
              </w:rPr>
              <w:t>0</w:t>
            </w:r>
          </w:p>
        </w:tc>
      </w:tr>
    </w:tbl>
    <w:p w:rsidR="0089609D" w:rsidRPr="00B04B5E" w:rsidRDefault="0089609D" w:rsidP="0089609D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9609D" w:rsidRPr="00B04B5E" w:rsidRDefault="0089609D" w:rsidP="0089609D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04B5E">
        <w:rPr>
          <w:rFonts w:ascii="Times New Roman" w:hAnsi="Times New Roman"/>
          <w:color w:val="auto"/>
          <w:sz w:val="24"/>
          <w:szCs w:val="24"/>
        </w:rPr>
        <w:t>Основные показатели в  5-9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2018 </w:t>
            </w:r>
            <w:r w:rsidR="00704FB3" w:rsidRPr="00B04B5E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Всего учащихся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259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 xml:space="preserve"> Подлежало аттестации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259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99,3%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98,4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20,4%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/21,6%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Число отличников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2,4%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5/1,9%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55,3%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4/1,6%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Отсев из 5-9 классов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1/0,38%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Всего выпускников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59</w:t>
            </w:r>
          </w:p>
        </w:tc>
      </w:tr>
      <w:tr w:rsidR="0089609D" w:rsidRPr="00B04B5E" w:rsidTr="00B04B5E">
        <w:tc>
          <w:tcPr>
            <w:tcW w:w="488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Учащиеся, получившие аттестаты об о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новном общем образовании</w:t>
            </w:r>
          </w:p>
        </w:tc>
        <w:tc>
          <w:tcPr>
            <w:tcW w:w="1760" w:type="dxa"/>
          </w:tcPr>
          <w:p w:rsidR="0089609D" w:rsidRPr="00B04B5E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69 %</w:t>
            </w:r>
          </w:p>
        </w:tc>
        <w:tc>
          <w:tcPr>
            <w:tcW w:w="1760" w:type="dxa"/>
          </w:tcPr>
          <w:p w:rsidR="0089609D" w:rsidRPr="00B04B5E" w:rsidRDefault="00704FB3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Style w:val="FontStyle23"/>
              </w:rPr>
              <w:t>45(76,2%)</w:t>
            </w:r>
          </w:p>
        </w:tc>
      </w:tr>
      <w:tr w:rsidR="00704FB3" w:rsidRPr="00B04B5E" w:rsidTr="00B04B5E">
        <w:tc>
          <w:tcPr>
            <w:tcW w:w="488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24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 xml:space="preserve">В т.ч. с оценками «4» и «5» 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8,3 %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pStyle w:val="Style6"/>
              <w:spacing w:line="240" w:lineRule="auto"/>
              <w:rPr>
                <w:rStyle w:val="FontStyle23"/>
                <w:lang w:val="en-US"/>
              </w:rPr>
            </w:pPr>
            <w:r w:rsidRPr="00B04B5E">
              <w:rPr>
                <w:rStyle w:val="FontStyle23"/>
              </w:rPr>
              <w:t>11</w:t>
            </w:r>
            <w:r w:rsidRPr="00B04B5E">
              <w:rPr>
                <w:rStyle w:val="FontStyle23"/>
                <w:lang w:val="en-US"/>
              </w:rPr>
              <w:t>/</w:t>
            </w:r>
            <w:r w:rsidRPr="00B04B5E">
              <w:rPr>
                <w:rStyle w:val="FontStyle23"/>
              </w:rPr>
              <w:t>18,6</w:t>
            </w:r>
            <w:r w:rsidRPr="00B04B5E">
              <w:rPr>
                <w:rStyle w:val="FontStyle23"/>
                <w:lang w:val="en-US"/>
              </w:rPr>
              <w:t>%</w:t>
            </w:r>
          </w:p>
        </w:tc>
      </w:tr>
      <w:tr w:rsidR="00704FB3" w:rsidRPr="00B04B5E" w:rsidTr="00B04B5E">
        <w:tc>
          <w:tcPr>
            <w:tcW w:w="488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24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 xml:space="preserve">В т.ч. закончили школу с отличием 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2,7 %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pStyle w:val="Style6"/>
              <w:spacing w:line="240" w:lineRule="auto"/>
              <w:rPr>
                <w:rStyle w:val="FontStyle23"/>
              </w:rPr>
            </w:pPr>
            <w:r w:rsidRPr="00B04B5E">
              <w:rPr>
                <w:rStyle w:val="FontStyle23"/>
              </w:rPr>
              <w:t>1</w:t>
            </w:r>
          </w:p>
        </w:tc>
      </w:tr>
      <w:tr w:rsidR="00704FB3" w:rsidRPr="00B04B5E" w:rsidTr="00B04B5E">
        <w:tc>
          <w:tcPr>
            <w:tcW w:w="488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24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в выпускном кла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се (чел.)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55.3 %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pStyle w:val="Style6"/>
              <w:spacing w:line="240" w:lineRule="auto"/>
              <w:rPr>
                <w:rStyle w:val="FontStyle23"/>
                <w:lang w:val="en-US"/>
              </w:rPr>
            </w:pPr>
            <w:r w:rsidRPr="00B04B5E">
              <w:rPr>
                <w:rStyle w:val="FontStyle23"/>
                <w:lang w:val="en-US"/>
              </w:rPr>
              <w:t>7/11,8</w:t>
            </w:r>
          </w:p>
        </w:tc>
      </w:tr>
      <w:tr w:rsidR="00704FB3" w:rsidRPr="00B04B5E" w:rsidTr="00B04B5E">
        <w:tc>
          <w:tcPr>
            <w:tcW w:w="488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24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Выпускники основной школы, продо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жившие обучение в 10 классе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B04B5E">
              <w:rPr>
                <w:rFonts w:ascii="Times New Roman" w:hAnsi="Times New Roman"/>
                <w:bCs/>
                <w:sz w:val="24"/>
                <w:szCs w:val="24"/>
              </w:rPr>
              <w:t>56 %</w:t>
            </w:r>
          </w:p>
        </w:tc>
        <w:tc>
          <w:tcPr>
            <w:tcW w:w="1760" w:type="dxa"/>
          </w:tcPr>
          <w:p w:rsidR="00704FB3" w:rsidRPr="00B04B5E" w:rsidRDefault="00704FB3" w:rsidP="00704F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04B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25/55,5%</w:t>
            </w:r>
          </w:p>
        </w:tc>
      </w:tr>
    </w:tbl>
    <w:p w:rsidR="0089609D" w:rsidRPr="00BC0489" w:rsidRDefault="0089609D" w:rsidP="0089609D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  <w:r w:rsidRPr="00BC0489">
        <w:rPr>
          <w:rFonts w:ascii="Times New Roman" w:hAnsi="Times New Roman"/>
          <w:color w:val="auto"/>
          <w:sz w:val="24"/>
          <w:szCs w:val="24"/>
        </w:rPr>
        <w:t>Основные показатели в 10-11 классах</w:t>
      </w:r>
    </w:p>
    <w:tbl>
      <w:tblPr>
        <w:tblW w:w="85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4524"/>
        <w:gridCol w:w="1760"/>
        <w:gridCol w:w="1760"/>
      </w:tblGrid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24" w:type="dxa"/>
          </w:tcPr>
          <w:p w:rsidR="0089609D" w:rsidRPr="00BC0489" w:rsidRDefault="0089609D" w:rsidP="00B04B5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0" w:type="dxa"/>
          </w:tcPr>
          <w:p w:rsidR="0089609D" w:rsidRPr="00407D68" w:rsidRDefault="00407D68" w:rsidP="00B04B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2018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60" w:type="dxa"/>
          </w:tcPr>
          <w:p w:rsidR="0089609D" w:rsidRPr="00BC0489" w:rsidRDefault="00407D68" w:rsidP="00B04B5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 год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760" w:type="dxa"/>
          </w:tcPr>
          <w:p w:rsidR="0089609D" w:rsidRPr="005B63F6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100%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Число успевающих на «4» и «5» </w:t>
            </w:r>
          </w:p>
        </w:tc>
        <w:tc>
          <w:tcPr>
            <w:tcW w:w="1760" w:type="dxa"/>
          </w:tcPr>
          <w:p w:rsidR="0089609D" w:rsidRPr="00407D68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40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/27/02%</w:t>
            </w:r>
          </w:p>
        </w:tc>
        <w:tc>
          <w:tcPr>
            <w:tcW w:w="1760" w:type="dxa"/>
          </w:tcPr>
          <w:p w:rsidR="0089609D" w:rsidRPr="00A72487" w:rsidRDefault="00A72487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11/26%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отличников</w:t>
            </w:r>
          </w:p>
        </w:tc>
        <w:tc>
          <w:tcPr>
            <w:tcW w:w="1760" w:type="dxa"/>
          </w:tcPr>
          <w:p w:rsidR="0089609D" w:rsidRPr="00407D68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0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/5,4%</w:t>
            </w:r>
          </w:p>
        </w:tc>
        <w:tc>
          <w:tcPr>
            <w:tcW w:w="1760" w:type="dxa"/>
          </w:tcPr>
          <w:p w:rsidR="0089609D" w:rsidRPr="00A72487" w:rsidRDefault="00A72487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3/7%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Число второгодников (чел.)</w:t>
            </w:r>
          </w:p>
        </w:tc>
        <w:tc>
          <w:tcPr>
            <w:tcW w:w="1760" w:type="dxa"/>
          </w:tcPr>
          <w:p w:rsidR="0089609D" w:rsidRPr="005B63F6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Отсев из 10-11х классов</w:t>
            </w:r>
          </w:p>
        </w:tc>
        <w:tc>
          <w:tcPr>
            <w:tcW w:w="1760" w:type="dxa"/>
          </w:tcPr>
          <w:p w:rsidR="0089609D" w:rsidRPr="005B63F6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Учащиеся, получившие аттестаты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среднем общем</w:t>
            </w: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образовании</w:t>
            </w:r>
          </w:p>
        </w:tc>
        <w:tc>
          <w:tcPr>
            <w:tcW w:w="1760" w:type="dxa"/>
          </w:tcPr>
          <w:p w:rsidR="0089609D" w:rsidRPr="00407D68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/94%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18/90%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с оценками «4» и «5» </w:t>
            </w:r>
          </w:p>
        </w:tc>
        <w:tc>
          <w:tcPr>
            <w:tcW w:w="1760" w:type="dxa"/>
          </w:tcPr>
          <w:p w:rsidR="0089609D" w:rsidRPr="00407D68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0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407D68">
              <w:rPr>
                <w:rFonts w:ascii="Times New Roman" w:hAnsi="Times New Roman"/>
                <w:bCs/>
                <w:sz w:val="24"/>
                <w:szCs w:val="24"/>
              </w:rPr>
              <w:t>37,5</w:t>
            </w:r>
            <w:r w:rsidR="00407D68"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6/35%</w:t>
            </w:r>
          </w:p>
        </w:tc>
      </w:tr>
      <w:tr w:rsidR="0089609D" w:rsidRPr="00BC0489" w:rsidTr="00B04B5E">
        <w:tc>
          <w:tcPr>
            <w:tcW w:w="488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89609D" w:rsidRPr="00BC0489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C0489">
              <w:rPr>
                <w:rFonts w:ascii="Times New Roman" w:hAnsi="Times New Roman"/>
                <w:bCs/>
                <w:sz w:val="24"/>
                <w:szCs w:val="24"/>
              </w:rPr>
              <w:t xml:space="preserve">В т.ч. закончили школу с отличием </w:t>
            </w:r>
          </w:p>
        </w:tc>
        <w:tc>
          <w:tcPr>
            <w:tcW w:w="1760" w:type="dxa"/>
          </w:tcPr>
          <w:p w:rsidR="0089609D" w:rsidRPr="00407D68" w:rsidRDefault="0089609D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63F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407D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="00407D68">
              <w:rPr>
                <w:rFonts w:ascii="Times New Roman" w:hAnsi="Times New Roman"/>
                <w:bCs/>
                <w:sz w:val="24"/>
                <w:szCs w:val="24"/>
              </w:rPr>
              <w:t>5,88</w:t>
            </w:r>
            <w:r w:rsidR="00407D68" w:rsidRPr="005B63F6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760" w:type="dxa"/>
          </w:tcPr>
          <w:p w:rsidR="0089609D" w:rsidRPr="00407D68" w:rsidRDefault="00407D68" w:rsidP="00B04B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</w:tr>
    </w:tbl>
    <w:p w:rsidR="00A229DB" w:rsidRDefault="00A229DB" w:rsidP="00881CCB"/>
    <w:p w:rsidR="00ED06AD" w:rsidRPr="00ED06AD" w:rsidRDefault="00ED06AD" w:rsidP="00ED06AD">
      <w:pPr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6AD">
        <w:rPr>
          <w:rFonts w:ascii="Times New Roman" w:hAnsi="Times New Roman"/>
          <w:b/>
          <w:bCs/>
          <w:sz w:val="24"/>
          <w:szCs w:val="24"/>
        </w:rPr>
        <w:t>Качество подготовки выпускников</w:t>
      </w:r>
    </w:p>
    <w:p w:rsidR="00ED06AD" w:rsidRPr="00ED06AD" w:rsidRDefault="00ED06AD" w:rsidP="00ED06AD">
      <w:pPr>
        <w:pStyle w:val="31"/>
        <w:tabs>
          <w:tab w:val="left" w:pos="1560"/>
        </w:tabs>
        <w:ind w:left="1364"/>
        <w:rPr>
          <w:rFonts w:ascii="Times New Roman" w:hAnsi="Times New Roman"/>
          <w:b/>
          <w:sz w:val="24"/>
          <w:szCs w:val="24"/>
        </w:rPr>
      </w:pPr>
    </w:p>
    <w:p w:rsidR="00ED06AD" w:rsidRPr="00ED06AD" w:rsidRDefault="00ED06AD" w:rsidP="00ED06AD">
      <w:pPr>
        <w:pStyle w:val="31"/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 w:rsidRPr="00ED06AD">
        <w:rPr>
          <w:rFonts w:ascii="Times New Roman" w:hAnsi="Times New Roman"/>
          <w:b/>
          <w:sz w:val="24"/>
          <w:szCs w:val="24"/>
        </w:rPr>
        <w:t>Сведения о результатах освоения общеобразовательной программы выпускниками</w:t>
      </w:r>
    </w:p>
    <w:tbl>
      <w:tblPr>
        <w:tblW w:w="10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0"/>
        <w:gridCol w:w="1275"/>
        <w:gridCol w:w="1134"/>
        <w:gridCol w:w="1418"/>
        <w:gridCol w:w="1111"/>
        <w:gridCol w:w="1221"/>
        <w:gridCol w:w="1495"/>
      </w:tblGrid>
      <w:tr w:rsidR="00DC5367" w:rsidRPr="00ED06AD" w:rsidTr="00DC5367">
        <w:trPr>
          <w:cantSplit/>
          <w:trHeight w:val="820"/>
          <w:jc w:val="center"/>
        </w:trPr>
        <w:tc>
          <w:tcPr>
            <w:tcW w:w="2530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827" w:type="dxa"/>
            <w:gridSpan w:val="3"/>
          </w:tcPr>
          <w:p w:rsidR="00DC5367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DC5367" w:rsidRPr="00ED06AD" w:rsidTr="00DC5367">
        <w:trPr>
          <w:cantSplit/>
          <w:trHeight w:val="820"/>
          <w:jc w:val="center"/>
        </w:trPr>
        <w:tc>
          <w:tcPr>
            <w:tcW w:w="2530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Уровень реализуемой программы</w:t>
            </w:r>
          </w:p>
        </w:tc>
        <w:tc>
          <w:tcPr>
            <w:tcW w:w="1275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скников</w:t>
            </w:r>
          </w:p>
        </w:tc>
        <w:tc>
          <w:tcPr>
            <w:tcW w:w="1134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усп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418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11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всего вып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скн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21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усп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</w:p>
        </w:tc>
        <w:tc>
          <w:tcPr>
            <w:tcW w:w="1495" w:type="dxa"/>
          </w:tcPr>
          <w:p w:rsidR="00DC5367" w:rsidRPr="00ED06AD" w:rsidRDefault="00DC5367" w:rsidP="008D69D4">
            <w:pPr>
              <w:pStyle w:val="31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DC5367" w:rsidRPr="00ED06AD" w:rsidTr="00DC5367">
        <w:trPr>
          <w:cantSplit/>
          <w:trHeight w:val="562"/>
          <w:jc w:val="center"/>
        </w:trPr>
        <w:tc>
          <w:tcPr>
            <w:tcW w:w="2530" w:type="dxa"/>
            <w:vAlign w:val="center"/>
          </w:tcPr>
          <w:p w:rsidR="00DC5367" w:rsidRPr="00ED06AD" w:rsidRDefault="00DC5367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D">
              <w:rPr>
                <w:rFonts w:ascii="Times New Roman" w:hAnsi="Times New Roman"/>
                <w:sz w:val="24"/>
                <w:szCs w:val="24"/>
              </w:rPr>
              <w:t>Начальное общее о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 xml:space="preserve">разование </w:t>
            </w:r>
          </w:p>
        </w:tc>
        <w:tc>
          <w:tcPr>
            <w:tcW w:w="1275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45,65 %</w:t>
            </w:r>
          </w:p>
        </w:tc>
        <w:tc>
          <w:tcPr>
            <w:tcW w:w="111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2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95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47,78%</w:t>
            </w:r>
          </w:p>
        </w:tc>
      </w:tr>
      <w:tr w:rsidR="00DC5367" w:rsidRPr="00ED06AD" w:rsidTr="00DC5367">
        <w:trPr>
          <w:cantSplit/>
          <w:trHeight w:val="399"/>
          <w:jc w:val="center"/>
        </w:trPr>
        <w:tc>
          <w:tcPr>
            <w:tcW w:w="2530" w:type="dxa"/>
            <w:vAlign w:val="center"/>
          </w:tcPr>
          <w:p w:rsidR="00DC5367" w:rsidRPr="00ED06AD" w:rsidRDefault="00DC5367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D">
              <w:rPr>
                <w:rFonts w:ascii="Times New Roman" w:hAnsi="Times New Roman"/>
                <w:sz w:val="24"/>
                <w:szCs w:val="24"/>
              </w:rPr>
              <w:t>Основное общее о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>б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>разование</w:t>
            </w:r>
          </w:p>
        </w:tc>
        <w:tc>
          <w:tcPr>
            <w:tcW w:w="1275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98,4%</w:t>
            </w:r>
          </w:p>
        </w:tc>
        <w:tc>
          <w:tcPr>
            <w:tcW w:w="1418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14,75 %</w:t>
            </w:r>
          </w:p>
        </w:tc>
        <w:tc>
          <w:tcPr>
            <w:tcW w:w="111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2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97,2%</w:t>
            </w:r>
          </w:p>
        </w:tc>
        <w:tc>
          <w:tcPr>
            <w:tcW w:w="1495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19,44%</w:t>
            </w:r>
          </w:p>
        </w:tc>
      </w:tr>
      <w:tr w:rsidR="00DC5367" w:rsidRPr="00ED06AD" w:rsidTr="00DC5367">
        <w:trPr>
          <w:cantSplit/>
          <w:trHeight w:val="399"/>
          <w:jc w:val="center"/>
        </w:trPr>
        <w:tc>
          <w:tcPr>
            <w:tcW w:w="2530" w:type="dxa"/>
            <w:vAlign w:val="center"/>
          </w:tcPr>
          <w:p w:rsidR="00DC5367" w:rsidRPr="00ED06AD" w:rsidRDefault="00DC5367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6AD">
              <w:rPr>
                <w:rFonts w:ascii="Times New Roman" w:hAnsi="Times New Roman"/>
                <w:sz w:val="24"/>
                <w:szCs w:val="24"/>
              </w:rPr>
              <w:t>Среднее общее обр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6AD">
              <w:rPr>
                <w:rFonts w:ascii="Times New Roman" w:hAnsi="Times New Roman"/>
                <w:sz w:val="24"/>
                <w:szCs w:val="24"/>
              </w:rPr>
              <w:t>зование</w:t>
            </w:r>
          </w:p>
        </w:tc>
        <w:tc>
          <w:tcPr>
            <w:tcW w:w="1275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vAlign w:val="center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06AD">
              <w:rPr>
                <w:rFonts w:ascii="Times New Roman" w:hAnsi="Times New Roman"/>
                <w:sz w:val="24"/>
                <w:szCs w:val="24"/>
                <w:lang w:eastAsia="ru-RU"/>
              </w:rPr>
              <w:t>29,41%</w:t>
            </w:r>
          </w:p>
        </w:tc>
        <w:tc>
          <w:tcPr>
            <w:tcW w:w="111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21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5" w:type="dxa"/>
          </w:tcPr>
          <w:p w:rsidR="00DC5367" w:rsidRPr="00ED06AD" w:rsidRDefault="00DC5367" w:rsidP="008D69D4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</w:tr>
    </w:tbl>
    <w:p w:rsidR="00ED06AD" w:rsidRPr="00ED06AD" w:rsidRDefault="00ED06AD" w:rsidP="00ED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2C96" w:rsidRPr="00C60F93" w:rsidRDefault="00921BDE" w:rsidP="00442C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442C96" w:rsidRPr="00C60F93">
        <w:rPr>
          <w:rFonts w:ascii="Times New Roman" w:hAnsi="Times New Roman"/>
          <w:b/>
          <w:bCs/>
          <w:sz w:val="24"/>
          <w:szCs w:val="24"/>
        </w:rPr>
        <w:t>Итоги</w:t>
      </w:r>
      <w:r w:rsidR="00442C96">
        <w:rPr>
          <w:rFonts w:ascii="Times New Roman" w:hAnsi="Times New Roman"/>
          <w:b/>
          <w:bCs/>
          <w:sz w:val="24"/>
          <w:szCs w:val="24"/>
        </w:rPr>
        <w:t xml:space="preserve"> успеваемости обучающихся за четыре </w:t>
      </w:r>
      <w:r w:rsidR="00442C96" w:rsidRPr="00C60F93">
        <w:rPr>
          <w:rFonts w:ascii="Times New Roman" w:hAnsi="Times New Roman"/>
          <w:b/>
          <w:bCs/>
          <w:sz w:val="24"/>
          <w:szCs w:val="24"/>
        </w:rPr>
        <w:t xml:space="preserve"> года по школе</w:t>
      </w:r>
    </w:p>
    <w:tbl>
      <w:tblPr>
        <w:tblW w:w="0" w:type="auto"/>
        <w:tblInd w:w="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874"/>
        <w:gridCol w:w="874"/>
        <w:gridCol w:w="874"/>
        <w:gridCol w:w="874"/>
        <w:gridCol w:w="874"/>
        <w:gridCol w:w="956"/>
        <w:gridCol w:w="874"/>
        <w:gridCol w:w="956"/>
      </w:tblGrid>
      <w:tr w:rsidR="00442C96" w:rsidRPr="00C60F93" w:rsidTr="00921BDE">
        <w:trPr>
          <w:cantSplit/>
          <w:trHeight w:val="160"/>
        </w:trPr>
        <w:tc>
          <w:tcPr>
            <w:tcW w:w="1728" w:type="dxa"/>
            <w:vMerge w:val="restart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Учебный 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gridSpan w:val="4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Успеваемость </w:t>
            </w:r>
          </w:p>
        </w:tc>
        <w:tc>
          <w:tcPr>
            <w:tcW w:w="0" w:type="auto"/>
            <w:gridSpan w:val="4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Качество </w:t>
            </w:r>
          </w:p>
        </w:tc>
      </w:tr>
      <w:tr w:rsidR="00442C96" w:rsidRPr="00C60F93" w:rsidTr="00921BDE">
        <w:trPr>
          <w:cantSplit/>
          <w:trHeight w:val="160"/>
        </w:trPr>
        <w:tc>
          <w:tcPr>
            <w:tcW w:w="1728" w:type="dxa"/>
            <w:vMerge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1-4 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5-9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10-11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1-11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 xml:space="preserve">1-4 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5-9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10-11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1-11</w:t>
            </w:r>
          </w:p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</w:rPr>
            </w:pPr>
            <w:r w:rsidRPr="00C60F93">
              <w:rPr>
                <w:rFonts w:ascii="Times New Roman" w:hAnsi="Times New Roman"/>
              </w:rPr>
              <w:t>классы</w:t>
            </w:r>
          </w:p>
        </w:tc>
      </w:tr>
      <w:tr w:rsidR="00442C96" w:rsidRPr="00C60F93" w:rsidTr="00921BDE">
        <w:tc>
          <w:tcPr>
            <w:tcW w:w="1728" w:type="dxa"/>
          </w:tcPr>
          <w:p w:rsidR="00442C96" w:rsidRPr="00C60F93" w:rsidRDefault="00442C96" w:rsidP="008D69D4">
            <w:pPr>
              <w:pStyle w:val="afa"/>
              <w:rPr>
                <w:b w:val="0"/>
              </w:rPr>
            </w:pPr>
            <w:r w:rsidRPr="00C60F93">
              <w:rPr>
                <w:b w:val="0"/>
              </w:rPr>
              <w:t>2015-2016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31,1</w:t>
            </w:r>
          </w:p>
        </w:tc>
      </w:tr>
      <w:tr w:rsidR="00442C96" w:rsidRPr="00C60F93" w:rsidTr="00921BDE">
        <w:tc>
          <w:tcPr>
            <w:tcW w:w="1728" w:type="dxa"/>
          </w:tcPr>
          <w:p w:rsidR="00442C96" w:rsidRPr="00C60F93" w:rsidRDefault="00442C96" w:rsidP="008D69D4">
            <w:pPr>
              <w:pStyle w:val="afa"/>
              <w:rPr>
                <w:b w:val="0"/>
              </w:rPr>
            </w:pPr>
            <w:r w:rsidRPr="00C60F93">
              <w:rPr>
                <w:b w:val="0"/>
              </w:rPr>
              <w:t>2016-2017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50,25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25,61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36,35</w:t>
            </w:r>
          </w:p>
        </w:tc>
      </w:tr>
      <w:tr w:rsidR="00442C96" w:rsidRPr="00C60F93" w:rsidTr="00921BDE">
        <w:tc>
          <w:tcPr>
            <w:tcW w:w="1728" w:type="dxa"/>
          </w:tcPr>
          <w:p w:rsidR="00442C96" w:rsidRPr="00C60F93" w:rsidRDefault="00442C96" w:rsidP="008D69D4">
            <w:pPr>
              <w:pStyle w:val="afa"/>
              <w:rPr>
                <w:b w:val="0"/>
              </w:rPr>
            </w:pPr>
            <w:r w:rsidRPr="00C60F93">
              <w:rPr>
                <w:b w:val="0"/>
              </w:rPr>
              <w:t>2017-2018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47,69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22.84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32,43</w:t>
            </w:r>
          </w:p>
        </w:tc>
        <w:tc>
          <w:tcPr>
            <w:tcW w:w="0" w:type="auto"/>
          </w:tcPr>
          <w:p w:rsidR="00442C96" w:rsidRPr="00C60F93" w:rsidRDefault="00442C96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F93">
              <w:rPr>
                <w:rFonts w:ascii="Times New Roman" w:hAnsi="Times New Roman"/>
                <w:sz w:val="24"/>
                <w:szCs w:val="24"/>
              </w:rPr>
              <w:t>33,39</w:t>
            </w:r>
          </w:p>
        </w:tc>
      </w:tr>
      <w:tr w:rsidR="00442C96" w:rsidRPr="00C60F93" w:rsidTr="00921BDE">
        <w:tc>
          <w:tcPr>
            <w:tcW w:w="1728" w:type="dxa"/>
          </w:tcPr>
          <w:p w:rsidR="00442C96" w:rsidRPr="00C60F93" w:rsidRDefault="00442C96" w:rsidP="008D69D4">
            <w:pPr>
              <w:pStyle w:val="afa"/>
              <w:rPr>
                <w:b w:val="0"/>
              </w:rPr>
            </w:pPr>
            <w:r>
              <w:rPr>
                <w:b w:val="0"/>
              </w:rPr>
              <w:t>2018-2019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99.1%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24,21%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</w:tcPr>
          <w:p w:rsidR="00442C96" w:rsidRPr="00C60F93" w:rsidRDefault="00921BDE" w:rsidP="008D6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29,53%</w:t>
            </w:r>
          </w:p>
        </w:tc>
      </w:tr>
    </w:tbl>
    <w:p w:rsidR="001C0509" w:rsidRDefault="001C0509">
      <w:pPr>
        <w:rPr>
          <w:rFonts w:ascii="Times New Roman" w:hAnsi="Times New Roman"/>
          <w:sz w:val="24"/>
          <w:szCs w:val="24"/>
        </w:rPr>
      </w:pPr>
    </w:p>
    <w:p w:rsidR="00921BDE" w:rsidRPr="004F782E" w:rsidRDefault="00921BDE" w:rsidP="00921B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F782E">
        <w:rPr>
          <w:rFonts w:ascii="Times New Roman" w:hAnsi="Times New Roman"/>
          <w:sz w:val="24"/>
          <w:szCs w:val="24"/>
        </w:rPr>
        <w:t xml:space="preserve">Наблюдается стабильность успеваемости на всех уровнях обучения,  97,1%-100% на протяжении последних трёх лет. </w:t>
      </w:r>
    </w:p>
    <w:p w:rsidR="00921BDE" w:rsidRPr="007C00D3" w:rsidRDefault="00921BDE" w:rsidP="00921B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Pr="004F782E">
        <w:rPr>
          <w:rFonts w:ascii="Times New Roman" w:hAnsi="Times New Roman"/>
          <w:sz w:val="24"/>
          <w:szCs w:val="24"/>
        </w:rPr>
        <w:t xml:space="preserve"> учебном году понизились  по</w:t>
      </w:r>
      <w:r>
        <w:rPr>
          <w:rFonts w:ascii="Times New Roman" w:hAnsi="Times New Roman"/>
          <w:sz w:val="24"/>
          <w:szCs w:val="24"/>
        </w:rPr>
        <w:t>казатели качества знаний на 2,69</w:t>
      </w:r>
      <w:r w:rsidRPr="004F782E">
        <w:rPr>
          <w:rFonts w:ascii="Times New Roman" w:hAnsi="Times New Roman"/>
          <w:sz w:val="24"/>
          <w:szCs w:val="24"/>
        </w:rPr>
        <w:t xml:space="preserve"> % на уро</w:t>
      </w:r>
      <w:r w:rsidRPr="004F782E">
        <w:rPr>
          <w:rFonts w:ascii="Times New Roman" w:hAnsi="Times New Roman"/>
          <w:sz w:val="24"/>
          <w:szCs w:val="24"/>
        </w:rPr>
        <w:t>в</w:t>
      </w:r>
      <w:r w:rsidRPr="004F782E">
        <w:rPr>
          <w:rFonts w:ascii="Times New Roman" w:hAnsi="Times New Roman"/>
          <w:sz w:val="24"/>
          <w:szCs w:val="24"/>
        </w:rPr>
        <w:t>не начального общего образования и</w:t>
      </w:r>
      <w:r>
        <w:rPr>
          <w:rFonts w:ascii="Times New Roman" w:hAnsi="Times New Roman"/>
          <w:sz w:val="24"/>
          <w:szCs w:val="24"/>
        </w:rPr>
        <w:t xml:space="preserve"> повысилось  на 2,63</w:t>
      </w:r>
      <w:r w:rsidRPr="004F782E">
        <w:rPr>
          <w:rFonts w:ascii="Times New Roman" w:hAnsi="Times New Roman"/>
          <w:sz w:val="24"/>
          <w:szCs w:val="24"/>
        </w:rPr>
        <w:t xml:space="preserve"> % на уровне основного общего образования. На уровне среднего общего образо</w:t>
      </w:r>
      <w:r>
        <w:rPr>
          <w:rFonts w:ascii="Times New Roman" w:hAnsi="Times New Roman"/>
          <w:sz w:val="24"/>
          <w:szCs w:val="24"/>
        </w:rPr>
        <w:t>вания качество знаний повысилось на 7,5</w:t>
      </w:r>
      <w:r w:rsidRPr="004F782E">
        <w:rPr>
          <w:rFonts w:ascii="Times New Roman" w:hAnsi="Times New Roman"/>
          <w:sz w:val="24"/>
          <w:szCs w:val="24"/>
        </w:rPr>
        <w:t xml:space="preserve"> % по сравнению с прошлым годом. В целом по школе наблюдается небольшое понижение показателей качества знаний по сравнению с прошлыми учебными годами. </w:t>
      </w:r>
    </w:p>
    <w:p w:rsidR="008D69D4" w:rsidRPr="00CB28CA" w:rsidRDefault="008D69D4" w:rsidP="008D69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CB28CA">
        <w:rPr>
          <w:rFonts w:ascii="Times New Roman" w:hAnsi="Times New Roman"/>
          <w:b/>
          <w:bCs/>
          <w:sz w:val="26"/>
          <w:szCs w:val="26"/>
        </w:rPr>
        <w:t>Анализ государственной итоговой аттестации учащихся в 2017- 2018 учебном году</w:t>
      </w:r>
    </w:p>
    <w:p w:rsidR="008D69D4" w:rsidRPr="00CB28CA" w:rsidRDefault="00A52501" w:rsidP="008D69D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конец 201</w:t>
      </w:r>
      <w:r w:rsidRPr="007C00D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Pr="007C00D3">
        <w:rPr>
          <w:rFonts w:ascii="Times New Roman" w:hAnsi="Times New Roman"/>
          <w:sz w:val="24"/>
          <w:szCs w:val="24"/>
        </w:rPr>
        <w:t>9</w:t>
      </w:r>
      <w:r w:rsidR="008D69D4" w:rsidRPr="00CB28CA">
        <w:rPr>
          <w:rFonts w:ascii="Times New Roman" w:hAnsi="Times New Roman"/>
          <w:sz w:val="24"/>
          <w:szCs w:val="24"/>
        </w:rPr>
        <w:t xml:space="preserve"> учебного года в 9-х классах обучались </w:t>
      </w:r>
      <w:r w:rsidR="00D555F1">
        <w:rPr>
          <w:rFonts w:ascii="Times New Roman" w:hAnsi="Times New Roman"/>
          <w:sz w:val="24"/>
          <w:szCs w:val="24"/>
        </w:rPr>
        <w:t>66</w:t>
      </w:r>
      <w:r w:rsidR="008D69D4" w:rsidRPr="00CB28C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об</w:t>
      </w:r>
      <w:r w:rsidR="008D69D4" w:rsidRPr="00CB28C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8D69D4" w:rsidRPr="00CB28CA">
        <w:rPr>
          <w:rFonts w:ascii="Times New Roman" w:hAnsi="Times New Roman"/>
          <w:sz w:val="24"/>
          <w:szCs w:val="24"/>
        </w:rPr>
        <w:t xml:space="preserve">щихся. Из них </w:t>
      </w:r>
      <w:r w:rsidR="00D555F1" w:rsidRPr="003B5F3B">
        <w:rPr>
          <w:rFonts w:ascii="Times New Roman" w:hAnsi="Times New Roman"/>
          <w:sz w:val="24"/>
          <w:szCs w:val="24"/>
        </w:rPr>
        <w:t xml:space="preserve">пять </w:t>
      </w:r>
      <w:r w:rsidR="008D69D4" w:rsidRPr="003B5F3B">
        <w:rPr>
          <w:rFonts w:ascii="Times New Roman" w:hAnsi="Times New Roman"/>
          <w:sz w:val="24"/>
          <w:szCs w:val="24"/>
        </w:rPr>
        <w:t xml:space="preserve"> об</w:t>
      </w:r>
      <w:r w:rsidR="00701253" w:rsidRPr="003B5F3B">
        <w:rPr>
          <w:rFonts w:ascii="Times New Roman" w:hAnsi="Times New Roman"/>
          <w:sz w:val="24"/>
          <w:szCs w:val="24"/>
        </w:rPr>
        <w:t>у</w:t>
      </w:r>
      <w:r w:rsidR="00D555F1" w:rsidRPr="003B5F3B">
        <w:rPr>
          <w:rFonts w:ascii="Times New Roman" w:hAnsi="Times New Roman"/>
          <w:sz w:val="24"/>
          <w:szCs w:val="24"/>
        </w:rPr>
        <w:t>чались по программе 8 вида, . 59</w:t>
      </w:r>
      <w:r w:rsidR="00701253" w:rsidRPr="003B5F3B">
        <w:rPr>
          <w:rFonts w:ascii="Times New Roman" w:hAnsi="Times New Roman"/>
          <w:sz w:val="24"/>
          <w:szCs w:val="24"/>
        </w:rPr>
        <w:t xml:space="preserve"> обу</w:t>
      </w:r>
      <w:r w:rsidR="008D69D4" w:rsidRPr="003B5F3B">
        <w:rPr>
          <w:rFonts w:ascii="Times New Roman" w:hAnsi="Times New Roman"/>
          <w:sz w:val="24"/>
          <w:szCs w:val="24"/>
        </w:rPr>
        <w:t>ча</w:t>
      </w:r>
      <w:r w:rsidR="00701253" w:rsidRPr="003B5F3B">
        <w:rPr>
          <w:rFonts w:ascii="Times New Roman" w:hAnsi="Times New Roman"/>
          <w:sz w:val="24"/>
          <w:szCs w:val="24"/>
        </w:rPr>
        <w:t>ю</w:t>
      </w:r>
      <w:r w:rsidR="008D69D4" w:rsidRPr="003B5F3B">
        <w:rPr>
          <w:rFonts w:ascii="Times New Roman" w:hAnsi="Times New Roman"/>
          <w:sz w:val="24"/>
          <w:szCs w:val="24"/>
        </w:rPr>
        <w:t>щи</w:t>
      </w:r>
      <w:r w:rsidR="00D555F1" w:rsidRPr="003B5F3B">
        <w:rPr>
          <w:rFonts w:ascii="Times New Roman" w:hAnsi="Times New Roman"/>
          <w:sz w:val="24"/>
          <w:szCs w:val="24"/>
        </w:rPr>
        <w:t>х</w:t>
      </w:r>
      <w:r w:rsidR="008D69D4" w:rsidRPr="003B5F3B">
        <w:rPr>
          <w:rFonts w:ascii="Times New Roman" w:hAnsi="Times New Roman"/>
          <w:sz w:val="24"/>
          <w:szCs w:val="24"/>
        </w:rPr>
        <w:t>ся 9-х классов были допущены к госу</w:t>
      </w:r>
      <w:r w:rsidR="00D555F1" w:rsidRPr="003B5F3B">
        <w:rPr>
          <w:rFonts w:ascii="Times New Roman" w:hAnsi="Times New Roman"/>
          <w:sz w:val="24"/>
          <w:szCs w:val="24"/>
        </w:rPr>
        <w:t>дарственной</w:t>
      </w:r>
      <w:r w:rsidR="00D555F1">
        <w:rPr>
          <w:rFonts w:ascii="Times New Roman" w:hAnsi="Times New Roman"/>
          <w:sz w:val="24"/>
          <w:szCs w:val="24"/>
        </w:rPr>
        <w:t xml:space="preserve"> итоговой аттестации, два оставлены на повторное обучение.</w:t>
      </w:r>
      <w:r w:rsidR="008D69D4" w:rsidRPr="00CB28CA">
        <w:rPr>
          <w:rFonts w:ascii="Times New Roman" w:hAnsi="Times New Roman"/>
          <w:sz w:val="24"/>
          <w:szCs w:val="24"/>
        </w:rPr>
        <w:t xml:space="preserve"> Аттестат с отличием получила о</w:t>
      </w:r>
      <w:r w:rsidR="00755D13">
        <w:rPr>
          <w:rFonts w:ascii="Times New Roman" w:hAnsi="Times New Roman"/>
          <w:sz w:val="24"/>
          <w:szCs w:val="24"/>
        </w:rPr>
        <w:t>дна выпускница – Кретова Юлия</w:t>
      </w:r>
    </w:p>
    <w:p w:rsidR="008D69D4" w:rsidRPr="006F457A" w:rsidRDefault="008D69D4" w:rsidP="008D6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статье 59 Федерального закона «Об образовании в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ции» №273-ФЗ от 29.12.2012, а также «Порядку государственной итоговой аттестации по образовательным программам основного общего образования», утверждённого приказом Министерства образования и науки №1394 от 25.12.2013, ГИА включает в себя обязател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ные экзамены по русскому языку и математике (далее - обязательные учебные предметы). Экзамены по выбору по другим учебным предметам: литературе, физике, химии, биол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гии, географии, истории, обществознанию, информатике и информационно-коммуникационным технологиям (ИКТ). ГИА проводился в форме основного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венного экзамена (ОГЭ).</w:t>
      </w:r>
    </w:p>
    <w:p w:rsidR="008D69D4" w:rsidRPr="00A72E4B" w:rsidRDefault="008D69D4" w:rsidP="00921B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55D13" w:rsidRDefault="00755D13" w:rsidP="00755D1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E0313">
        <w:rPr>
          <w:rFonts w:ascii="Times New Roman" w:hAnsi="Times New Roman"/>
          <w:b/>
          <w:sz w:val="24"/>
          <w:szCs w:val="24"/>
        </w:rPr>
        <w:t>Итоговое собеседование</w:t>
      </w:r>
    </w:p>
    <w:p w:rsidR="00755D13" w:rsidRDefault="00755D13" w:rsidP="00755D1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собеседование по русскому  языку сдавали учащиеся 9 класса ( 61 уч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щийся)</w:t>
      </w:r>
    </w:p>
    <w:tbl>
      <w:tblPr>
        <w:tblStyle w:val="ac"/>
        <w:tblW w:w="0" w:type="auto"/>
        <w:tblLook w:val="04A0"/>
      </w:tblPr>
      <w:tblGrid>
        <w:gridCol w:w="957"/>
        <w:gridCol w:w="711"/>
        <w:gridCol w:w="708"/>
        <w:gridCol w:w="567"/>
        <w:gridCol w:w="709"/>
        <w:gridCol w:w="567"/>
        <w:gridCol w:w="567"/>
        <w:gridCol w:w="567"/>
        <w:gridCol w:w="567"/>
        <w:gridCol w:w="456"/>
        <w:gridCol w:w="751"/>
        <w:gridCol w:w="563"/>
        <w:gridCol w:w="576"/>
        <w:gridCol w:w="563"/>
      </w:tblGrid>
      <w:tr w:rsidR="00755D13" w:rsidTr="00755D13">
        <w:tc>
          <w:tcPr>
            <w:tcW w:w="95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11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ИЧ</w:t>
            </w:r>
          </w:p>
        </w:tc>
        <w:tc>
          <w:tcPr>
            <w:tcW w:w="708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ТЧ</w:t>
            </w:r>
          </w:p>
        </w:tc>
        <w:tc>
          <w:tcPr>
            <w:tcW w:w="567" w:type="dxa"/>
          </w:tcPr>
          <w:p w:rsidR="00755D13" w:rsidRPr="00CE0B71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55D13" w:rsidRPr="00CE0B71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П2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П3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П4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20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420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ИСК</w:t>
            </w:r>
          </w:p>
        </w:tc>
        <w:tc>
          <w:tcPr>
            <w:tcW w:w="43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М1</w:t>
            </w:r>
          </w:p>
        </w:tc>
        <w:tc>
          <w:tcPr>
            <w:tcW w:w="46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М2</w:t>
            </w:r>
          </w:p>
        </w:tc>
        <w:tc>
          <w:tcPr>
            <w:tcW w:w="40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М3</w:t>
            </w:r>
          </w:p>
        </w:tc>
      </w:tr>
      <w:tr w:rsidR="00755D13" w:rsidTr="00755D13">
        <w:tc>
          <w:tcPr>
            <w:tcW w:w="95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11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0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20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6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40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</w:tr>
      <w:tr w:rsidR="00755D13" w:rsidRPr="003B5F3B" w:rsidTr="00755D13">
        <w:tc>
          <w:tcPr>
            <w:tcW w:w="95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711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20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420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5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465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5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</w:tbl>
    <w:p w:rsidR="00755D13" w:rsidRPr="003B5F3B" w:rsidRDefault="00755D13" w:rsidP="00755D13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957"/>
        <w:gridCol w:w="711"/>
        <w:gridCol w:w="708"/>
        <w:gridCol w:w="567"/>
        <w:gridCol w:w="709"/>
        <w:gridCol w:w="567"/>
      </w:tblGrid>
      <w:tr w:rsidR="00755D13" w:rsidRPr="003B5F3B" w:rsidTr="00755D13">
        <w:tc>
          <w:tcPr>
            <w:tcW w:w="95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Д1</w:t>
            </w:r>
          </w:p>
        </w:tc>
        <w:tc>
          <w:tcPr>
            <w:tcW w:w="711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Д2</w:t>
            </w:r>
          </w:p>
        </w:tc>
        <w:tc>
          <w:tcPr>
            <w:tcW w:w="708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709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</w:p>
        </w:tc>
      </w:tr>
      <w:tr w:rsidR="00755D13" w:rsidRPr="003B5F3B" w:rsidTr="00755D13">
        <w:tc>
          <w:tcPr>
            <w:tcW w:w="95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11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08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</w:tr>
      <w:tr w:rsidR="00755D13" w:rsidRPr="003B5F3B" w:rsidTr="00755D13">
        <w:tc>
          <w:tcPr>
            <w:tcW w:w="95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711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755D13" w:rsidRPr="003B5F3B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5F3B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755D13" w:rsidRDefault="00755D13" w:rsidP="00755D13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755D13" w:rsidRDefault="00755D13" w:rsidP="00755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Сдали все. Задания, над которыми нужно работать в 2019-2020 году П1, П2,П3, П4, Г, ИСК,Р,РО. Процент выполнения данных заданий ниже 50%.</w:t>
      </w:r>
    </w:p>
    <w:p w:rsidR="00D555F1" w:rsidRDefault="00D555F1" w:rsidP="00755D1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555F1" w:rsidRDefault="00D555F1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D555F1">
        <w:rPr>
          <w:rFonts w:ascii="Times New Roman" w:hAnsi="Times New Roman"/>
          <w:b/>
          <w:sz w:val="24"/>
          <w:szCs w:val="24"/>
        </w:rPr>
        <w:t>Выбор экзаменов</w:t>
      </w:r>
    </w:p>
    <w:p w:rsidR="00D555F1" w:rsidRDefault="00D555F1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555F1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7B0C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B0CAE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B0CAE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B0CAE" w:rsidRDefault="00E936BA" w:rsidP="00E936BA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Наибольшее количество выбора по следующим предметам: информатика, биол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гия, обществознание.</w:t>
      </w:r>
    </w:p>
    <w:p w:rsidR="007B0CAE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B0CAE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936BA" w:rsidRDefault="00E936BA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936BA" w:rsidRDefault="00E936BA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E936BA" w:rsidRDefault="00E936BA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B0CAE" w:rsidRPr="00D555F1" w:rsidRDefault="007B0CAE" w:rsidP="00D555F1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Pr="00A87329" w:rsidRDefault="00755D13" w:rsidP="00755D13">
      <w:pPr>
        <w:spacing w:after="0" w:line="240" w:lineRule="auto"/>
        <w:ind w:firstLine="360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942"/>
        <w:gridCol w:w="1276"/>
        <w:gridCol w:w="1073"/>
        <w:gridCol w:w="1051"/>
        <w:gridCol w:w="1051"/>
        <w:gridCol w:w="1051"/>
        <w:gridCol w:w="1052"/>
        <w:gridCol w:w="1074"/>
      </w:tblGrid>
      <w:tr w:rsidR="00755D13" w:rsidTr="00755D13">
        <w:trPr>
          <w:trHeight w:val="285"/>
        </w:trPr>
        <w:tc>
          <w:tcPr>
            <w:tcW w:w="1218" w:type="dxa"/>
            <w:vMerge w:val="restart"/>
          </w:tcPr>
          <w:p w:rsidR="00755D13" w:rsidRPr="00E6450B" w:rsidRDefault="00755D13" w:rsidP="00755D13">
            <w:pPr>
              <w:pStyle w:val="Default"/>
            </w:pPr>
            <w:r w:rsidRPr="00E6450B">
              <w:t>Учебный пре</w:t>
            </w:r>
            <w:r w:rsidRPr="00E6450B">
              <w:t>д</w:t>
            </w:r>
            <w:r w:rsidRPr="00E6450B">
              <w:t>мет</w:t>
            </w:r>
          </w:p>
        </w:tc>
        <w:tc>
          <w:tcPr>
            <w:tcW w:w="8352" w:type="dxa"/>
            <w:gridSpan w:val="7"/>
          </w:tcPr>
          <w:p w:rsidR="00755D13" w:rsidRPr="00E6450B" w:rsidRDefault="00755D13" w:rsidP="00755D13">
            <w:pPr>
              <w:pStyle w:val="Default"/>
              <w:jc w:val="center"/>
            </w:pPr>
            <w:r w:rsidRPr="00E6450B">
              <w:t>Количество выпускников</w:t>
            </w:r>
          </w:p>
        </w:tc>
      </w:tr>
      <w:tr w:rsidR="00755D13" w:rsidTr="00755D13">
        <w:trPr>
          <w:trHeight w:val="255"/>
        </w:trPr>
        <w:tc>
          <w:tcPr>
            <w:tcW w:w="1218" w:type="dxa"/>
            <w:vMerge/>
          </w:tcPr>
          <w:p w:rsidR="00755D13" w:rsidRPr="00E6450B" w:rsidRDefault="00755D13" w:rsidP="00755D13">
            <w:pPr>
              <w:pStyle w:val="Default"/>
            </w:pPr>
          </w:p>
        </w:tc>
        <w:tc>
          <w:tcPr>
            <w:tcW w:w="2570" w:type="dxa"/>
            <w:gridSpan w:val="2"/>
          </w:tcPr>
          <w:p w:rsidR="00755D13" w:rsidRPr="00E6450B" w:rsidRDefault="00755D13" w:rsidP="00755D13">
            <w:pPr>
              <w:pStyle w:val="Default"/>
            </w:pPr>
            <w:r w:rsidRPr="00E6450B">
              <w:t>сдававших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7" w:type="dxa"/>
            <w:vMerge w:val="restart"/>
          </w:tcPr>
          <w:p w:rsidR="00755D13" w:rsidRPr="00E6450B" w:rsidRDefault="00755D13" w:rsidP="00755D13">
            <w:pPr>
              <w:pStyle w:val="Default"/>
            </w:pPr>
            <w:r w:rsidRPr="00E6450B">
              <w:t>Ср. балл</w:t>
            </w:r>
          </w:p>
        </w:tc>
      </w:tr>
      <w:tr w:rsidR="00755D13" w:rsidTr="00755D13">
        <w:trPr>
          <w:trHeight w:val="255"/>
        </w:trPr>
        <w:tc>
          <w:tcPr>
            <w:tcW w:w="1218" w:type="dxa"/>
            <w:vMerge/>
          </w:tcPr>
          <w:p w:rsidR="00755D13" w:rsidRPr="00E6450B" w:rsidRDefault="00755D13" w:rsidP="00755D13">
            <w:pPr>
              <w:pStyle w:val="Default"/>
            </w:pP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Чел.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%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чел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чел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чел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чел</w:t>
            </w:r>
          </w:p>
        </w:tc>
        <w:tc>
          <w:tcPr>
            <w:tcW w:w="1157" w:type="dxa"/>
            <w:vMerge/>
          </w:tcPr>
          <w:p w:rsidR="00755D13" w:rsidRPr="00E6450B" w:rsidRDefault="00755D13" w:rsidP="00755D13">
            <w:pPr>
              <w:pStyle w:val="Default"/>
            </w:pP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информатика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27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45,7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7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18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lastRenderedPageBreak/>
              <w:t>биология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30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50,8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23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19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физика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3,4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11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литература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3.4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22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математика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57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19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28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Математика ОВЗ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география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11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18,6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15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 xml:space="preserve">Химия 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6,8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18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 xml:space="preserve">Обществознание 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38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64,4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21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15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16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Русский язык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57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17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31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7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23</w:t>
            </w:r>
          </w:p>
        </w:tc>
      </w:tr>
      <w:tr w:rsidR="00755D13" w:rsidTr="00755D13">
        <w:tc>
          <w:tcPr>
            <w:tcW w:w="1218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Русский язык ОВЗ</w:t>
            </w:r>
          </w:p>
        </w:tc>
        <w:tc>
          <w:tcPr>
            <w:tcW w:w="140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6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</w:t>
            </w:r>
          </w:p>
        </w:tc>
        <w:tc>
          <w:tcPr>
            <w:tcW w:w="115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11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</w:tr>
    </w:tbl>
    <w:p w:rsidR="00755D13" w:rsidRDefault="00755D13" w:rsidP="00755D13">
      <w:pPr>
        <w:pStyle w:val="Default"/>
        <w:rPr>
          <w:b/>
        </w:rPr>
      </w:pPr>
    </w:p>
    <w:p w:rsidR="00755D13" w:rsidRDefault="00755D13" w:rsidP="00755D13">
      <w:pPr>
        <w:pStyle w:val="Default"/>
        <w:rPr>
          <w:b/>
        </w:rPr>
      </w:pPr>
    </w:p>
    <w:tbl>
      <w:tblPr>
        <w:tblStyle w:val="ac"/>
        <w:tblW w:w="0" w:type="auto"/>
        <w:tblLayout w:type="fixed"/>
        <w:tblLook w:val="04A0"/>
      </w:tblPr>
      <w:tblGrid>
        <w:gridCol w:w="1809"/>
        <w:gridCol w:w="1757"/>
        <w:gridCol w:w="1145"/>
        <w:gridCol w:w="926"/>
        <w:gridCol w:w="1736"/>
        <w:gridCol w:w="1145"/>
        <w:gridCol w:w="1052"/>
      </w:tblGrid>
      <w:tr w:rsidR="00755D13" w:rsidTr="00755D13">
        <w:tc>
          <w:tcPr>
            <w:tcW w:w="1809" w:type="dxa"/>
            <w:vMerge w:val="restart"/>
          </w:tcPr>
          <w:p w:rsidR="00755D13" w:rsidRPr="00E6450B" w:rsidRDefault="00755D13" w:rsidP="00755D13">
            <w:pPr>
              <w:pStyle w:val="Default"/>
            </w:pPr>
            <w:r w:rsidRPr="00E6450B">
              <w:t>предмет</w:t>
            </w:r>
          </w:p>
        </w:tc>
        <w:tc>
          <w:tcPr>
            <w:tcW w:w="3828" w:type="dxa"/>
            <w:gridSpan w:val="3"/>
          </w:tcPr>
          <w:p w:rsidR="00755D13" w:rsidRPr="00E6450B" w:rsidRDefault="00755D13" w:rsidP="00755D13">
            <w:pPr>
              <w:pStyle w:val="Default"/>
              <w:jc w:val="center"/>
            </w:pPr>
            <w:r w:rsidRPr="00E6450B">
              <w:t>школа</w:t>
            </w:r>
          </w:p>
        </w:tc>
        <w:tc>
          <w:tcPr>
            <w:tcW w:w="3933" w:type="dxa"/>
            <w:gridSpan w:val="3"/>
          </w:tcPr>
          <w:p w:rsidR="00755D13" w:rsidRPr="00E6450B" w:rsidRDefault="00755D13" w:rsidP="00755D13">
            <w:pPr>
              <w:pStyle w:val="Default"/>
              <w:jc w:val="center"/>
            </w:pPr>
            <w:r w:rsidRPr="00E6450B">
              <w:t>регион</w:t>
            </w:r>
          </w:p>
        </w:tc>
      </w:tr>
      <w:tr w:rsidR="00755D13" w:rsidTr="00755D13">
        <w:tc>
          <w:tcPr>
            <w:tcW w:w="1809" w:type="dxa"/>
            <w:vMerge/>
          </w:tcPr>
          <w:p w:rsidR="00755D13" w:rsidRPr="00E6450B" w:rsidRDefault="00755D13" w:rsidP="00755D13">
            <w:pPr>
              <w:pStyle w:val="Default"/>
            </w:pP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Успев-мость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Кач-во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Ср.б.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Успев-мость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Кач-во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Ср.б.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информатика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92,59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25,9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90.66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53.61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11.9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биология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90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13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19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89.99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33.65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22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физика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50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0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11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92.73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47.23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19.6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литература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22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60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20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12.9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математика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49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17,5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77.26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45.13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13.7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география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54,5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27,3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15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82.4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45.31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18.4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 xml:space="preserve">Химия 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100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75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18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93.49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64.5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20.4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Обществозн</w:t>
            </w:r>
            <w:r w:rsidRPr="00E6450B">
              <w:t>а</w:t>
            </w:r>
            <w:r w:rsidRPr="00E6450B">
              <w:t xml:space="preserve">ние 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60,5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5,3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16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89.76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40.51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22.6</w:t>
            </w:r>
          </w:p>
        </w:tc>
      </w:tr>
      <w:tr w:rsidR="00755D13" w:rsidTr="00755D13">
        <w:tc>
          <w:tcPr>
            <w:tcW w:w="1809" w:type="dxa"/>
          </w:tcPr>
          <w:p w:rsidR="00755D13" w:rsidRPr="00E6450B" w:rsidRDefault="00755D13" w:rsidP="00755D13">
            <w:pPr>
              <w:pStyle w:val="Default"/>
            </w:pPr>
            <w:r w:rsidRPr="00E6450B">
              <w:t>Русский язык</w:t>
            </w:r>
          </w:p>
        </w:tc>
        <w:tc>
          <w:tcPr>
            <w:tcW w:w="1757" w:type="dxa"/>
          </w:tcPr>
          <w:p w:rsidR="00755D13" w:rsidRPr="00E6450B" w:rsidRDefault="00755D13" w:rsidP="00755D13">
            <w:pPr>
              <w:pStyle w:val="Default"/>
            </w:pPr>
            <w:r w:rsidRPr="00E6450B">
              <w:t>88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35,6</w:t>
            </w:r>
          </w:p>
        </w:tc>
        <w:tc>
          <w:tcPr>
            <w:tcW w:w="92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23</w:t>
            </w:r>
          </w:p>
        </w:tc>
        <w:tc>
          <w:tcPr>
            <w:tcW w:w="1736" w:type="dxa"/>
          </w:tcPr>
          <w:p w:rsidR="00755D13" w:rsidRPr="00E6450B" w:rsidRDefault="00755D13" w:rsidP="00755D13">
            <w:pPr>
              <w:pStyle w:val="Default"/>
            </w:pPr>
            <w:r w:rsidRPr="00E6450B">
              <w:t>94.06</w:t>
            </w:r>
          </w:p>
        </w:tc>
        <w:tc>
          <w:tcPr>
            <w:tcW w:w="1145" w:type="dxa"/>
          </w:tcPr>
          <w:p w:rsidR="00755D13" w:rsidRPr="00E6450B" w:rsidRDefault="00755D13" w:rsidP="00755D13">
            <w:pPr>
              <w:pStyle w:val="Default"/>
            </w:pPr>
            <w:r w:rsidRPr="00E6450B">
              <w:t>50.1</w:t>
            </w:r>
          </w:p>
        </w:tc>
        <w:tc>
          <w:tcPr>
            <w:tcW w:w="1052" w:type="dxa"/>
          </w:tcPr>
          <w:p w:rsidR="00755D13" w:rsidRPr="00E6450B" w:rsidRDefault="00755D13" w:rsidP="00755D13">
            <w:pPr>
              <w:pStyle w:val="Default"/>
            </w:pPr>
            <w:r w:rsidRPr="00E6450B">
              <w:t>26.8</w:t>
            </w:r>
          </w:p>
        </w:tc>
      </w:tr>
    </w:tbl>
    <w:p w:rsidR="00755D13" w:rsidRDefault="00755D13" w:rsidP="00755D13">
      <w:pPr>
        <w:pStyle w:val="Default"/>
        <w:rPr>
          <w:b/>
          <w:lang w:val="en-US"/>
        </w:rPr>
      </w:pPr>
    </w:p>
    <w:p w:rsidR="00755D13" w:rsidRPr="007C00D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43C">
        <w:rPr>
          <w:rFonts w:ascii="Times New Roman" w:hAnsi="Times New Roman"/>
          <w:b/>
          <w:sz w:val="24"/>
          <w:szCs w:val="24"/>
        </w:rPr>
        <w:t>Результаты  экз</w:t>
      </w:r>
      <w:r>
        <w:rPr>
          <w:rFonts w:ascii="Times New Roman" w:hAnsi="Times New Roman"/>
          <w:b/>
          <w:sz w:val="24"/>
          <w:szCs w:val="24"/>
        </w:rPr>
        <w:t>аменов  по  русскому  языку 201</w:t>
      </w:r>
      <w:r w:rsidRPr="007C00D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-201</w:t>
      </w:r>
      <w:r w:rsidRPr="007C00D3">
        <w:rPr>
          <w:rFonts w:ascii="Times New Roman" w:hAnsi="Times New Roman"/>
          <w:b/>
          <w:sz w:val="24"/>
          <w:szCs w:val="24"/>
        </w:rPr>
        <w:t>9</w:t>
      </w:r>
    </w:p>
    <w:p w:rsidR="00755D13" w:rsidRDefault="00755D13" w:rsidP="00755D13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Default="00755D13" w:rsidP="00755D13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07"/>
        <w:gridCol w:w="830"/>
        <w:gridCol w:w="1307"/>
        <w:gridCol w:w="975"/>
        <w:gridCol w:w="976"/>
        <w:gridCol w:w="976"/>
        <w:gridCol w:w="976"/>
      </w:tblGrid>
      <w:tr w:rsidR="00755D13" w:rsidRPr="00351411" w:rsidTr="00755D13">
        <w:trPr>
          <w:cantSplit/>
          <w:trHeight w:val="101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right="-787"/>
              <w:rPr>
                <w:rFonts w:ascii="Times New Roman" w:hAnsi="Times New Roman"/>
                <w:sz w:val="24"/>
                <w:szCs w:val="24"/>
              </w:rPr>
            </w:pP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 Название  предмета</w:t>
            </w:r>
          </w:p>
          <w:p w:rsidR="00755D13" w:rsidRPr="00B54C09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1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усский язык  (ОГЭ</w:t>
            </w:r>
            <w:r w:rsidRPr="00351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первич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балл по школе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д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ний пе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ви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ч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ный балл по И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р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ку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ской обла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с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</w:tr>
      <w:tr w:rsidR="00755D13" w:rsidRPr="00351411" w:rsidTr="00755D13">
        <w:trPr>
          <w:cantSplit/>
          <w:trHeight w:val="794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411">
              <w:rPr>
                <w:rFonts w:ascii="Times New Roman" w:hAnsi="Times New Roman"/>
                <w:sz w:val="24"/>
                <w:szCs w:val="24"/>
              </w:rPr>
              <w:t>Митичкина О.В.</w:t>
            </w:r>
          </w:p>
          <w:p w:rsidR="00755D13" w:rsidRPr="007C00D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Сонина М.В.</w:t>
            </w:r>
          </w:p>
          <w:p w:rsidR="00755D13" w:rsidRPr="00AC4E22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Л.А.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D13" w:rsidRDefault="00755D13" w:rsidP="00755D1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5D13" w:rsidRPr="00351411" w:rsidRDefault="00755D13" w:rsidP="00755D1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23.8</w:t>
            </w:r>
          </w:p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755D13" w:rsidRPr="00351411" w:rsidTr="00755D13">
        <w:trPr>
          <w:cantSplit/>
          <w:trHeight w:val="310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51411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13" w:rsidRDefault="00755D13" w:rsidP="00755D13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Pr="00EE043C" w:rsidRDefault="00755D13" w:rsidP="00755D13">
      <w:pPr>
        <w:spacing w:after="0" w:line="240" w:lineRule="auto"/>
        <w:ind w:right="-614"/>
        <w:jc w:val="center"/>
        <w:rPr>
          <w:rFonts w:ascii="Times New Roman" w:hAnsi="Times New Roman"/>
          <w:b/>
          <w:sz w:val="24"/>
          <w:szCs w:val="24"/>
        </w:rPr>
      </w:pPr>
      <w:r w:rsidRPr="00EE043C">
        <w:rPr>
          <w:rFonts w:ascii="Times New Roman" w:hAnsi="Times New Roman"/>
          <w:b/>
          <w:sz w:val="24"/>
          <w:szCs w:val="24"/>
        </w:rPr>
        <w:t>Результаты</w:t>
      </w:r>
      <w:r>
        <w:rPr>
          <w:rFonts w:ascii="Times New Roman" w:hAnsi="Times New Roman"/>
          <w:b/>
          <w:sz w:val="24"/>
          <w:szCs w:val="24"/>
        </w:rPr>
        <w:t xml:space="preserve">  экзаменов  по  математике 2018-2019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0"/>
        <w:gridCol w:w="1238"/>
        <w:gridCol w:w="888"/>
        <w:gridCol w:w="1134"/>
        <w:gridCol w:w="946"/>
        <w:gridCol w:w="1039"/>
        <w:gridCol w:w="1276"/>
      </w:tblGrid>
      <w:tr w:rsidR="00755D13" w:rsidRPr="00EE043C" w:rsidTr="00755D13">
        <w:trPr>
          <w:cantSplit/>
          <w:trHeight w:val="11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787"/>
              <w:rPr>
                <w:rFonts w:ascii="Times New Roman" w:hAnsi="Times New Roman"/>
                <w:sz w:val="24"/>
                <w:szCs w:val="24"/>
              </w:rPr>
            </w:pP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4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242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 (ОГЭ)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уч-ся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кач.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усп.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Средн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первич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755D13" w:rsidRPr="0032422B" w:rsidRDefault="00755D13" w:rsidP="00755D13">
            <w:pPr>
              <w:spacing w:after="0" w:line="240" w:lineRule="auto"/>
              <w:ind w:right="-614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балл по шк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о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Средний перви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ч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ный балл по Ирку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т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б</w:t>
            </w:r>
            <w:r w:rsidRPr="0032422B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</w:tr>
      <w:tr w:rsidR="00755D13" w:rsidRPr="00EE043C" w:rsidTr="00755D13">
        <w:trPr>
          <w:cantSplit/>
          <w:trHeight w:val="79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Алферова С.Р.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Хороших И.Ю.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Лбова Н.В.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9(1)</w:t>
            </w:r>
          </w:p>
          <w:p w:rsidR="00755D13" w:rsidRPr="0032422B" w:rsidRDefault="00755D13" w:rsidP="00755D13">
            <w:pPr>
              <w:spacing w:after="0" w:line="240" w:lineRule="auto"/>
              <w:ind w:left="17"/>
              <w:rPr>
                <w:rFonts w:ascii="Times New Roman" w:hAnsi="Times New Roman"/>
                <w:sz w:val="24"/>
                <w:szCs w:val="24"/>
              </w:rPr>
            </w:pPr>
            <w:r w:rsidRPr="0032422B">
              <w:rPr>
                <w:rFonts w:ascii="Times New Roman" w:hAnsi="Times New Roman"/>
                <w:sz w:val="24"/>
                <w:szCs w:val="24"/>
              </w:rPr>
              <w:t>9(2)</w:t>
            </w:r>
          </w:p>
          <w:p w:rsidR="00755D13" w:rsidRPr="0032422B" w:rsidRDefault="00755D13" w:rsidP="00755D13">
            <w:pPr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755D13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755D13" w:rsidRPr="0032422B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755D13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:rsidR="00755D13" w:rsidRPr="0032422B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755D13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31.8</w:t>
            </w:r>
          </w:p>
          <w:p w:rsidR="00755D13" w:rsidRPr="0032422B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5D13" w:rsidRPr="0032422B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</w:t>
            </w:r>
          </w:p>
        </w:tc>
      </w:tr>
      <w:tr w:rsidR="00755D13" w:rsidRPr="00EE043C" w:rsidTr="00755D13">
        <w:trPr>
          <w:cantSplit/>
          <w:trHeight w:val="31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13" w:rsidRPr="00EE043C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D13" w:rsidRPr="00EE043C" w:rsidRDefault="00755D13" w:rsidP="00755D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40105F" w:rsidRDefault="00755D13" w:rsidP="00755D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40105F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40105F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40105F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13" w:rsidRPr="00EE043C" w:rsidRDefault="00755D13" w:rsidP="00755D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13" w:rsidRPr="00EE043C" w:rsidRDefault="00755D13" w:rsidP="00755D1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55D13" w:rsidRPr="006C6833" w:rsidRDefault="00755D13" w:rsidP="00755D13">
      <w:pPr>
        <w:pStyle w:val="31"/>
        <w:tabs>
          <w:tab w:val="left" w:pos="1560"/>
        </w:tabs>
        <w:ind w:left="1004" w:right="-1"/>
        <w:jc w:val="center"/>
        <w:rPr>
          <w:rFonts w:ascii="Times New Roman" w:hAnsi="Times New Roman"/>
          <w:b/>
          <w:sz w:val="24"/>
        </w:rPr>
      </w:pPr>
      <w:r w:rsidRPr="006C6833">
        <w:rPr>
          <w:rFonts w:ascii="Times New Roman" w:hAnsi="Times New Roman"/>
          <w:b/>
          <w:sz w:val="24"/>
        </w:rPr>
        <w:t xml:space="preserve">Результаты государственной итоговой аттестации за курс основного общего образования по русскому языку и математике за три года </w:t>
      </w:r>
    </w:p>
    <w:p w:rsidR="00755D13" w:rsidRPr="006C6833" w:rsidRDefault="00755D13" w:rsidP="00755D13">
      <w:pPr>
        <w:pStyle w:val="31"/>
        <w:tabs>
          <w:tab w:val="left" w:pos="1560"/>
        </w:tabs>
        <w:ind w:left="1004" w:right="-1"/>
        <w:jc w:val="center"/>
        <w:rPr>
          <w:rFonts w:ascii="Times New Roman" w:hAnsi="Times New Roman"/>
          <w:b/>
          <w:sz w:val="24"/>
        </w:rPr>
      </w:pPr>
    </w:p>
    <w:p w:rsidR="00755D13" w:rsidRPr="006C6833" w:rsidRDefault="00755D13" w:rsidP="00755D13">
      <w:pPr>
        <w:pStyle w:val="31"/>
        <w:tabs>
          <w:tab w:val="left" w:pos="1560"/>
        </w:tabs>
        <w:ind w:left="1004" w:right="-1"/>
        <w:jc w:val="center"/>
        <w:rPr>
          <w:rFonts w:ascii="Times New Roman" w:hAnsi="Times New Roman"/>
          <w:b/>
          <w:sz w:val="24"/>
        </w:rPr>
      </w:pPr>
    </w:p>
    <w:tbl>
      <w:tblPr>
        <w:tblpPr w:leftFromText="180" w:rightFromText="180" w:vertAnchor="text" w:horzAnchor="margin" w:tblpY="16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6"/>
        <w:gridCol w:w="1569"/>
        <w:gridCol w:w="1387"/>
        <w:gridCol w:w="1086"/>
        <w:gridCol w:w="1099"/>
        <w:gridCol w:w="641"/>
        <w:gridCol w:w="636"/>
        <w:gridCol w:w="867"/>
        <w:gridCol w:w="805"/>
      </w:tblGrid>
      <w:tr w:rsidR="00755D13" w:rsidRPr="006C6833" w:rsidTr="00755D13">
        <w:trPr>
          <w:trHeight w:val="983"/>
        </w:trPr>
        <w:tc>
          <w:tcPr>
            <w:tcW w:w="1516" w:type="dxa"/>
            <w:vMerge w:val="restart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Учебный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предмет</w:t>
            </w:r>
          </w:p>
        </w:tc>
        <w:tc>
          <w:tcPr>
            <w:tcW w:w="1569" w:type="dxa"/>
            <w:vMerge w:val="restart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Кол-во в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ы</w:t>
            </w:r>
            <w:r w:rsidRPr="006C6833">
              <w:rPr>
                <w:rFonts w:ascii="Times New Roman" w:hAnsi="Times New Roman"/>
                <w:sz w:val="24"/>
                <w:lang w:eastAsia="ru-RU"/>
              </w:rPr>
              <w:t>пускников</w:t>
            </w:r>
          </w:p>
        </w:tc>
        <w:tc>
          <w:tcPr>
            <w:tcW w:w="1387" w:type="dxa"/>
            <w:vMerge w:val="restart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Кол-во участников</w:t>
            </w:r>
          </w:p>
        </w:tc>
        <w:tc>
          <w:tcPr>
            <w:tcW w:w="1086" w:type="dxa"/>
            <w:vMerge w:val="restart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% 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успевае-мости</w:t>
            </w:r>
          </w:p>
        </w:tc>
        <w:tc>
          <w:tcPr>
            <w:tcW w:w="1099" w:type="dxa"/>
            <w:vMerge w:val="restart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качества</w:t>
            </w:r>
          </w:p>
        </w:tc>
        <w:tc>
          <w:tcPr>
            <w:tcW w:w="1277" w:type="dxa"/>
            <w:gridSpan w:val="2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Средн. показ. по 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 xml:space="preserve">МО </w:t>
            </w:r>
          </w:p>
        </w:tc>
        <w:tc>
          <w:tcPr>
            <w:tcW w:w="1672" w:type="dxa"/>
            <w:gridSpan w:val="2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Средний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региональный показатель</w:t>
            </w:r>
          </w:p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по виду ОУ</w:t>
            </w:r>
          </w:p>
        </w:tc>
      </w:tr>
      <w:tr w:rsidR="00755D13" w:rsidRPr="006C6833" w:rsidTr="00755D13">
        <w:trPr>
          <w:trHeight w:val="382"/>
        </w:trPr>
        <w:tc>
          <w:tcPr>
            <w:tcW w:w="1516" w:type="dxa"/>
            <w:vMerge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569" w:type="dxa"/>
            <w:vMerge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387" w:type="dxa"/>
            <w:vMerge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086" w:type="dxa"/>
            <w:vMerge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099" w:type="dxa"/>
            <w:vMerge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 усп.</w:t>
            </w: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 кач.</w:t>
            </w: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 усп.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lang w:eastAsia="ru-RU"/>
              </w:rPr>
              <w:t>% кач.</w:t>
            </w:r>
          </w:p>
        </w:tc>
      </w:tr>
      <w:tr w:rsidR="00755D13" w:rsidRPr="006C6833" w:rsidTr="00755D13">
        <w:trPr>
          <w:trHeight w:val="317"/>
        </w:trPr>
        <w:tc>
          <w:tcPr>
            <w:tcW w:w="9606" w:type="dxa"/>
            <w:gridSpan w:val="9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2015-2016 учебный год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59,28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46,16</w:t>
            </w:r>
          </w:p>
        </w:tc>
      </w:tr>
      <w:tr w:rsidR="00755D13" w:rsidRPr="006C6833" w:rsidTr="00755D13">
        <w:trPr>
          <w:trHeight w:val="317"/>
        </w:trPr>
        <w:tc>
          <w:tcPr>
            <w:tcW w:w="9606" w:type="dxa"/>
            <w:gridSpan w:val="9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2016-2017 учебный год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52,93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47,62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75,41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45,79</w:t>
            </w:r>
          </w:p>
        </w:tc>
      </w:tr>
      <w:tr w:rsidR="00755D13" w:rsidRPr="006C6833" w:rsidTr="00755D13">
        <w:trPr>
          <w:trHeight w:val="317"/>
        </w:trPr>
        <w:tc>
          <w:tcPr>
            <w:tcW w:w="9606" w:type="dxa"/>
            <w:gridSpan w:val="9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2017-2018 учебный год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русский  яз.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94,05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49,85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77,42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6833">
              <w:rPr>
                <w:rFonts w:ascii="Times New Roman" w:hAnsi="Times New Roman"/>
                <w:sz w:val="24"/>
                <w:szCs w:val="24"/>
                <w:lang w:eastAsia="ru-RU"/>
              </w:rPr>
              <w:t>41,72</w:t>
            </w:r>
          </w:p>
        </w:tc>
      </w:tr>
      <w:tr w:rsidR="00755D13" w:rsidRPr="006C6833" w:rsidTr="00755D13">
        <w:trPr>
          <w:trHeight w:val="317"/>
        </w:trPr>
        <w:tc>
          <w:tcPr>
            <w:tcW w:w="9606" w:type="dxa"/>
            <w:gridSpan w:val="9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яз.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35.6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94.06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50.1</w:t>
            </w:r>
          </w:p>
        </w:tc>
      </w:tr>
      <w:tr w:rsidR="00755D13" w:rsidRPr="006C6833" w:rsidTr="00755D13">
        <w:trPr>
          <w:trHeight w:val="317"/>
        </w:trPr>
        <w:tc>
          <w:tcPr>
            <w:tcW w:w="151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6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8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99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641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77.26</w:t>
            </w:r>
          </w:p>
        </w:tc>
        <w:tc>
          <w:tcPr>
            <w:tcW w:w="805" w:type="dxa"/>
          </w:tcPr>
          <w:p w:rsidR="00755D13" w:rsidRPr="006C6833" w:rsidRDefault="00755D13" w:rsidP="00755D13">
            <w:pPr>
              <w:pStyle w:val="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45.13</w:t>
            </w:r>
          </w:p>
        </w:tc>
      </w:tr>
    </w:tbl>
    <w:p w:rsidR="00755D13" w:rsidRPr="006C6833" w:rsidRDefault="00755D13" w:rsidP="0075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D13" w:rsidRDefault="00755D13" w:rsidP="00755D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C959F6">
        <w:rPr>
          <w:rFonts w:ascii="Times New Roman" w:hAnsi="Times New Roman"/>
          <w:bCs/>
          <w:sz w:val="24"/>
          <w:szCs w:val="24"/>
        </w:rPr>
        <w:t>Результаты по математике держатся на одном уровне: успеваемость от 47 до 56,9, к</w:t>
      </w:r>
      <w:r w:rsidRPr="00C959F6">
        <w:rPr>
          <w:rFonts w:ascii="Times New Roman" w:hAnsi="Times New Roman"/>
          <w:bCs/>
          <w:sz w:val="24"/>
          <w:szCs w:val="24"/>
        </w:rPr>
        <w:t>а</w:t>
      </w:r>
      <w:r w:rsidRPr="00C959F6">
        <w:rPr>
          <w:rFonts w:ascii="Times New Roman" w:hAnsi="Times New Roman"/>
          <w:bCs/>
          <w:sz w:val="24"/>
          <w:szCs w:val="24"/>
        </w:rPr>
        <w:t>чество знаний от 15 до 19,6. По русскому языку наблюдается снижение результатов по успеваемости и повышение результатов по качеству знаний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936BA" w:rsidRDefault="00E936BA" w:rsidP="00755D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36BA" w:rsidRPr="007A6E43" w:rsidRDefault="00E936BA" w:rsidP="00755D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55D13" w:rsidRPr="007A6E4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lastRenderedPageBreak/>
        <w:t>Результаты  экзаменов  по  выбору 2016-2017, 2017-2018, 2018-2019 учебный год</w:t>
      </w:r>
    </w:p>
    <w:p w:rsidR="00755D13" w:rsidRPr="007A6E4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Pr="007A6E4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t>История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RPr="007A6E43" w:rsidTr="00755D13">
        <w:trPr>
          <w:trHeight w:val="1381"/>
        </w:trPr>
        <w:tc>
          <w:tcPr>
            <w:tcW w:w="1595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RPr="007A6E43" w:rsidTr="00755D13">
        <w:tc>
          <w:tcPr>
            <w:tcW w:w="1595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extDirection w:val="btL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D13" w:rsidRPr="007A6E43" w:rsidTr="00755D13">
        <w:tc>
          <w:tcPr>
            <w:tcW w:w="1595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76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</w:p>
        </w:tc>
      </w:tr>
      <w:tr w:rsidR="00755D13" w:rsidRPr="007A6E43" w:rsidTr="00755D13">
        <w:tc>
          <w:tcPr>
            <w:tcW w:w="1595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5D13" w:rsidRPr="007A6E4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Pr="007A6E4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6E43">
        <w:rPr>
          <w:rFonts w:ascii="Times New Roman" w:hAnsi="Times New Roman"/>
          <w:b/>
          <w:sz w:val="24"/>
          <w:szCs w:val="24"/>
        </w:rPr>
        <w:t xml:space="preserve">Обществознание 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RPr="007A6E43" w:rsidTr="00755D13">
        <w:trPr>
          <w:trHeight w:val="1381"/>
        </w:trPr>
        <w:tc>
          <w:tcPr>
            <w:tcW w:w="1595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7A6E4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р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7A6E4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т</w:t>
            </w:r>
            <w:r w:rsidRPr="007A6E4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4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21,7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9.3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21,8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7A6E4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E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8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638E">
              <w:rPr>
                <w:rFonts w:ascii="Times New Roman" w:hAnsi="Times New Roman"/>
                <w:b/>
                <w:sz w:val="24"/>
                <w:szCs w:val="24"/>
              </w:rPr>
              <w:t>22,6</w:t>
            </w:r>
          </w:p>
        </w:tc>
      </w:tr>
    </w:tbl>
    <w:p w:rsidR="00755D1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в 2018-2019 учебном году на 7,1%.</w:t>
      </w:r>
    </w:p>
    <w:p w:rsidR="00755D1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Default="00755D13" w:rsidP="00755D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Информатика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отметка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3.5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11,9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233C30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C3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25.9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92.59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11.9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Понизилась успеваемость в 2018-2019 учебном году на 7,41%</w:t>
      </w: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отметка 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87,5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19.9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3215B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5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20.4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на 50%, показатели качества знаний 25%.</w:t>
      </w: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Физика 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отмека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28,6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19.1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3215B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19.6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2018-2019 учебном году понизилась успеваемость на 25%.</w:t>
      </w: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Биология 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отметка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25,8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22,2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6,45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70,97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20,1</w:t>
            </w: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3215B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Повысилась успеваемость на 19%.</w:t>
      </w: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География 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33,3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17,9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3215B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27,3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54,5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18,4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Понизилась успеваемость на 12,2%.</w:t>
      </w:r>
    </w:p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 </w:t>
      </w:r>
    </w:p>
    <w:tbl>
      <w:tblPr>
        <w:tblStyle w:val="ac"/>
        <w:tblW w:w="0" w:type="auto"/>
        <w:tblLook w:val="04A0"/>
      </w:tblPr>
      <w:tblGrid>
        <w:gridCol w:w="1595"/>
        <w:gridCol w:w="923"/>
        <w:gridCol w:w="992"/>
        <w:gridCol w:w="1276"/>
        <w:gridCol w:w="1701"/>
        <w:gridCol w:w="2126"/>
      </w:tblGrid>
      <w:tr w:rsidR="00755D13" w:rsidTr="00755D13">
        <w:trPr>
          <w:trHeight w:val="1381"/>
        </w:trPr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23" w:type="dxa"/>
            <w:textDirection w:val="btL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  <w:tc>
          <w:tcPr>
            <w:tcW w:w="992" w:type="dxa"/>
            <w:textDirection w:val="btLr"/>
            <w:vAlign w:val="center"/>
          </w:tcPr>
          <w:p w:rsidR="00755D13" w:rsidRPr="006C6833" w:rsidRDefault="00755D13" w:rsidP="00755D1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276" w:type="dxa"/>
            <w:textDirection w:val="btLr"/>
            <w:vAlign w:val="center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р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вичный балл по школе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755D13" w:rsidRPr="006C6833" w:rsidRDefault="00755D13" w:rsidP="00755D1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13,8</w:t>
            </w:r>
          </w:p>
        </w:tc>
      </w:tr>
      <w:tr w:rsidR="00755D13" w:rsidTr="00755D13">
        <w:tc>
          <w:tcPr>
            <w:tcW w:w="1595" w:type="dxa"/>
          </w:tcPr>
          <w:p w:rsidR="00755D1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23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755D13" w:rsidRPr="006C6833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21.3</w:t>
            </w:r>
          </w:p>
        </w:tc>
      </w:tr>
      <w:tr w:rsidR="00755D13" w:rsidTr="00755D13">
        <w:tc>
          <w:tcPr>
            <w:tcW w:w="1595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3FE">
              <w:rPr>
                <w:rFonts w:ascii="Times New Roman" w:hAnsi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23" w:type="dxa"/>
          </w:tcPr>
          <w:p w:rsidR="00755D13" w:rsidRPr="003215B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755D13" w:rsidRPr="00A763F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55D13" w:rsidRPr="00CF638E" w:rsidRDefault="00755D13" w:rsidP="0075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12,9</w:t>
            </w:r>
          </w:p>
        </w:tc>
      </w:tr>
    </w:tbl>
    <w:p w:rsidR="00755D13" w:rsidRDefault="00755D13" w:rsidP="00755D13">
      <w:pPr>
        <w:pStyle w:val="31"/>
        <w:ind w:left="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Стабильные результаты по литературе.</w:t>
      </w:r>
    </w:p>
    <w:p w:rsidR="00E936BA" w:rsidRDefault="00E936BA" w:rsidP="00E936B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B928F3">
        <w:rPr>
          <w:rFonts w:ascii="Times New Roman" w:hAnsi="Times New Roman"/>
          <w:b/>
          <w:bCs/>
          <w:sz w:val="24"/>
          <w:szCs w:val="24"/>
        </w:rPr>
        <w:t>Государственная итоговая аттестац</w:t>
      </w:r>
      <w:r>
        <w:rPr>
          <w:rFonts w:ascii="Times New Roman" w:hAnsi="Times New Roman"/>
          <w:b/>
          <w:bCs/>
          <w:sz w:val="24"/>
          <w:szCs w:val="24"/>
        </w:rPr>
        <w:t>ия по образовательной</w:t>
      </w:r>
      <w:r w:rsidRPr="00B928F3">
        <w:rPr>
          <w:rFonts w:ascii="Times New Roman" w:hAnsi="Times New Roman"/>
          <w:b/>
          <w:bCs/>
          <w:sz w:val="24"/>
          <w:szCs w:val="24"/>
        </w:rPr>
        <w:t xml:space="preserve"> программе среднего</w:t>
      </w:r>
      <w:r w:rsidRPr="00D47D2B"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D47D2B">
        <w:rPr>
          <w:rFonts w:ascii="Times New Roman" w:hAnsi="Times New Roman"/>
          <w:b/>
          <w:bCs/>
          <w:sz w:val="24"/>
          <w:szCs w:val="24"/>
        </w:rPr>
        <w:t>б</w:t>
      </w:r>
      <w:r w:rsidRPr="00D47D2B">
        <w:rPr>
          <w:rFonts w:ascii="Times New Roman" w:hAnsi="Times New Roman"/>
          <w:b/>
          <w:bCs/>
          <w:sz w:val="24"/>
          <w:szCs w:val="24"/>
        </w:rPr>
        <w:t>щего образования</w:t>
      </w:r>
    </w:p>
    <w:p w:rsidR="00E936BA" w:rsidRDefault="00E936BA" w:rsidP="00E9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B6">
        <w:rPr>
          <w:rFonts w:ascii="Times New Roman" w:hAnsi="Times New Roman"/>
          <w:sz w:val="24"/>
          <w:szCs w:val="24"/>
        </w:rPr>
        <w:t>На конец 201</w:t>
      </w:r>
      <w:r>
        <w:rPr>
          <w:rFonts w:ascii="Times New Roman" w:hAnsi="Times New Roman"/>
          <w:sz w:val="24"/>
          <w:szCs w:val="24"/>
        </w:rPr>
        <w:t>8</w:t>
      </w:r>
      <w:r w:rsidRPr="007361B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7361B6">
        <w:rPr>
          <w:rFonts w:ascii="Times New Roman" w:hAnsi="Times New Roman"/>
          <w:sz w:val="24"/>
          <w:szCs w:val="24"/>
        </w:rPr>
        <w:t xml:space="preserve"> учебного года в 11-м классе обучалось </w:t>
      </w:r>
      <w:r>
        <w:rPr>
          <w:rFonts w:ascii="Times New Roman" w:hAnsi="Times New Roman"/>
          <w:sz w:val="24"/>
          <w:szCs w:val="24"/>
        </w:rPr>
        <w:t>20</w:t>
      </w:r>
      <w:r w:rsidRPr="004315D7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</w:t>
      </w:r>
      <w:r w:rsidRPr="007361B6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7361B6">
        <w:rPr>
          <w:rFonts w:ascii="Times New Roman" w:hAnsi="Times New Roman"/>
          <w:sz w:val="24"/>
          <w:szCs w:val="24"/>
        </w:rPr>
        <w:t xml:space="preserve">щихся. Все </w:t>
      </w:r>
      <w:r>
        <w:rPr>
          <w:rFonts w:ascii="Times New Roman" w:hAnsi="Times New Roman"/>
          <w:sz w:val="24"/>
          <w:szCs w:val="24"/>
        </w:rPr>
        <w:t>об</w:t>
      </w:r>
      <w:r w:rsidRPr="007361B6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361B6">
        <w:rPr>
          <w:rFonts w:ascii="Times New Roman" w:hAnsi="Times New Roman"/>
          <w:sz w:val="24"/>
          <w:szCs w:val="24"/>
        </w:rPr>
        <w:t>щиеся 11 класса были допущены к итоговой атт</w:t>
      </w:r>
      <w:r>
        <w:rPr>
          <w:rFonts w:ascii="Times New Roman" w:hAnsi="Times New Roman"/>
          <w:sz w:val="24"/>
          <w:szCs w:val="24"/>
        </w:rPr>
        <w:t xml:space="preserve">естации, </w:t>
      </w:r>
      <w:r w:rsidRPr="007361B6">
        <w:rPr>
          <w:rFonts w:ascii="Times New Roman" w:hAnsi="Times New Roman"/>
          <w:sz w:val="24"/>
          <w:szCs w:val="24"/>
        </w:rPr>
        <w:t xml:space="preserve">получили документ об образовании соответствующего образца </w:t>
      </w:r>
      <w:r>
        <w:rPr>
          <w:rFonts w:ascii="Times New Roman" w:hAnsi="Times New Roman"/>
          <w:sz w:val="24"/>
          <w:szCs w:val="24"/>
        </w:rPr>
        <w:t>17</w:t>
      </w:r>
      <w:r w:rsidRPr="007361B6">
        <w:rPr>
          <w:rFonts w:ascii="Times New Roman" w:hAnsi="Times New Roman"/>
          <w:sz w:val="24"/>
          <w:szCs w:val="24"/>
        </w:rPr>
        <w:t xml:space="preserve"> учащи</w:t>
      </w:r>
      <w:r>
        <w:rPr>
          <w:rFonts w:ascii="Times New Roman" w:hAnsi="Times New Roman"/>
          <w:sz w:val="24"/>
          <w:szCs w:val="24"/>
        </w:rPr>
        <w:t>х</w:t>
      </w:r>
      <w:r w:rsidRPr="007361B6">
        <w:rPr>
          <w:rFonts w:ascii="Times New Roman" w:hAnsi="Times New Roman"/>
          <w:sz w:val="24"/>
          <w:szCs w:val="24"/>
        </w:rPr>
        <w:t xml:space="preserve">ся. </w:t>
      </w:r>
      <w:r>
        <w:rPr>
          <w:rFonts w:ascii="Times New Roman" w:hAnsi="Times New Roman"/>
          <w:sz w:val="24"/>
          <w:szCs w:val="24"/>
        </w:rPr>
        <w:t>Три  обучающихся оставлены  на осень.</w:t>
      </w:r>
    </w:p>
    <w:p w:rsidR="00E936BA" w:rsidRDefault="00E936BA" w:rsidP="00E9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статье 59 Федерального закона «Об образовании в Российской Федер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ции» №273-ФЗ от 29.12.2012, а также «Порядку государственной итоговой аттестации по </w:t>
      </w:r>
      <w:r>
        <w:rPr>
          <w:rFonts w:ascii="Times New Roman" w:hAnsi="Times New Roman"/>
          <w:sz w:val="24"/>
          <w:szCs w:val="24"/>
        </w:rPr>
        <w:lastRenderedPageBreak/>
        <w:t>образовательным программам среднего общего образования», утверждённого приказом Министерства образования и науки №1400 от 26.12.2013 государственная итоговая атт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стация обучающихся, освоивших образовательные программы среднего полного общего образования, проводится в форме единого государственного экзамена. </w:t>
      </w:r>
    </w:p>
    <w:p w:rsidR="00E936BA" w:rsidRDefault="00E936BA" w:rsidP="00E9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«Порядку государственной итоговой аттестации по образовательным программам среднего общего образования, государственная итоговая аттестация по ру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скому языку и математике является обязательной. Экзамены по другим общеобразов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тельным предметам — литературе, физике, химии, биологии, географии, истории,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ствознании, иностранным языкам (английский, немецкий, французский и испанский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ки), информатике и информационно-коммуникационным технологиям (ИКТ), выпускники сдавали на добровольной основе по своему выбору. Количество экзаменов по выбору о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ределялось выпускниками самостоятельно. Учащиеся 11 класса выбирали экзамены в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ответствии с профилями ВУЗов, в которые они поступают. В декабре 2018 года 20 уч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щихся 11 класса успешно написали итоговое сочинение.</w:t>
      </w:r>
    </w:p>
    <w:p w:rsidR="00E936BA" w:rsidRPr="0010014E" w:rsidRDefault="00E936BA" w:rsidP="00E936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014E">
        <w:rPr>
          <w:rFonts w:ascii="Times New Roman" w:hAnsi="Times New Roman"/>
          <w:sz w:val="24"/>
          <w:szCs w:val="24"/>
        </w:rPr>
        <w:t>Учащиеся 11-х классов сдавали два обязательных экзамена – по русскому языку, математике (</w:t>
      </w:r>
      <w:r>
        <w:rPr>
          <w:rFonts w:ascii="Times New Roman" w:hAnsi="Times New Roman"/>
          <w:sz w:val="24"/>
          <w:szCs w:val="24"/>
        </w:rPr>
        <w:t>10</w:t>
      </w:r>
      <w:r w:rsidRPr="0010014E">
        <w:rPr>
          <w:rFonts w:ascii="Times New Roman" w:hAnsi="Times New Roman"/>
          <w:sz w:val="24"/>
          <w:szCs w:val="24"/>
        </w:rPr>
        <w:t xml:space="preserve"> выпускников сдавали базовый уровень и </w:t>
      </w:r>
      <w:r>
        <w:rPr>
          <w:rFonts w:ascii="Times New Roman" w:hAnsi="Times New Roman"/>
          <w:sz w:val="24"/>
          <w:szCs w:val="24"/>
        </w:rPr>
        <w:t>9</w:t>
      </w:r>
      <w:r w:rsidRPr="0010014E">
        <w:rPr>
          <w:rFonts w:ascii="Times New Roman" w:hAnsi="Times New Roman"/>
          <w:sz w:val="24"/>
          <w:szCs w:val="24"/>
        </w:rPr>
        <w:t xml:space="preserve"> выпускников – профильный</w:t>
      </w:r>
      <w:r>
        <w:rPr>
          <w:rFonts w:ascii="Times New Roman" w:hAnsi="Times New Roman"/>
          <w:sz w:val="24"/>
          <w:szCs w:val="24"/>
        </w:rPr>
        <w:t>, 1 ОВЗ на дому</w:t>
      </w:r>
      <w:r w:rsidRPr="0010014E">
        <w:rPr>
          <w:rFonts w:ascii="Times New Roman" w:hAnsi="Times New Roman"/>
          <w:sz w:val="24"/>
          <w:szCs w:val="24"/>
        </w:rPr>
        <w:t>), и экзамены по выбору: историю, обществознание, би</w:t>
      </w:r>
      <w:r>
        <w:rPr>
          <w:rFonts w:ascii="Times New Roman" w:hAnsi="Times New Roman"/>
          <w:sz w:val="24"/>
          <w:szCs w:val="24"/>
        </w:rPr>
        <w:t>ологию, физику, х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мию, информатику, литературу, географию. </w:t>
      </w:r>
    </w:p>
    <w:p w:rsidR="00E936BA" w:rsidRPr="0010014E" w:rsidRDefault="00E936BA" w:rsidP="00E93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1001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Pr="0010014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10014E">
        <w:rPr>
          <w:rFonts w:ascii="Times New Roman" w:hAnsi="Times New Roman"/>
          <w:sz w:val="24"/>
          <w:szCs w:val="24"/>
        </w:rPr>
        <w:t>щихся по результатам государственной итоговой аттестации получили аттеста</w:t>
      </w:r>
      <w:r>
        <w:rPr>
          <w:rFonts w:ascii="Times New Roman" w:hAnsi="Times New Roman"/>
          <w:sz w:val="24"/>
          <w:szCs w:val="24"/>
        </w:rPr>
        <w:t>т о среднем общем образовании, 3 обучающихся буду</w:t>
      </w:r>
      <w:r w:rsidRPr="0010014E">
        <w:rPr>
          <w:rFonts w:ascii="Times New Roman" w:hAnsi="Times New Roman"/>
          <w:sz w:val="24"/>
          <w:szCs w:val="24"/>
        </w:rPr>
        <w:t>т сдавать математику в дополнител</w:t>
      </w:r>
      <w:r w:rsidRPr="0010014E">
        <w:rPr>
          <w:rFonts w:ascii="Times New Roman" w:hAnsi="Times New Roman"/>
          <w:sz w:val="24"/>
          <w:szCs w:val="24"/>
        </w:rPr>
        <w:t>ь</w:t>
      </w:r>
      <w:r w:rsidRPr="0010014E">
        <w:rPr>
          <w:rFonts w:ascii="Times New Roman" w:hAnsi="Times New Roman"/>
          <w:sz w:val="24"/>
          <w:szCs w:val="24"/>
        </w:rPr>
        <w:t>ные сроки (сентябрь).</w:t>
      </w:r>
    </w:p>
    <w:p w:rsidR="00E936BA" w:rsidRPr="00D65F13" w:rsidRDefault="00E936BA" w:rsidP="00E936BA">
      <w:pPr>
        <w:spacing w:after="0" w:line="240" w:lineRule="auto"/>
        <w:ind w:firstLine="708"/>
        <w:jc w:val="both"/>
        <w:rPr>
          <w:bCs/>
        </w:rPr>
      </w:pPr>
      <w:r w:rsidRPr="0010014E">
        <w:rPr>
          <w:rFonts w:ascii="Times New Roman" w:hAnsi="Times New Roman"/>
          <w:bCs/>
          <w:sz w:val="24"/>
          <w:szCs w:val="24"/>
        </w:rPr>
        <w:t xml:space="preserve">В 11а классе аттестаты </w:t>
      </w:r>
      <w:r w:rsidRPr="004415A3">
        <w:rPr>
          <w:rFonts w:ascii="Times New Roman" w:hAnsi="Times New Roman"/>
          <w:bCs/>
          <w:sz w:val="24"/>
          <w:szCs w:val="24"/>
        </w:rPr>
        <w:t>без троек имеют 6</w:t>
      </w:r>
      <w:r>
        <w:rPr>
          <w:rFonts w:ascii="Times New Roman" w:hAnsi="Times New Roman"/>
          <w:bCs/>
          <w:sz w:val="24"/>
          <w:szCs w:val="24"/>
        </w:rPr>
        <w:t xml:space="preserve"> выпускников (30</w:t>
      </w:r>
      <w:r w:rsidRPr="0010014E">
        <w:rPr>
          <w:rFonts w:ascii="Times New Roman" w:hAnsi="Times New Roman"/>
          <w:bCs/>
          <w:sz w:val="24"/>
          <w:szCs w:val="24"/>
        </w:rPr>
        <w:t xml:space="preserve">%). </w:t>
      </w:r>
      <w:r w:rsidRPr="00D65F13">
        <w:rPr>
          <w:rFonts w:ascii="Times New Roman" w:hAnsi="Times New Roman"/>
          <w:bCs/>
          <w:sz w:val="24"/>
          <w:szCs w:val="24"/>
        </w:rPr>
        <w:t>На протяжении трёх последних лет нет аттестатов с одной «3»</w:t>
      </w:r>
      <w:r w:rsidRPr="00D65F13">
        <w:rPr>
          <w:bCs/>
        </w:rPr>
        <w:t>.</w:t>
      </w:r>
    </w:p>
    <w:p w:rsidR="00C83B63" w:rsidRPr="0037100B" w:rsidRDefault="00C83B63" w:rsidP="00C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100B">
        <w:rPr>
          <w:rFonts w:ascii="Times New Roman" w:hAnsi="Times New Roman"/>
          <w:b/>
          <w:sz w:val="24"/>
          <w:szCs w:val="24"/>
        </w:rPr>
        <w:t xml:space="preserve">Выполнение целей по количеству отличников и медалистов </w:t>
      </w:r>
    </w:p>
    <w:tbl>
      <w:tblPr>
        <w:tblpPr w:leftFromText="180" w:rightFromText="180" w:vertAnchor="text" w:horzAnchor="margin" w:tblpXSpec="center" w:tblpY="231"/>
        <w:tblW w:w="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1"/>
        <w:gridCol w:w="2363"/>
      </w:tblGrid>
      <w:tr w:rsidR="00C83B63" w:rsidRPr="007361B6" w:rsidTr="001402D3">
        <w:trPr>
          <w:trHeight w:val="279"/>
        </w:trPr>
        <w:tc>
          <w:tcPr>
            <w:tcW w:w="2691" w:type="dxa"/>
          </w:tcPr>
          <w:p w:rsidR="00C83B63" w:rsidRPr="007361B6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sz w:val="24"/>
                <w:szCs w:val="24"/>
              </w:rPr>
              <w:t>план</w:t>
            </w:r>
          </w:p>
        </w:tc>
        <w:tc>
          <w:tcPr>
            <w:tcW w:w="2363" w:type="dxa"/>
          </w:tcPr>
          <w:p w:rsidR="00C83B63" w:rsidRPr="007361B6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sz w:val="24"/>
                <w:szCs w:val="24"/>
              </w:rPr>
              <w:t>факт</w:t>
            </w:r>
          </w:p>
        </w:tc>
      </w:tr>
      <w:tr w:rsidR="00C83B63" w:rsidRPr="007361B6" w:rsidTr="001402D3">
        <w:trPr>
          <w:trHeight w:val="543"/>
        </w:trPr>
        <w:tc>
          <w:tcPr>
            <w:tcW w:w="2691" w:type="dxa"/>
          </w:tcPr>
          <w:p w:rsidR="00C83B63" w:rsidRPr="009C7774" w:rsidRDefault="00C83B63" w:rsidP="00C83B63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24"/>
                <w:szCs w:val="24"/>
              </w:rPr>
              <w:t>Здобнова Кр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и</w:t>
            </w:r>
            <w:r>
              <w:rPr>
                <w:rFonts w:ascii="Times New Roman" w:eastAsia="PMingLiU" w:hAnsi="Times New Roman"/>
                <w:sz w:val="24"/>
                <w:szCs w:val="24"/>
              </w:rPr>
              <w:t>стина</w:t>
            </w:r>
          </w:p>
        </w:tc>
        <w:tc>
          <w:tcPr>
            <w:tcW w:w="2363" w:type="dxa"/>
          </w:tcPr>
          <w:p w:rsidR="00C83B63" w:rsidRPr="009C7774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sz w:val="24"/>
                <w:szCs w:val="24"/>
              </w:rPr>
            </w:pPr>
            <w:r w:rsidRPr="009C7774">
              <w:rPr>
                <w:rFonts w:ascii="Times New Roman" w:eastAsia="PMingLiU" w:hAnsi="Times New Roman"/>
                <w:sz w:val="24"/>
                <w:szCs w:val="24"/>
              </w:rPr>
              <w:t>1</w:t>
            </w:r>
            <w:r w:rsidRPr="009C77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</w:tbl>
    <w:p w:rsidR="00C83B63" w:rsidRDefault="00C83B63" w:rsidP="00C83B63">
      <w:pPr>
        <w:spacing w:after="0"/>
        <w:jc w:val="center"/>
      </w:pPr>
    </w:p>
    <w:p w:rsidR="00C83B63" w:rsidRDefault="00C83B63" w:rsidP="00C83B63">
      <w:pPr>
        <w:jc w:val="center"/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83B63" w:rsidRPr="00176363" w:rsidRDefault="00C83B63" w:rsidP="00C83B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76363">
        <w:rPr>
          <w:rFonts w:ascii="Times New Roman" w:hAnsi="Times New Roman"/>
          <w:bCs/>
          <w:sz w:val="24"/>
          <w:szCs w:val="24"/>
        </w:rPr>
        <w:t>Сравнительная таблица качества знаний, медалистов по годам (итоговые отметки)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709"/>
        <w:gridCol w:w="1843"/>
        <w:gridCol w:w="2268"/>
        <w:gridCol w:w="3260"/>
      </w:tblGrid>
      <w:tr w:rsidR="00C83B63" w:rsidRPr="00176363" w:rsidTr="001402D3">
        <w:tc>
          <w:tcPr>
            <w:tcW w:w="1384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Год </w:t>
            </w:r>
          </w:p>
        </w:tc>
        <w:tc>
          <w:tcPr>
            <w:tcW w:w="709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Кол-во вып.</w:t>
            </w:r>
          </w:p>
        </w:tc>
        <w:tc>
          <w:tcPr>
            <w:tcW w:w="1843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На «4» и «5» </w:t>
            </w:r>
          </w:p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чел/%</w:t>
            </w:r>
          </w:p>
        </w:tc>
        <w:tc>
          <w:tcPr>
            <w:tcW w:w="2268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Кол-во вып., имеющих аттестат с одной тройкой</w:t>
            </w:r>
          </w:p>
        </w:tc>
        <w:tc>
          <w:tcPr>
            <w:tcW w:w="3260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Количество выпускников, награждённых медалями</w:t>
            </w:r>
          </w:p>
        </w:tc>
      </w:tr>
      <w:tr w:rsidR="00C83B63" w:rsidRPr="00176363" w:rsidTr="001402D3">
        <w:tc>
          <w:tcPr>
            <w:tcW w:w="1384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sz w:val="24"/>
                <w:szCs w:val="24"/>
              </w:rPr>
              <w:t>2014-2015</w:t>
            </w:r>
          </w:p>
        </w:tc>
        <w:tc>
          <w:tcPr>
            <w:tcW w:w="709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hAnsi="Times New Roman"/>
                <w:bCs/>
                <w:sz w:val="24"/>
                <w:szCs w:val="24"/>
              </w:rPr>
              <w:t>8 чел 57,14%</w:t>
            </w:r>
          </w:p>
        </w:tc>
        <w:tc>
          <w:tcPr>
            <w:tcW w:w="2268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  <w:tr w:rsidR="00C83B63" w:rsidRPr="00176363" w:rsidTr="001402D3">
        <w:tc>
          <w:tcPr>
            <w:tcW w:w="1384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14  чел.63,64%</w:t>
            </w:r>
          </w:p>
        </w:tc>
        <w:tc>
          <w:tcPr>
            <w:tcW w:w="2268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176363">
              <w:rPr>
                <w:rFonts w:ascii="Times New Roman" w:eastAsia="PMingLiU" w:hAnsi="Times New Roman"/>
                <w:bCs/>
                <w:sz w:val="24"/>
                <w:szCs w:val="24"/>
              </w:rPr>
              <w:t>4</w:t>
            </w:r>
          </w:p>
        </w:tc>
      </w:tr>
      <w:tr w:rsidR="00C83B63" w:rsidRPr="00176363" w:rsidTr="001402D3">
        <w:tc>
          <w:tcPr>
            <w:tcW w:w="1384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709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8 чел. 53,3%</w:t>
            </w:r>
          </w:p>
        </w:tc>
        <w:tc>
          <w:tcPr>
            <w:tcW w:w="2268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C83B63" w:rsidRPr="001763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  <w:tr w:rsidR="00C83B63" w:rsidRPr="00176363" w:rsidTr="001402D3">
        <w:tc>
          <w:tcPr>
            <w:tcW w:w="1384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709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6 чел.37,5%</w:t>
            </w:r>
          </w:p>
        </w:tc>
        <w:tc>
          <w:tcPr>
            <w:tcW w:w="2268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1</w:t>
            </w:r>
          </w:p>
        </w:tc>
      </w:tr>
      <w:tr w:rsidR="00C83B63" w:rsidRPr="00176363" w:rsidTr="001402D3">
        <w:tc>
          <w:tcPr>
            <w:tcW w:w="1384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709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7 чел. 35%</w:t>
            </w:r>
          </w:p>
        </w:tc>
        <w:tc>
          <w:tcPr>
            <w:tcW w:w="2268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0</w:t>
            </w:r>
          </w:p>
        </w:tc>
      </w:tr>
    </w:tbl>
    <w:p w:rsidR="00C83B63" w:rsidRPr="0085067E" w:rsidRDefault="00C83B63" w:rsidP="00C83B6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6363">
        <w:rPr>
          <w:rFonts w:ascii="Times New Roman" w:hAnsi="Times New Roman"/>
          <w:bCs/>
          <w:sz w:val="24"/>
          <w:szCs w:val="24"/>
        </w:rPr>
        <w:t xml:space="preserve">      </w:t>
      </w:r>
      <w:r w:rsidRPr="0085067E">
        <w:rPr>
          <w:rFonts w:ascii="Times New Roman" w:hAnsi="Times New Roman"/>
          <w:bCs/>
          <w:sz w:val="24"/>
          <w:szCs w:val="24"/>
        </w:rPr>
        <w:t>Анализируя общую успеваемость по 11-м классам, можно сделать вывод о понижении   качества знаний в этом году по сравнению с двумя предшествующими годами, о пониж</w:t>
      </w:r>
      <w:r w:rsidRPr="0085067E">
        <w:rPr>
          <w:rFonts w:ascii="Times New Roman" w:hAnsi="Times New Roman"/>
          <w:bCs/>
          <w:sz w:val="24"/>
          <w:szCs w:val="24"/>
        </w:rPr>
        <w:t>е</w:t>
      </w:r>
      <w:r w:rsidRPr="0085067E">
        <w:rPr>
          <w:rFonts w:ascii="Times New Roman" w:hAnsi="Times New Roman"/>
          <w:bCs/>
          <w:sz w:val="24"/>
          <w:szCs w:val="24"/>
        </w:rPr>
        <w:t>нии числа медалистов, что говорит о недостаточной работе педагогического коллектива по выполнению целевого качества  по предметам.</w:t>
      </w:r>
    </w:p>
    <w:p w:rsidR="00C83B63" w:rsidRPr="0085067E" w:rsidRDefault="00C83B63" w:rsidP="00C8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B63" w:rsidRPr="007361B6" w:rsidRDefault="00C83B63" w:rsidP="00C83B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361B6">
        <w:rPr>
          <w:rFonts w:ascii="Times New Roman" w:hAnsi="Times New Roman"/>
          <w:bCs/>
          <w:sz w:val="24"/>
          <w:szCs w:val="24"/>
        </w:rPr>
        <w:t>Лучшие результаты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7361B6">
        <w:rPr>
          <w:rFonts w:ascii="Times New Roman" w:hAnsi="Times New Roman"/>
          <w:bCs/>
          <w:sz w:val="24"/>
          <w:szCs w:val="24"/>
        </w:rPr>
        <w:t>-201</w:t>
      </w:r>
      <w:r>
        <w:rPr>
          <w:rFonts w:ascii="Times New Roman" w:hAnsi="Times New Roman"/>
          <w:bCs/>
          <w:sz w:val="24"/>
          <w:szCs w:val="24"/>
        </w:rPr>
        <w:t>7</w:t>
      </w:r>
      <w:r w:rsidRPr="007361B6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1246"/>
        <w:gridCol w:w="969"/>
        <w:gridCol w:w="1108"/>
        <w:gridCol w:w="1108"/>
        <w:gridCol w:w="969"/>
        <w:gridCol w:w="1108"/>
        <w:gridCol w:w="1108"/>
        <w:gridCol w:w="1246"/>
      </w:tblGrid>
      <w:tr w:rsidR="00C83B63" w:rsidRPr="007361B6" w:rsidTr="001402D3">
        <w:trPr>
          <w:trHeight w:val="762"/>
        </w:trPr>
        <w:tc>
          <w:tcPr>
            <w:tcW w:w="1246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Матем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тика (П)</w:t>
            </w:r>
          </w:p>
        </w:tc>
        <w:tc>
          <w:tcPr>
            <w:tcW w:w="1246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969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Физ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ществ.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Биол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гия </w:t>
            </w:r>
          </w:p>
        </w:tc>
        <w:tc>
          <w:tcPr>
            <w:tcW w:w="969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Ге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гр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фия 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Ист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рия </w:t>
            </w:r>
          </w:p>
        </w:tc>
        <w:tc>
          <w:tcPr>
            <w:tcW w:w="1246" w:type="dxa"/>
          </w:tcPr>
          <w:p w:rsidR="00C83B63" w:rsidRPr="007361B6" w:rsidRDefault="00C83B63" w:rsidP="001402D3">
            <w:pP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7361B6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C83B63" w:rsidRPr="007361B6" w:rsidTr="001402D3">
        <w:trPr>
          <w:trHeight w:val="1128"/>
        </w:trPr>
        <w:tc>
          <w:tcPr>
            <w:tcW w:w="1246" w:type="dxa"/>
          </w:tcPr>
          <w:p w:rsidR="00C83B63" w:rsidRPr="007361B6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lastRenderedPageBreak/>
              <w:t>Феокт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стов Р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ман</w:t>
            </w:r>
            <w:r w:rsidRPr="007361B6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246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Манькова Светлана </w:t>
            </w:r>
            <w:r w:rsidRPr="00580898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969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Фео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тистов Роман</w:t>
            </w:r>
            <w:r w:rsidRPr="007361B6"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 </w:t>
            </w: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08" w:type="dxa"/>
          </w:tcPr>
          <w:p w:rsidR="00C83B63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Гр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горьева Инесса</w:t>
            </w:r>
          </w:p>
          <w:p w:rsidR="00C83B63" w:rsidRPr="00CF5934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</w:p>
        </w:tc>
        <w:tc>
          <w:tcPr>
            <w:tcW w:w="969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 сдав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ли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Не сд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>вали</w:t>
            </w:r>
          </w:p>
        </w:tc>
        <w:tc>
          <w:tcPr>
            <w:tcW w:w="1108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Еранов Эдуард </w:t>
            </w:r>
            <w:r w:rsidRPr="00CF5934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246" w:type="dxa"/>
          </w:tcPr>
          <w:p w:rsidR="00C83B63" w:rsidRPr="007361B6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Cs/>
                <w:sz w:val="24"/>
                <w:szCs w:val="24"/>
              </w:rPr>
              <w:t xml:space="preserve">Манькова Светлана 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69</w:t>
            </w:r>
          </w:p>
        </w:tc>
      </w:tr>
    </w:tbl>
    <w:p w:rsidR="00C83B63" w:rsidRDefault="00C83B63" w:rsidP="00C83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3B63" w:rsidRPr="005F0AE9" w:rsidRDefault="00C83B63" w:rsidP="00C83B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5F0AE9">
        <w:rPr>
          <w:rFonts w:ascii="Times New Roman" w:hAnsi="Times New Roman"/>
          <w:bCs/>
          <w:sz w:val="24"/>
          <w:szCs w:val="24"/>
        </w:rPr>
        <w:t>Лучшие результаты 2017-2018 учебный год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1257"/>
        <w:gridCol w:w="978"/>
        <w:gridCol w:w="1118"/>
        <w:gridCol w:w="1118"/>
        <w:gridCol w:w="978"/>
        <w:gridCol w:w="1118"/>
        <w:gridCol w:w="1118"/>
        <w:gridCol w:w="1257"/>
      </w:tblGrid>
      <w:tr w:rsidR="00C83B63" w:rsidRPr="005F0AE9" w:rsidTr="001402D3">
        <w:trPr>
          <w:trHeight w:val="837"/>
        </w:trPr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Матем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тика (П)</w:t>
            </w:r>
          </w:p>
        </w:tc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97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Физ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ществ.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Биол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гия </w:t>
            </w:r>
          </w:p>
        </w:tc>
        <w:tc>
          <w:tcPr>
            <w:tcW w:w="97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н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Англ. язык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Ист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рия </w:t>
            </w:r>
          </w:p>
        </w:tc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C83B63" w:rsidRPr="005F0AE9" w:rsidTr="001402D3">
        <w:trPr>
          <w:trHeight w:val="1293"/>
        </w:trPr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62</w:t>
            </w:r>
          </w:p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Екатерина.</w:t>
            </w:r>
          </w:p>
        </w:tc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94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Блажевич Полина.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Екатерина.</w:t>
            </w:r>
          </w:p>
        </w:tc>
        <w:tc>
          <w:tcPr>
            <w:tcW w:w="978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64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</w:t>
            </w:r>
            <w:r w:rsidRPr="005F0AE9">
              <w:rPr>
                <w:rFonts w:ascii="Times New Roman" w:eastAsia="PMingLiU" w:hAnsi="Times New Roman"/>
                <w:bCs/>
              </w:rPr>
              <w:t>е</w:t>
            </w:r>
            <w:r w:rsidRPr="005F0AE9">
              <w:rPr>
                <w:rFonts w:ascii="Times New Roman" w:eastAsia="PMingLiU" w:hAnsi="Times New Roman"/>
                <w:bCs/>
              </w:rPr>
              <w:t>рина</w:t>
            </w:r>
          </w:p>
        </w:tc>
        <w:tc>
          <w:tcPr>
            <w:tcW w:w="1118" w:type="dxa"/>
          </w:tcPr>
          <w:p w:rsidR="00C83B63" w:rsidRPr="009D36C7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9D36C7">
              <w:rPr>
                <w:rFonts w:ascii="Times New Roman" w:eastAsia="PMingLiU" w:hAnsi="Times New Roman"/>
                <w:bCs/>
              </w:rPr>
              <w:t>64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9D36C7">
              <w:rPr>
                <w:rFonts w:ascii="Times New Roman" w:eastAsia="PMingLiU" w:hAnsi="Times New Roman"/>
                <w:bCs/>
              </w:rPr>
              <w:t>Ураимов Захар</w:t>
            </w:r>
            <w:r w:rsidRPr="005F0AE9">
              <w:rPr>
                <w:rFonts w:ascii="Times New Roman" w:eastAsia="PMingLiU" w:hAnsi="Times New Roman"/>
                <w:b/>
                <w:bCs/>
              </w:rPr>
              <w:t>.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84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</w:t>
            </w:r>
            <w:r w:rsidRPr="005F0AE9">
              <w:rPr>
                <w:rFonts w:ascii="Times New Roman" w:eastAsia="PMingLiU" w:hAnsi="Times New Roman"/>
                <w:bCs/>
              </w:rPr>
              <w:t>е</w:t>
            </w:r>
            <w:r w:rsidRPr="005F0AE9">
              <w:rPr>
                <w:rFonts w:ascii="Times New Roman" w:eastAsia="PMingLiU" w:hAnsi="Times New Roman"/>
                <w:bCs/>
              </w:rPr>
              <w:t>вич П</w:t>
            </w:r>
            <w:r w:rsidRPr="005F0AE9">
              <w:rPr>
                <w:rFonts w:ascii="Times New Roman" w:eastAsia="PMingLiU" w:hAnsi="Times New Roman"/>
                <w:bCs/>
              </w:rPr>
              <w:t>о</w:t>
            </w:r>
            <w:r w:rsidRPr="005F0AE9">
              <w:rPr>
                <w:rFonts w:ascii="Times New Roman" w:eastAsia="PMingLiU" w:hAnsi="Times New Roman"/>
                <w:bCs/>
              </w:rPr>
              <w:t>лина.</w:t>
            </w:r>
          </w:p>
        </w:tc>
        <w:tc>
          <w:tcPr>
            <w:tcW w:w="978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62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Исаева Екат</w:t>
            </w:r>
            <w:r w:rsidRPr="005F0AE9">
              <w:rPr>
                <w:rFonts w:ascii="Times New Roman" w:eastAsia="PMingLiU" w:hAnsi="Times New Roman"/>
                <w:bCs/>
              </w:rPr>
              <w:t>е</w:t>
            </w:r>
            <w:r w:rsidRPr="005F0AE9">
              <w:rPr>
                <w:rFonts w:ascii="Times New Roman" w:eastAsia="PMingLiU" w:hAnsi="Times New Roman"/>
                <w:bCs/>
              </w:rPr>
              <w:t>рина.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Не сд</w:t>
            </w:r>
            <w:r w:rsidRPr="005F0AE9">
              <w:rPr>
                <w:rFonts w:ascii="Times New Roman" w:eastAsia="PMingLiU" w:hAnsi="Times New Roman"/>
                <w:bCs/>
              </w:rPr>
              <w:t>а</w:t>
            </w:r>
            <w:r w:rsidRPr="005F0AE9">
              <w:rPr>
                <w:rFonts w:ascii="Times New Roman" w:eastAsia="PMingLiU" w:hAnsi="Times New Roman"/>
                <w:bCs/>
              </w:rPr>
              <w:t>вали</w:t>
            </w:r>
          </w:p>
        </w:tc>
        <w:tc>
          <w:tcPr>
            <w:tcW w:w="1118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61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Ширяева Екатер</w:t>
            </w:r>
            <w:r w:rsidRPr="005F0AE9">
              <w:rPr>
                <w:rFonts w:ascii="Times New Roman" w:eastAsia="PMingLiU" w:hAnsi="Times New Roman"/>
                <w:bCs/>
              </w:rPr>
              <w:t>и</w:t>
            </w:r>
            <w:r w:rsidRPr="005F0AE9">
              <w:rPr>
                <w:rFonts w:ascii="Times New Roman" w:eastAsia="PMingLiU" w:hAnsi="Times New Roman"/>
                <w:bCs/>
              </w:rPr>
              <w:t>на.</w:t>
            </w:r>
          </w:p>
        </w:tc>
        <w:tc>
          <w:tcPr>
            <w:tcW w:w="1257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80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 w:rsidRPr="005F0AE9">
              <w:rPr>
                <w:rFonts w:ascii="Times New Roman" w:eastAsia="PMingLiU" w:hAnsi="Times New Roman"/>
                <w:bCs/>
              </w:rPr>
              <w:t>Блажевич Полина.</w:t>
            </w:r>
          </w:p>
        </w:tc>
      </w:tr>
    </w:tbl>
    <w:p w:rsidR="00C83B63" w:rsidRDefault="00C83B63" w:rsidP="00C83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3B63" w:rsidRPr="005F0AE9" w:rsidRDefault="00C83B63" w:rsidP="00C83B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Лучшие результаты 2018-2019</w:t>
      </w:r>
      <w:r w:rsidRPr="005F0AE9">
        <w:rPr>
          <w:rFonts w:ascii="Times New Roman" w:hAnsi="Times New Roman"/>
          <w:bCs/>
          <w:sz w:val="24"/>
          <w:szCs w:val="24"/>
        </w:rPr>
        <w:t xml:space="preserve"> учебный год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6"/>
        <w:gridCol w:w="1256"/>
        <w:gridCol w:w="976"/>
        <w:gridCol w:w="1116"/>
        <w:gridCol w:w="1116"/>
        <w:gridCol w:w="976"/>
        <w:gridCol w:w="1116"/>
        <w:gridCol w:w="1116"/>
        <w:gridCol w:w="1256"/>
      </w:tblGrid>
      <w:tr w:rsidR="00C83B63" w:rsidRPr="005F0AE9" w:rsidTr="001402D3">
        <w:trPr>
          <w:trHeight w:val="836"/>
        </w:trPr>
        <w:tc>
          <w:tcPr>
            <w:tcW w:w="125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Матем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а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тика (П)</w:t>
            </w:r>
          </w:p>
        </w:tc>
        <w:tc>
          <w:tcPr>
            <w:tcW w:w="125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Русский</w:t>
            </w:r>
          </w:p>
        </w:tc>
        <w:tc>
          <w:tcPr>
            <w:tcW w:w="97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Физ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ществ.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Биол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гия </w:t>
            </w:r>
          </w:p>
        </w:tc>
        <w:tc>
          <w:tcPr>
            <w:tcW w:w="97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н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фо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р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мат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Лит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ратура 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Ист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>о</w:t>
            </w: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рия </w:t>
            </w:r>
          </w:p>
        </w:tc>
        <w:tc>
          <w:tcPr>
            <w:tcW w:w="1256" w:type="dxa"/>
          </w:tcPr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</w:pPr>
            <w:r w:rsidRPr="005F0AE9">
              <w:rPr>
                <w:rFonts w:ascii="Times New Roman" w:eastAsia="PMingLiU" w:hAnsi="Times New Roman"/>
                <w:b/>
                <w:bCs/>
                <w:sz w:val="24"/>
                <w:szCs w:val="24"/>
              </w:rPr>
              <w:t xml:space="preserve">Химия </w:t>
            </w:r>
          </w:p>
        </w:tc>
      </w:tr>
      <w:tr w:rsidR="00C83B63" w:rsidRPr="005F0AE9" w:rsidTr="001402D3">
        <w:trPr>
          <w:trHeight w:val="258"/>
        </w:trPr>
        <w:tc>
          <w:tcPr>
            <w:tcW w:w="1256" w:type="dxa"/>
          </w:tcPr>
          <w:p w:rsidR="00C83B63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45</w:t>
            </w:r>
          </w:p>
          <w:p w:rsidR="00C83B63" w:rsidRPr="005F0AE9" w:rsidRDefault="00C83B63" w:rsidP="001402D3">
            <w:pPr>
              <w:spacing w:after="0" w:line="240" w:lineRule="auto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Тимощук Артем, Лбов В</w:t>
            </w:r>
            <w:r>
              <w:rPr>
                <w:rFonts w:ascii="Times New Roman" w:eastAsia="PMingLiU" w:hAnsi="Times New Roman"/>
                <w:bCs/>
              </w:rPr>
              <w:t>а</w:t>
            </w:r>
            <w:r>
              <w:rPr>
                <w:rFonts w:ascii="Times New Roman" w:eastAsia="PMingLiU" w:hAnsi="Times New Roman"/>
                <w:bCs/>
              </w:rPr>
              <w:t>лентин</w:t>
            </w:r>
          </w:p>
        </w:tc>
        <w:tc>
          <w:tcPr>
            <w:tcW w:w="1256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72 Исла</w:t>
            </w:r>
            <w:r>
              <w:rPr>
                <w:rFonts w:ascii="Times New Roman" w:eastAsia="PMingLiU" w:hAnsi="Times New Roman"/>
                <w:bCs/>
              </w:rPr>
              <w:t>н</w:t>
            </w:r>
            <w:r>
              <w:rPr>
                <w:rFonts w:ascii="Times New Roman" w:eastAsia="PMingLiU" w:hAnsi="Times New Roman"/>
                <w:bCs/>
              </w:rPr>
              <w:t>гулова Юлия</w:t>
            </w:r>
          </w:p>
        </w:tc>
        <w:tc>
          <w:tcPr>
            <w:tcW w:w="976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40 Ив</w:t>
            </w:r>
            <w:r>
              <w:rPr>
                <w:rFonts w:ascii="Times New Roman" w:eastAsia="PMingLiU" w:hAnsi="Times New Roman"/>
                <w:bCs/>
              </w:rPr>
              <w:t>а</w:t>
            </w:r>
            <w:r>
              <w:rPr>
                <w:rFonts w:ascii="Times New Roman" w:eastAsia="PMingLiU" w:hAnsi="Times New Roman"/>
                <w:bCs/>
              </w:rPr>
              <w:t>нов Але</w:t>
            </w:r>
            <w:r>
              <w:rPr>
                <w:rFonts w:ascii="Times New Roman" w:eastAsia="PMingLiU" w:hAnsi="Times New Roman"/>
                <w:bCs/>
              </w:rPr>
              <w:t>к</w:t>
            </w:r>
            <w:r>
              <w:rPr>
                <w:rFonts w:ascii="Times New Roman" w:eastAsia="PMingLiU" w:hAnsi="Times New Roman"/>
                <w:bCs/>
              </w:rPr>
              <w:t>сандр, Рого</w:t>
            </w:r>
            <w:r>
              <w:rPr>
                <w:rFonts w:ascii="Times New Roman" w:eastAsia="PMingLiU" w:hAnsi="Times New Roman"/>
                <w:bCs/>
              </w:rPr>
              <w:t>ж</w:t>
            </w:r>
            <w:r>
              <w:rPr>
                <w:rFonts w:ascii="Times New Roman" w:eastAsia="PMingLiU" w:hAnsi="Times New Roman"/>
                <w:bCs/>
              </w:rPr>
              <w:t>кин С.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/>
                <w:bCs/>
              </w:rPr>
            </w:pPr>
            <w:r w:rsidRPr="0016312C">
              <w:rPr>
                <w:rFonts w:ascii="Times New Roman" w:eastAsia="PMingLiU" w:hAnsi="Times New Roman"/>
                <w:bCs/>
              </w:rPr>
              <w:t>54 И</w:t>
            </w:r>
            <w:r w:rsidRPr="0016312C">
              <w:rPr>
                <w:rFonts w:ascii="Times New Roman" w:eastAsia="PMingLiU" w:hAnsi="Times New Roman"/>
                <w:bCs/>
              </w:rPr>
              <w:t>с</w:t>
            </w:r>
            <w:r w:rsidRPr="0016312C">
              <w:rPr>
                <w:rFonts w:ascii="Times New Roman" w:eastAsia="PMingLiU" w:hAnsi="Times New Roman"/>
                <w:bCs/>
              </w:rPr>
              <w:t>лангул</w:t>
            </w:r>
            <w:r w:rsidRPr="0016312C">
              <w:rPr>
                <w:rFonts w:ascii="Times New Roman" w:eastAsia="PMingLiU" w:hAnsi="Times New Roman"/>
                <w:bCs/>
              </w:rPr>
              <w:t>о</w:t>
            </w:r>
            <w:r w:rsidRPr="0016312C">
              <w:rPr>
                <w:rFonts w:ascii="Times New Roman" w:eastAsia="PMingLiU" w:hAnsi="Times New Roman"/>
                <w:bCs/>
              </w:rPr>
              <w:t>ва</w:t>
            </w:r>
            <w:r>
              <w:rPr>
                <w:rFonts w:ascii="Times New Roman" w:eastAsia="PMingLiU" w:hAnsi="Times New Roman"/>
                <w:b/>
                <w:bCs/>
              </w:rPr>
              <w:t xml:space="preserve"> </w:t>
            </w:r>
            <w:r w:rsidRPr="0016312C">
              <w:rPr>
                <w:rFonts w:ascii="Times New Roman" w:eastAsia="PMingLiU" w:hAnsi="Times New Roman"/>
                <w:bCs/>
              </w:rPr>
              <w:t>Юлия</w:t>
            </w:r>
          </w:p>
        </w:tc>
        <w:tc>
          <w:tcPr>
            <w:tcW w:w="1116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45 С</w:t>
            </w:r>
            <w:r>
              <w:rPr>
                <w:rFonts w:ascii="Times New Roman" w:eastAsia="PMingLiU" w:hAnsi="Times New Roman"/>
                <w:bCs/>
              </w:rPr>
              <w:t>е</w:t>
            </w:r>
            <w:r>
              <w:rPr>
                <w:rFonts w:ascii="Times New Roman" w:eastAsia="PMingLiU" w:hAnsi="Times New Roman"/>
                <w:bCs/>
              </w:rPr>
              <w:t>редкина Дарья</w:t>
            </w:r>
          </w:p>
        </w:tc>
        <w:tc>
          <w:tcPr>
            <w:tcW w:w="976" w:type="dxa"/>
          </w:tcPr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40 Т</w:t>
            </w:r>
            <w:r>
              <w:rPr>
                <w:rFonts w:ascii="Times New Roman" w:eastAsia="PMingLiU" w:hAnsi="Times New Roman"/>
                <w:bCs/>
              </w:rPr>
              <w:t>и</w:t>
            </w:r>
            <w:r>
              <w:rPr>
                <w:rFonts w:ascii="Times New Roman" w:eastAsia="PMingLiU" w:hAnsi="Times New Roman"/>
                <w:bCs/>
              </w:rPr>
              <w:t>мощук Артем</w:t>
            </w:r>
          </w:p>
        </w:tc>
        <w:tc>
          <w:tcPr>
            <w:tcW w:w="1116" w:type="dxa"/>
          </w:tcPr>
          <w:p w:rsidR="00C83B63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58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Здобнова Крист</w:t>
            </w:r>
            <w:r>
              <w:rPr>
                <w:rFonts w:ascii="Times New Roman" w:eastAsia="PMingLiU" w:hAnsi="Times New Roman"/>
                <w:bCs/>
              </w:rPr>
              <w:t>и</w:t>
            </w:r>
            <w:r>
              <w:rPr>
                <w:rFonts w:ascii="Times New Roman" w:eastAsia="PMingLiU" w:hAnsi="Times New Roman"/>
                <w:bCs/>
              </w:rPr>
              <w:t>на</w:t>
            </w:r>
          </w:p>
        </w:tc>
        <w:tc>
          <w:tcPr>
            <w:tcW w:w="1116" w:type="dxa"/>
          </w:tcPr>
          <w:p w:rsidR="00C83B63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60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Исланг</w:t>
            </w:r>
            <w:r>
              <w:rPr>
                <w:rFonts w:ascii="Times New Roman" w:eastAsia="PMingLiU" w:hAnsi="Times New Roman"/>
                <w:bCs/>
              </w:rPr>
              <w:t>у</w:t>
            </w:r>
            <w:r>
              <w:rPr>
                <w:rFonts w:ascii="Times New Roman" w:eastAsia="PMingLiU" w:hAnsi="Times New Roman"/>
                <w:bCs/>
              </w:rPr>
              <w:t>лова Юлия</w:t>
            </w:r>
          </w:p>
        </w:tc>
        <w:tc>
          <w:tcPr>
            <w:tcW w:w="1256" w:type="dxa"/>
          </w:tcPr>
          <w:p w:rsidR="00C83B63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36</w:t>
            </w:r>
          </w:p>
          <w:p w:rsidR="00C83B63" w:rsidRPr="005F0AE9" w:rsidRDefault="00C83B63" w:rsidP="001402D3">
            <w:pPr>
              <w:spacing w:after="0" w:line="240" w:lineRule="auto"/>
              <w:jc w:val="center"/>
              <w:rPr>
                <w:rFonts w:ascii="Times New Roman" w:eastAsia="PMingLiU" w:hAnsi="Times New Roman"/>
                <w:bCs/>
              </w:rPr>
            </w:pPr>
            <w:r>
              <w:rPr>
                <w:rFonts w:ascii="Times New Roman" w:eastAsia="PMingLiU" w:hAnsi="Times New Roman"/>
                <w:bCs/>
              </w:rPr>
              <w:t>Середкина Дарья</w:t>
            </w:r>
          </w:p>
        </w:tc>
      </w:tr>
    </w:tbl>
    <w:p w:rsidR="00C83B63" w:rsidRDefault="00C83B63" w:rsidP="00C83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C83B63" w:rsidRPr="006F6064" w:rsidRDefault="00C83B63" w:rsidP="00C83B6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F6064">
        <w:rPr>
          <w:rFonts w:ascii="Times New Roman" w:hAnsi="Times New Roman"/>
          <w:sz w:val="24"/>
          <w:szCs w:val="24"/>
        </w:rPr>
        <w:t>Сравнивая лучшие рез</w:t>
      </w:r>
      <w:r>
        <w:rPr>
          <w:rFonts w:ascii="Times New Roman" w:hAnsi="Times New Roman"/>
          <w:sz w:val="24"/>
          <w:szCs w:val="24"/>
        </w:rPr>
        <w:t>ультаты работы Учреждения за три последних</w:t>
      </w:r>
      <w:r w:rsidRPr="006F6064">
        <w:rPr>
          <w:rFonts w:ascii="Times New Roman" w:hAnsi="Times New Roman"/>
          <w:sz w:val="24"/>
          <w:szCs w:val="24"/>
        </w:rPr>
        <w:t xml:space="preserve"> года,</w:t>
      </w:r>
      <w:r>
        <w:rPr>
          <w:rFonts w:ascii="Times New Roman" w:hAnsi="Times New Roman"/>
          <w:sz w:val="24"/>
          <w:szCs w:val="24"/>
        </w:rPr>
        <w:t xml:space="preserve"> можно сд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лать вывод: понизились </w:t>
      </w:r>
      <w:r w:rsidRPr="006F6064">
        <w:rPr>
          <w:rFonts w:ascii="Times New Roman" w:hAnsi="Times New Roman"/>
          <w:sz w:val="24"/>
          <w:szCs w:val="24"/>
        </w:rPr>
        <w:t xml:space="preserve"> баллы ЕГЭ по </w:t>
      </w:r>
      <w:r>
        <w:rPr>
          <w:rFonts w:ascii="Times New Roman" w:hAnsi="Times New Roman"/>
          <w:sz w:val="24"/>
          <w:szCs w:val="24"/>
        </w:rPr>
        <w:t>математике, русскому языку, физике, общество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нанию, биологии, истории, </w:t>
      </w:r>
      <w:r w:rsidRPr="006F6064"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sz w:val="24"/>
          <w:szCs w:val="24"/>
        </w:rPr>
        <w:t>, биологии</w:t>
      </w:r>
      <w:r w:rsidRPr="006F6064">
        <w:rPr>
          <w:rFonts w:ascii="Times New Roman" w:hAnsi="Times New Roman"/>
          <w:sz w:val="24"/>
          <w:szCs w:val="24"/>
        </w:rPr>
        <w:t xml:space="preserve">. </w:t>
      </w:r>
    </w:p>
    <w:p w:rsidR="00C83B63" w:rsidRDefault="00C83B63" w:rsidP="00C83B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Итоговое сочинение </w:t>
      </w:r>
    </w:p>
    <w:tbl>
      <w:tblPr>
        <w:tblStyle w:val="ac"/>
        <w:tblW w:w="9362" w:type="dxa"/>
        <w:tblLook w:val="04A0"/>
      </w:tblPr>
      <w:tblGrid>
        <w:gridCol w:w="763"/>
        <w:gridCol w:w="1720"/>
        <w:gridCol w:w="1900"/>
        <w:gridCol w:w="1695"/>
        <w:gridCol w:w="1611"/>
        <w:gridCol w:w="1673"/>
      </w:tblGrid>
      <w:tr w:rsidR="00C83B63" w:rsidTr="001402D3">
        <w:trPr>
          <w:trHeight w:val="1103"/>
        </w:trPr>
        <w:tc>
          <w:tcPr>
            <w:tcW w:w="76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2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Критерий 1 соответствие темы </w:t>
            </w:r>
          </w:p>
        </w:tc>
        <w:tc>
          <w:tcPr>
            <w:tcW w:w="190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2</w:t>
            </w:r>
          </w:p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Аргументация </w:t>
            </w:r>
          </w:p>
        </w:tc>
        <w:tc>
          <w:tcPr>
            <w:tcW w:w="1695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3</w:t>
            </w:r>
          </w:p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Композиция и логика рассуждения</w:t>
            </w:r>
          </w:p>
        </w:tc>
        <w:tc>
          <w:tcPr>
            <w:tcW w:w="1611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4</w:t>
            </w:r>
          </w:p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Качество письменной речи</w:t>
            </w:r>
          </w:p>
        </w:tc>
        <w:tc>
          <w:tcPr>
            <w:tcW w:w="167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Критерий 5</w:t>
            </w:r>
          </w:p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грамотность</w:t>
            </w:r>
          </w:p>
        </w:tc>
      </w:tr>
      <w:tr w:rsidR="00C83B63" w:rsidTr="001402D3">
        <w:trPr>
          <w:trHeight w:val="272"/>
        </w:trPr>
        <w:tc>
          <w:tcPr>
            <w:tcW w:w="76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95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11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C83B63" w:rsidTr="001402D3">
        <w:trPr>
          <w:trHeight w:val="272"/>
        </w:trPr>
        <w:tc>
          <w:tcPr>
            <w:tcW w:w="76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72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0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11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7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83B63" w:rsidTr="001402D3">
        <w:trPr>
          <w:trHeight w:val="287"/>
        </w:trPr>
        <w:tc>
          <w:tcPr>
            <w:tcW w:w="76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1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3B63" w:rsidRPr="00C959F6" w:rsidRDefault="00C83B63" w:rsidP="00C83B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9F6">
        <w:rPr>
          <w:rFonts w:ascii="Times New Roman" w:hAnsi="Times New Roman"/>
          <w:sz w:val="24"/>
          <w:szCs w:val="24"/>
        </w:rPr>
        <w:t>По результатам итогового сочинения все учащиеся 11 класса допущено до государстве</w:t>
      </w:r>
      <w:r w:rsidRPr="00C959F6">
        <w:rPr>
          <w:rFonts w:ascii="Times New Roman" w:hAnsi="Times New Roman"/>
          <w:sz w:val="24"/>
          <w:szCs w:val="24"/>
        </w:rPr>
        <w:t>н</w:t>
      </w:r>
      <w:r w:rsidRPr="00C959F6">
        <w:rPr>
          <w:rFonts w:ascii="Times New Roman" w:hAnsi="Times New Roman"/>
          <w:sz w:val="24"/>
          <w:szCs w:val="24"/>
        </w:rPr>
        <w:t>ной итоговой аттестации.</w:t>
      </w: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B63" w:rsidRDefault="00C83B63" w:rsidP="00C83B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6199">
        <w:rPr>
          <w:rFonts w:ascii="Times New Roman" w:hAnsi="Times New Roman"/>
          <w:b/>
          <w:sz w:val="24"/>
          <w:szCs w:val="24"/>
        </w:rPr>
        <w:t>Результаты единого государственного экзамена</w:t>
      </w:r>
      <w:r>
        <w:rPr>
          <w:rFonts w:ascii="Times New Roman" w:hAnsi="Times New Roman"/>
          <w:b/>
          <w:sz w:val="24"/>
          <w:szCs w:val="24"/>
        </w:rPr>
        <w:t xml:space="preserve"> 2018 - 2019 год </w:t>
      </w:r>
    </w:p>
    <w:p w:rsidR="00C83B63" w:rsidRDefault="00C83B63" w:rsidP="00C83B63">
      <w:pPr>
        <w:pStyle w:val="Default"/>
        <w:rPr>
          <w:b/>
          <w:lang w:val="en-US"/>
        </w:rPr>
      </w:pPr>
    </w:p>
    <w:tbl>
      <w:tblPr>
        <w:tblW w:w="10456" w:type="dxa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992"/>
        <w:gridCol w:w="993"/>
        <w:gridCol w:w="1134"/>
        <w:gridCol w:w="1067"/>
        <w:gridCol w:w="1233"/>
        <w:gridCol w:w="1233"/>
        <w:gridCol w:w="1535"/>
      </w:tblGrid>
      <w:tr w:rsidR="00C83B63" w:rsidRPr="00C43D87" w:rsidTr="001402D3">
        <w:tc>
          <w:tcPr>
            <w:tcW w:w="2269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Кол-во учас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т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993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% от общего кол-ва</w:t>
            </w:r>
          </w:p>
        </w:tc>
        <w:tc>
          <w:tcPr>
            <w:tcW w:w="1134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Кол-во набра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в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ших м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нимал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ь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 xml:space="preserve">ное и более </w:t>
            </w:r>
            <w:r w:rsidRPr="00C43D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кол-во баллов </w:t>
            </w:r>
          </w:p>
        </w:tc>
        <w:tc>
          <w:tcPr>
            <w:tcW w:w="1067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lastRenderedPageBreak/>
              <w:t>% н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бра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в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ших мин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 xml:space="preserve">мальное  и более </w:t>
            </w:r>
            <w:r w:rsidRPr="00C43D87">
              <w:rPr>
                <w:rFonts w:ascii="Times New Roman" w:hAnsi="Times New Roman"/>
                <w:sz w:val="24"/>
                <w:szCs w:val="24"/>
              </w:rPr>
              <w:lastRenderedPageBreak/>
              <w:t>кол-во баллов</w:t>
            </w:r>
          </w:p>
        </w:tc>
        <w:tc>
          <w:tcPr>
            <w:tcW w:w="1233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lastRenderedPageBreak/>
              <w:t>Средний показ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тель по ОУ</w:t>
            </w:r>
          </w:p>
        </w:tc>
        <w:tc>
          <w:tcPr>
            <w:tcW w:w="1233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Средний показ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а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тель по МО</w:t>
            </w:r>
          </w:p>
        </w:tc>
        <w:tc>
          <w:tcPr>
            <w:tcW w:w="1535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Средний р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е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гиональный показатель по виду ОУ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пр</w:t>
            </w:r>
            <w:r w:rsidRPr="0022216F">
              <w:rPr>
                <w:rFonts w:ascii="Times New Roman" w:hAnsi="Times New Roman"/>
                <w:sz w:val="24"/>
                <w:szCs w:val="24"/>
              </w:rPr>
              <w:t>о</w:t>
            </w:r>
            <w:r w:rsidRPr="0022216F">
              <w:rPr>
                <w:rFonts w:ascii="Times New Roman" w:hAnsi="Times New Roman"/>
                <w:sz w:val="24"/>
                <w:szCs w:val="24"/>
              </w:rPr>
              <w:t>филь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77,77</w:t>
            </w:r>
            <w:r w:rsidRPr="002221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2216F">
              <w:rPr>
                <w:rFonts w:ascii="Times New Roman" w:hAnsi="Times New Roman"/>
                <w:sz w:val="24"/>
                <w:szCs w:val="24"/>
              </w:rPr>
              <w:t>9,88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6</w:t>
            </w: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5.76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45,67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52,21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43,03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49,23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2216F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5,26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56,27</w:t>
            </w:r>
          </w:p>
        </w:tc>
      </w:tr>
      <w:tr w:rsidR="00C83B63" w:rsidRPr="00C43D87" w:rsidTr="001402D3">
        <w:tc>
          <w:tcPr>
            <w:tcW w:w="226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113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3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54,86</w:t>
            </w:r>
          </w:p>
        </w:tc>
      </w:tr>
    </w:tbl>
    <w:p w:rsidR="00C83B63" w:rsidRPr="00C43D87" w:rsidRDefault="00C83B63" w:rsidP="00C83B6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9"/>
        <w:gridCol w:w="1559"/>
        <w:gridCol w:w="1523"/>
        <w:gridCol w:w="1914"/>
        <w:gridCol w:w="1915"/>
      </w:tblGrid>
      <w:tr w:rsidR="00C83B63" w:rsidRPr="00C43D87" w:rsidTr="001402D3">
        <w:tc>
          <w:tcPr>
            <w:tcW w:w="2660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Порог</w:t>
            </w:r>
          </w:p>
        </w:tc>
        <w:tc>
          <w:tcPr>
            <w:tcW w:w="1523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Min 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14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C43D8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915" w:type="dxa"/>
          </w:tcPr>
          <w:p w:rsidR="00C83B63" w:rsidRPr="00C43D87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D8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Математика профиль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83B63" w:rsidRPr="00C43D87" w:rsidTr="001402D3">
        <w:tc>
          <w:tcPr>
            <w:tcW w:w="2660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23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4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15" w:type="dxa"/>
          </w:tcPr>
          <w:p w:rsidR="00C83B63" w:rsidRPr="0022216F" w:rsidRDefault="00C83B6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6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C83B63" w:rsidRDefault="00C83B63" w:rsidP="00C83B63"/>
    <w:p w:rsidR="00C83B63" w:rsidRDefault="00C83B63" w:rsidP="00C83B63">
      <w:pPr>
        <w:rPr>
          <w:rFonts w:ascii="Times New Roman" w:hAnsi="Times New Roman"/>
          <w:sz w:val="24"/>
          <w:szCs w:val="24"/>
        </w:rPr>
      </w:pPr>
      <w:r w:rsidRPr="00F9385B">
        <w:rPr>
          <w:rFonts w:ascii="Times New Roman" w:hAnsi="Times New Roman"/>
          <w:sz w:val="24"/>
          <w:szCs w:val="24"/>
        </w:rPr>
        <w:t>Наличие учащи</w:t>
      </w:r>
      <w:r>
        <w:rPr>
          <w:rFonts w:ascii="Times New Roman" w:hAnsi="Times New Roman"/>
          <w:sz w:val="24"/>
          <w:szCs w:val="24"/>
        </w:rPr>
        <w:t>хся, набравших 90-100 баллов – нет</w:t>
      </w:r>
    </w:p>
    <w:p w:rsidR="00C83B63" w:rsidRPr="00971881" w:rsidRDefault="00C83B63" w:rsidP="00C83B6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1881">
        <w:rPr>
          <w:rFonts w:ascii="Times New Roman" w:hAnsi="Times New Roman"/>
          <w:b/>
          <w:sz w:val="24"/>
          <w:szCs w:val="24"/>
        </w:rPr>
        <w:t>Математика базовая</w:t>
      </w:r>
    </w:p>
    <w:tbl>
      <w:tblPr>
        <w:tblStyle w:val="ac"/>
        <w:tblW w:w="0" w:type="auto"/>
        <w:tblLook w:val="04A0"/>
      </w:tblPr>
      <w:tblGrid>
        <w:gridCol w:w="1407"/>
        <w:gridCol w:w="864"/>
        <w:gridCol w:w="1006"/>
        <w:gridCol w:w="630"/>
        <w:gridCol w:w="6"/>
        <w:gridCol w:w="756"/>
        <w:gridCol w:w="570"/>
        <w:gridCol w:w="6"/>
        <w:gridCol w:w="756"/>
        <w:gridCol w:w="1621"/>
        <w:gridCol w:w="1948"/>
      </w:tblGrid>
      <w:tr w:rsidR="00C83B63" w:rsidRPr="006C6833" w:rsidTr="001402D3">
        <w:trPr>
          <w:trHeight w:val="1230"/>
        </w:trPr>
        <w:tc>
          <w:tcPr>
            <w:tcW w:w="1407" w:type="dxa"/>
            <w:vMerge w:val="restart"/>
          </w:tcPr>
          <w:p w:rsidR="00C83B63" w:rsidRPr="00A763FE" w:rsidRDefault="00C83B63" w:rsidP="001402D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70" w:type="dxa"/>
            <w:gridSpan w:val="2"/>
            <w:textDirection w:val="btLr"/>
          </w:tcPr>
          <w:p w:rsidR="00C83B63" w:rsidRPr="006C6833" w:rsidRDefault="00C83B63" w:rsidP="001402D3">
            <w:pPr>
              <w:ind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 отметка </w:t>
            </w:r>
          </w:p>
        </w:tc>
        <w:tc>
          <w:tcPr>
            <w:tcW w:w="1392" w:type="dxa"/>
            <w:gridSpan w:val="3"/>
            <w:vMerge w:val="restart"/>
            <w:vAlign w:val="center"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  <w:tc>
          <w:tcPr>
            <w:tcW w:w="1332" w:type="dxa"/>
            <w:gridSpan w:val="3"/>
            <w:vMerge w:val="restart"/>
            <w:vAlign w:val="center"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Успеваем, %</w:t>
            </w:r>
          </w:p>
        </w:tc>
        <w:tc>
          <w:tcPr>
            <w:tcW w:w="1621" w:type="dxa"/>
            <w:vMerge w:val="restart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Средний первичный балл по шк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о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1948" w:type="dxa"/>
            <w:vMerge w:val="restart"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Средний </w:t>
            </w:r>
          </w:p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первичный</w:t>
            </w:r>
          </w:p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 xml:space="preserve"> балл по Ирку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т</w:t>
            </w:r>
            <w:r w:rsidRPr="006C6833">
              <w:rPr>
                <w:rFonts w:ascii="Times New Roman" w:hAnsi="Times New Roman"/>
                <w:sz w:val="24"/>
                <w:szCs w:val="24"/>
              </w:rPr>
              <w:t>ской</w:t>
            </w:r>
          </w:p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833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</w:tc>
      </w:tr>
      <w:tr w:rsidR="00C83B63" w:rsidRPr="006C6833" w:rsidTr="001402D3">
        <w:trPr>
          <w:trHeight w:val="276"/>
        </w:trPr>
        <w:tc>
          <w:tcPr>
            <w:tcW w:w="1407" w:type="dxa"/>
            <w:vMerge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</w:tcPr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1006" w:type="dxa"/>
            <w:vMerge w:val="restart"/>
          </w:tcPr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3"/>
            <w:vMerge/>
            <w:textDirection w:val="btLr"/>
            <w:vAlign w:val="center"/>
          </w:tcPr>
          <w:p w:rsidR="00C83B63" w:rsidRPr="006C6833" w:rsidRDefault="00C83B63" w:rsidP="001402D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3"/>
            <w:vMerge/>
            <w:textDirection w:val="btLr"/>
            <w:vAlign w:val="center"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63" w:rsidRPr="006C6833" w:rsidTr="001402D3">
        <w:trPr>
          <w:trHeight w:val="735"/>
        </w:trPr>
        <w:tc>
          <w:tcPr>
            <w:tcW w:w="1407" w:type="dxa"/>
            <w:vMerge/>
          </w:tcPr>
          <w:p w:rsidR="00C83B6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</w:tcPr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textDirection w:val="btLr"/>
            <w:vAlign w:val="center"/>
          </w:tcPr>
          <w:p w:rsidR="00C83B63" w:rsidRPr="006C6833" w:rsidRDefault="00C83B63" w:rsidP="001402D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56" w:type="dxa"/>
            <w:textDirection w:val="btLr"/>
            <w:vAlign w:val="center"/>
          </w:tcPr>
          <w:p w:rsidR="00C83B63" w:rsidRPr="006C6833" w:rsidRDefault="00C83B63" w:rsidP="001402D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</w:t>
            </w:r>
          </w:p>
        </w:tc>
        <w:tc>
          <w:tcPr>
            <w:tcW w:w="576" w:type="dxa"/>
            <w:gridSpan w:val="2"/>
            <w:textDirection w:val="btLr"/>
            <w:vAlign w:val="center"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756" w:type="dxa"/>
            <w:textDirection w:val="btLr"/>
            <w:vAlign w:val="center"/>
          </w:tcPr>
          <w:p w:rsidR="00C83B6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</w:t>
            </w:r>
          </w:p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:rsidR="00C83B63" w:rsidRPr="006C6833" w:rsidRDefault="00C83B63" w:rsidP="001402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B63" w:rsidRPr="006C6833" w:rsidTr="001402D3">
        <w:tc>
          <w:tcPr>
            <w:tcW w:w="1407" w:type="dxa"/>
          </w:tcPr>
          <w:p w:rsidR="00C83B63" w:rsidRPr="00CE5FC1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64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4,33</w:t>
            </w:r>
          </w:p>
        </w:tc>
        <w:tc>
          <w:tcPr>
            <w:tcW w:w="636" w:type="dxa"/>
            <w:gridSpan w:val="2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63,6</w:t>
            </w:r>
          </w:p>
        </w:tc>
        <w:tc>
          <w:tcPr>
            <w:tcW w:w="756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87,06</w:t>
            </w:r>
          </w:p>
        </w:tc>
        <w:tc>
          <w:tcPr>
            <w:tcW w:w="576" w:type="dxa"/>
            <w:gridSpan w:val="2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83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756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97,65</w:t>
            </w:r>
          </w:p>
        </w:tc>
        <w:tc>
          <w:tcPr>
            <w:tcW w:w="1621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948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15,53</w:t>
            </w:r>
          </w:p>
        </w:tc>
      </w:tr>
      <w:tr w:rsidR="00C83B63" w:rsidRPr="006C6833" w:rsidTr="001402D3">
        <w:tc>
          <w:tcPr>
            <w:tcW w:w="1407" w:type="dxa"/>
          </w:tcPr>
          <w:p w:rsidR="00C83B63" w:rsidRPr="00CE5FC1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864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06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3,91</w:t>
            </w:r>
          </w:p>
        </w:tc>
        <w:tc>
          <w:tcPr>
            <w:tcW w:w="630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62" w:type="dxa"/>
            <w:gridSpan w:val="2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570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62" w:type="dxa"/>
            <w:gridSpan w:val="2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93,75</w:t>
            </w:r>
          </w:p>
        </w:tc>
        <w:tc>
          <w:tcPr>
            <w:tcW w:w="1621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48" w:type="dxa"/>
          </w:tcPr>
          <w:p w:rsidR="00C83B63" w:rsidRPr="006C6833" w:rsidRDefault="00C83B6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13,51</w:t>
            </w:r>
          </w:p>
        </w:tc>
      </w:tr>
    </w:tbl>
    <w:p w:rsidR="00C83B63" w:rsidRPr="00CE5FC1" w:rsidRDefault="00C83B63" w:rsidP="00C83B63">
      <w:pPr>
        <w:rPr>
          <w:rFonts w:ascii="Times New Roman" w:hAnsi="Times New Roman"/>
          <w:sz w:val="24"/>
          <w:szCs w:val="24"/>
          <w:lang w:val="en-US"/>
        </w:rPr>
      </w:pPr>
    </w:p>
    <w:p w:rsidR="00C83B63" w:rsidRPr="006F6064" w:rsidRDefault="00C83B63" w:rsidP="00C83B6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D1B59">
        <w:rPr>
          <w:rFonts w:ascii="Times New Roman" w:hAnsi="Times New Roman"/>
          <w:bCs/>
          <w:color w:val="000000"/>
          <w:sz w:val="24"/>
          <w:szCs w:val="24"/>
        </w:rPr>
        <w:t>100% успеваемость ЕГЭ при проведении итоговой аттестации учащихся в режи</w:t>
      </w:r>
      <w:r>
        <w:rPr>
          <w:rFonts w:ascii="Times New Roman" w:hAnsi="Times New Roman"/>
          <w:bCs/>
          <w:color w:val="000000"/>
          <w:sz w:val="24"/>
          <w:szCs w:val="24"/>
        </w:rPr>
        <w:t>ме ЕГЭ у учителей: Митичкина О.В., (русский язык),Полетанская Е.В. (биология, химия), Фамху</w:t>
      </w:r>
      <w:r>
        <w:rPr>
          <w:rFonts w:ascii="Times New Roman" w:hAnsi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/>
          <w:bCs/>
          <w:color w:val="000000"/>
          <w:sz w:val="24"/>
          <w:szCs w:val="24"/>
        </w:rPr>
        <w:t>динова Н.А.(информатика). Брушкова Е.Г.(литература), Голубева Н.Н.(география).</w:t>
      </w:r>
      <w:r w:rsidRPr="006F6064">
        <w:rPr>
          <w:rFonts w:ascii="Times New Roman" w:hAnsi="Times New Roman"/>
          <w:bCs/>
          <w:sz w:val="24"/>
          <w:szCs w:val="24"/>
        </w:rPr>
        <w:t xml:space="preserve"> Ма</w:t>
      </w:r>
      <w:r w:rsidRPr="006F6064">
        <w:rPr>
          <w:rFonts w:ascii="Times New Roman" w:hAnsi="Times New Roman"/>
          <w:bCs/>
          <w:sz w:val="24"/>
          <w:szCs w:val="24"/>
        </w:rPr>
        <w:t>к</w:t>
      </w:r>
      <w:r w:rsidRPr="006F6064">
        <w:rPr>
          <w:rFonts w:ascii="Times New Roman" w:hAnsi="Times New Roman"/>
          <w:bCs/>
          <w:sz w:val="24"/>
          <w:szCs w:val="24"/>
        </w:rPr>
        <w:t>симальный тесто</w:t>
      </w:r>
      <w:r>
        <w:rPr>
          <w:rFonts w:ascii="Times New Roman" w:hAnsi="Times New Roman"/>
          <w:bCs/>
          <w:sz w:val="24"/>
          <w:szCs w:val="24"/>
        </w:rPr>
        <w:t>вый балл  по русскому языку 72</w:t>
      </w:r>
      <w:r w:rsidRPr="006F6064">
        <w:rPr>
          <w:rFonts w:ascii="Times New Roman" w:hAnsi="Times New Roman"/>
          <w:bCs/>
          <w:sz w:val="24"/>
          <w:szCs w:val="24"/>
        </w:rPr>
        <w:t>, минимал</w:t>
      </w:r>
      <w:r>
        <w:rPr>
          <w:rFonts w:ascii="Times New Roman" w:hAnsi="Times New Roman"/>
          <w:bCs/>
          <w:sz w:val="24"/>
          <w:szCs w:val="24"/>
        </w:rPr>
        <w:t>ьный тестовый балл по матем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тике (профиль) 18</w:t>
      </w:r>
      <w:r w:rsidRPr="006F6064">
        <w:rPr>
          <w:rFonts w:ascii="Times New Roman" w:hAnsi="Times New Roman"/>
          <w:bCs/>
          <w:sz w:val="24"/>
          <w:szCs w:val="24"/>
        </w:rPr>
        <w:t xml:space="preserve">. </w:t>
      </w:r>
    </w:p>
    <w:p w:rsidR="00C83B63" w:rsidRDefault="00C83B63" w:rsidP="00C8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F6064">
        <w:rPr>
          <w:rFonts w:ascii="Times New Roman" w:hAnsi="Times New Roman"/>
          <w:bCs/>
          <w:sz w:val="24"/>
          <w:szCs w:val="24"/>
        </w:rPr>
        <w:lastRenderedPageBreak/>
        <w:t>Стабильную 100% успеваемость показывают выпускники Учреждения по русскому языку на протяжении пяти последних лет. Данные показатели говорят о продуманной систем</w:t>
      </w:r>
      <w:r w:rsidRPr="006F6064">
        <w:rPr>
          <w:rFonts w:ascii="Times New Roman" w:hAnsi="Times New Roman"/>
          <w:bCs/>
          <w:sz w:val="24"/>
          <w:szCs w:val="24"/>
        </w:rPr>
        <w:t>а</w:t>
      </w:r>
      <w:r w:rsidRPr="006F6064">
        <w:rPr>
          <w:rFonts w:ascii="Times New Roman" w:hAnsi="Times New Roman"/>
          <w:bCs/>
          <w:sz w:val="24"/>
          <w:szCs w:val="24"/>
        </w:rPr>
        <w:t>тической работе учителей с учащимися при подготовке к экзаменам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83B63" w:rsidRDefault="00C83B63" w:rsidP="00C83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0259E" w:rsidRPr="00764353" w:rsidRDefault="00343A4E" w:rsidP="002025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1.9 </w:t>
      </w:r>
      <w:r w:rsidR="0020259E" w:rsidRPr="00764353">
        <w:rPr>
          <w:rFonts w:ascii="Times New Roman" w:hAnsi="Times New Roman"/>
          <w:b/>
          <w:bCs/>
          <w:sz w:val="26"/>
          <w:szCs w:val="26"/>
        </w:rPr>
        <w:t xml:space="preserve">Анализ участия </w:t>
      </w:r>
      <w:r>
        <w:rPr>
          <w:rFonts w:ascii="Times New Roman" w:hAnsi="Times New Roman"/>
          <w:b/>
          <w:bCs/>
          <w:sz w:val="26"/>
          <w:szCs w:val="26"/>
        </w:rPr>
        <w:t>об</w:t>
      </w:r>
      <w:r w:rsidR="0020259E" w:rsidRPr="00764353">
        <w:rPr>
          <w:rFonts w:ascii="Times New Roman" w:hAnsi="Times New Roman"/>
          <w:b/>
          <w:bCs/>
          <w:sz w:val="26"/>
          <w:szCs w:val="26"/>
        </w:rPr>
        <w:t>уча</w:t>
      </w:r>
      <w:r>
        <w:rPr>
          <w:rFonts w:ascii="Times New Roman" w:hAnsi="Times New Roman"/>
          <w:b/>
          <w:bCs/>
          <w:sz w:val="26"/>
          <w:szCs w:val="26"/>
        </w:rPr>
        <w:t>ю</w:t>
      </w:r>
      <w:r w:rsidR="0020259E" w:rsidRPr="00764353">
        <w:rPr>
          <w:rFonts w:ascii="Times New Roman" w:hAnsi="Times New Roman"/>
          <w:b/>
          <w:bCs/>
          <w:sz w:val="26"/>
          <w:szCs w:val="26"/>
        </w:rPr>
        <w:t>щихся в олимпиадах.</w:t>
      </w:r>
    </w:p>
    <w:p w:rsidR="001402D3" w:rsidRPr="00522AEB" w:rsidRDefault="001402D3" w:rsidP="0014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2AEB">
        <w:rPr>
          <w:rFonts w:ascii="Times New Roman" w:hAnsi="Times New Roman"/>
          <w:b/>
          <w:sz w:val="24"/>
          <w:szCs w:val="24"/>
        </w:rPr>
        <w:t>Всероссийская  олимпиада школьников 2019 года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На  </w:t>
      </w:r>
      <w:r w:rsidRPr="001402D3">
        <w:rPr>
          <w:rFonts w:ascii="Times New Roman" w:hAnsi="Times New Roman"/>
          <w:b/>
          <w:sz w:val="24"/>
          <w:szCs w:val="24"/>
        </w:rPr>
        <w:t>школьном  уровне</w:t>
      </w:r>
      <w:r w:rsidRPr="001402D3">
        <w:rPr>
          <w:rFonts w:ascii="Times New Roman" w:hAnsi="Times New Roman"/>
          <w:sz w:val="24"/>
          <w:szCs w:val="24"/>
        </w:rPr>
        <w:t xml:space="preserve"> НОО предметные олимпиады  провели все учителя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02D3">
        <w:rPr>
          <w:rFonts w:ascii="Times New Roman" w:hAnsi="Times New Roman"/>
          <w:i/>
          <w:sz w:val="24"/>
          <w:szCs w:val="24"/>
        </w:rPr>
        <w:t>В олимпиаде по русскому языку: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1 классов приняли участие 15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2 классов приняли участие 16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Среди 3 классов приняли участие 17 человек. Из них победителей и призёров – 7 человек.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4 классов приняли участие 17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i/>
          <w:sz w:val="24"/>
          <w:szCs w:val="24"/>
        </w:rPr>
        <w:t>В олимпиаде по математике</w:t>
      </w:r>
      <w:r w:rsidRPr="001402D3">
        <w:rPr>
          <w:rFonts w:ascii="Times New Roman" w:hAnsi="Times New Roman"/>
          <w:sz w:val="24"/>
          <w:szCs w:val="24"/>
        </w:rPr>
        <w:t>: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1 классов приняли участие 12 человек. Из них победителей и призёров – 2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Среди 2 классов приняли участие 20 человек. Из них победителей и призёров – 5 человек.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3 классов приняли участие 18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4 классов приняли участие 26 человек. Из них победителей и призёров – 3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02D3">
        <w:rPr>
          <w:rFonts w:ascii="Times New Roman" w:hAnsi="Times New Roman"/>
          <w:i/>
          <w:sz w:val="24"/>
          <w:szCs w:val="24"/>
        </w:rPr>
        <w:t>В олимпиаде по окружающему миру: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1 классов приняли участие 16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Среди 2 классов приняли участие 20 человек. Из них победителей и призёров – 6 человек.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3 классов приняли участие 15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Среди 4 классов приняли участие 18 человек. Из них победителей и призёров – 4 челов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 xml:space="preserve">ка. </w:t>
      </w: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02D3">
        <w:rPr>
          <w:rFonts w:ascii="Times New Roman" w:hAnsi="Times New Roman"/>
          <w:b/>
          <w:sz w:val="24"/>
          <w:szCs w:val="24"/>
        </w:rPr>
        <w:t>Результаты участия во Всероссийской олимпиаде школьников:</w:t>
      </w:r>
    </w:p>
    <w:p w:rsidR="001402D3" w:rsidRPr="001402D3" w:rsidRDefault="001402D3" w:rsidP="001402D3">
      <w:pPr>
        <w:tabs>
          <w:tab w:val="left" w:pos="1129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1402D3" w:rsidRPr="001402D3" w:rsidRDefault="001402D3" w:rsidP="001402D3">
      <w:pPr>
        <w:pStyle w:val="31"/>
        <w:spacing w:after="0" w:line="240" w:lineRule="auto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На  </w:t>
      </w:r>
      <w:r w:rsidRPr="001402D3">
        <w:rPr>
          <w:rFonts w:ascii="Times New Roman" w:hAnsi="Times New Roman"/>
          <w:b/>
          <w:sz w:val="24"/>
          <w:szCs w:val="24"/>
        </w:rPr>
        <w:t>школьном  уровне</w:t>
      </w:r>
      <w:r w:rsidRPr="001402D3">
        <w:rPr>
          <w:rFonts w:ascii="Times New Roman" w:hAnsi="Times New Roman"/>
          <w:sz w:val="24"/>
          <w:szCs w:val="24"/>
        </w:rPr>
        <w:t xml:space="preserve"> предметные олимпиады  провели по всем предметам со следу</w:t>
      </w:r>
      <w:r w:rsidRPr="001402D3">
        <w:rPr>
          <w:rFonts w:ascii="Times New Roman" w:hAnsi="Times New Roman"/>
          <w:sz w:val="24"/>
          <w:szCs w:val="24"/>
        </w:rPr>
        <w:t>ю</w:t>
      </w:r>
      <w:r w:rsidRPr="001402D3">
        <w:rPr>
          <w:rFonts w:ascii="Times New Roman" w:hAnsi="Times New Roman"/>
          <w:sz w:val="24"/>
          <w:szCs w:val="24"/>
        </w:rPr>
        <w:t>щими  результатами:</w:t>
      </w:r>
      <w:r w:rsidRPr="001402D3">
        <w:rPr>
          <w:rFonts w:ascii="Times New Roman" w:hAnsi="Times New Roman"/>
          <w:sz w:val="24"/>
          <w:szCs w:val="24"/>
        </w:rPr>
        <w:tab/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6"/>
        <w:gridCol w:w="1843"/>
        <w:gridCol w:w="2551"/>
      </w:tblGrid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Кол-во учас</w:t>
            </w:r>
            <w:r w:rsidRPr="001402D3">
              <w:rPr>
                <w:rFonts w:ascii="Times New Roman" w:hAnsi="Times New Roman"/>
                <w:sz w:val="24"/>
                <w:szCs w:val="24"/>
              </w:rPr>
              <w:t>т</w:t>
            </w:r>
            <w:r w:rsidRPr="001402D3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2D3" w:rsidRPr="001402D3" w:rsidTr="001402D3">
        <w:tc>
          <w:tcPr>
            <w:tcW w:w="568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402D3" w:rsidRPr="001402D3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402D3" w:rsidRPr="001402D3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2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42FC9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9F5B7F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7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1402D3" w:rsidRPr="009F5B7F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B7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B7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5B7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442FC9">
              <w:rPr>
                <w:rFonts w:ascii="Times New Roman" w:hAnsi="Times New Roman"/>
                <w:sz w:val="24"/>
                <w:szCs w:val="24"/>
              </w:rPr>
              <w:t xml:space="preserve">изическая культура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Начальные классы (4 класс) русский язык</w:t>
            </w:r>
          </w:p>
        </w:tc>
        <w:tc>
          <w:tcPr>
            <w:tcW w:w="1843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5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FC9">
              <w:rPr>
                <w:rFonts w:ascii="Times New Roman" w:hAnsi="Times New Roman"/>
                <w:sz w:val="24"/>
                <w:szCs w:val="24"/>
              </w:rPr>
              <w:t>Начальные классы (4 класс) математика</w:t>
            </w:r>
          </w:p>
        </w:tc>
        <w:tc>
          <w:tcPr>
            <w:tcW w:w="1843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1402D3" w:rsidRPr="00C33D44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66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402D3" w:rsidRPr="00442FC9" w:rsidRDefault="001402D3" w:rsidP="001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FC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96"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2551" w:type="dxa"/>
          </w:tcPr>
          <w:p w:rsidR="001402D3" w:rsidRPr="005F3596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596"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</w:tr>
    </w:tbl>
    <w:p w:rsidR="001402D3" w:rsidRPr="00660361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361">
        <w:rPr>
          <w:rFonts w:ascii="Times New Roman" w:hAnsi="Times New Roman"/>
          <w:b/>
          <w:sz w:val="24"/>
          <w:szCs w:val="24"/>
        </w:rPr>
        <w:t>Итого</w:t>
      </w:r>
      <w:r w:rsidRPr="00660361">
        <w:rPr>
          <w:rFonts w:ascii="Times New Roman" w:hAnsi="Times New Roman"/>
          <w:sz w:val="24"/>
          <w:szCs w:val="24"/>
        </w:rPr>
        <w:t xml:space="preserve">: По одному предмету участвовало </w:t>
      </w:r>
      <w:r w:rsidRPr="00660361">
        <w:rPr>
          <w:rFonts w:ascii="Times New Roman" w:hAnsi="Times New Roman"/>
          <w:b/>
          <w:sz w:val="24"/>
          <w:szCs w:val="24"/>
        </w:rPr>
        <w:t xml:space="preserve">79 </w:t>
      </w:r>
      <w:r w:rsidRPr="00660361">
        <w:rPr>
          <w:rFonts w:ascii="Times New Roman" w:hAnsi="Times New Roman"/>
          <w:sz w:val="24"/>
          <w:szCs w:val="24"/>
        </w:rPr>
        <w:t xml:space="preserve">учащихся, по двум и более – </w:t>
      </w:r>
      <w:r w:rsidRPr="00660361">
        <w:rPr>
          <w:rFonts w:ascii="Times New Roman" w:hAnsi="Times New Roman"/>
          <w:b/>
          <w:sz w:val="24"/>
          <w:szCs w:val="24"/>
        </w:rPr>
        <w:t>123</w:t>
      </w:r>
      <w:r w:rsidRPr="00660361">
        <w:rPr>
          <w:rFonts w:ascii="Times New Roman" w:hAnsi="Times New Roman"/>
          <w:sz w:val="24"/>
          <w:szCs w:val="24"/>
        </w:rPr>
        <w:t xml:space="preserve"> учащийся. Всего приняло участие </w:t>
      </w:r>
      <w:r w:rsidRPr="00660361">
        <w:rPr>
          <w:rFonts w:ascii="Times New Roman" w:hAnsi="Times New Roman"/>
          <w:b/>
          <w:sz w:val="24"/>
          <w:szCs w:val="24"/>
        </w:rPr>
        <w:t>202</w:t>
      </w:r>
      <w:r w:rsidRPr="00660361">
        <w:rPr>
          <w:rFonts w:ascii="Times New Roman" w:hAnsi="Times New Roman"/>
          <w:sz w:val="24"/>
          <w:szCs w:val="24"/>
        </w:rPr>
        <w:t xml:space="preserve"> ученика с 4 по 11 классы, что составляет </w:t>
      </w:r>
      <w:r w:rsidRPr="00660361">
        <w:rPr>
          <w:rFonts w:ascii="Times New Roman" w:hAnsi="Times New Roman"/>
          <w:b/>
          <w:sz w:val="24"/>
          <w:szCs w:val="24"/>
        </w:rPr>
        <w:t>30</w:t>
      </w:r>
      <w:r w:rsidRPr="00660361">
        <w:rPr>
          <w:rFonts w:ascii="Times New Roman" w:hAnsi="Times New Roman"/>
          <w:sz w:val="24"/>
          <w:szCs w:val="24"/>
        </w:rPr>
        <w:t xml:space="preserve"> % от всего колич</w:t>
      </w:r>
      <w:r w:rsidRPr="00660361">
        <w:rPr>
          <w:rFonts w:ascii="Times New Roman" w:hAnsi="Times New Roman"/>
          <w:sz w:val="24"/>
          <w:szCs w:val="24"/>
        </w:rPr>
        <w:t>е</w:t>
      </w:r>
      <w:r w:rsidRPr="00660361">
        <w:rPr>
          <w:rFonts w:ascii="Times New Roman" w:hAnsi="Times New Roman"/>
          <w:sz w:val="24"/>
          <w:szCs w:val="24"/>
        </w:rPr>
        <w:t xml:space="preserve">ства учащихся и </w:t>
      </w:r>
      <w:r w:rsidRPr="00660361">
        <w:rPr>
          <w:rFonts w:ascii="Times New Roman" w:hAnsi="Times New Roman"/>
          <w:b/>
          <w:sz w:val="24"/>
          <w:szCs w:val="24"/>
        </w:rPr>
        <w:t>45</w:t>
      </w:r>
      <w:r w:rsidRPr="00660361">
        <w:rPr>
          <w:rFonts w:ascii="Times New Roman" w:hAnsi="Times New Roman"/>
          <w:sz w:val="24"/>
          <w:szCs w:val="24"/>
        </w:rPr>
        <w:t xml:space="preserve"> % от учащихся с 4 по 11 классы.</w:t>
      </w:r>
    </w:p>
    <w:p w:rsidR="001402D3" w:rsidRPr="00660361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361">
        <w:rPr>
          <w:rFonts w:ascii="Times New Roman" w:hAnsi="Times New Roman"/>
          <w:sz w:val="24"/>
          <w:szCs w:val="24"/>
        </w:rPr>
        <w:t xml:space="preserve">Победителей и призеров </w:t>
      </w:r>
      <w:r w:rsidRPr="00660361">
        <w:rPr>
          <w:rFonts w:ascii="Times New Roman" w:hAnsi="Times New Roman"/>
          <w:b/>
          <w:sz w:val="24"/>
          <w:szCs w:val="24"/>
        </w:rPr>
        <w:t>117</w:t>
      </w:r>
      <w:r w:rsidRPr="00660361">
        <w:rPr>
          <w:rFonts w:ascii="Times New Roman" w:hAnsi="Times New Roman"/>
          <w:sz w:val="24"/>
          <w:szCs w:val="24"/>
        </w:rPr>
        <w:t xml:space="preserve"> учащихся и </w:t>
      </w:r>
      <w:r w:rsidRPr="00660361">
        <w:rPr>
          <w:rFonts w:ascii="Times New Roman" w:hAnsi="Times New Roman"/>
          <w:b/>
          <w:sz w:val="24"/>
          <w:szCs w:val="24"/>
        </w:rPr>
        <w:t xml:space="preserve">193 </w:t>
      </w:r>
      <w:r w:rsidRPr="00660361">
        <w:rPr>
          <w:rFonts w:ascii="Times New Roman" w:hAnsi="Times New Roman"/>
          <w:sz w:val="24"/>
          <w:szCs w:val="24"/>
        </w:rPr>
        <w:t>призовых места.</w:t>
      </w:r>
    </w:p>
    <w:p w:rsidR="001402D3" w:rsidRPr="00660361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361">
        <w:rPr>
          <w:rFonts w:ascii="Times New Roman" w:hAnsi="Times New Roman"/>
          <w:sz w:val="24"/>
          <w:szCs w:val="24"/>
        </w:rPr>
        <w:t>На</w:t>
      </w:r>
      <w:r w:rsidRPr="00660361">
        <w:rPr>
          <w:rFonts w:ascii="Times New Roman" w:hAnsi="Times New Roman"/>
          <w:b/>
          <w:sz w:val="24"/>
          <w:szCs w:val="24"/>
        </w:rPr>
        <w:t xml:space="preserve"> муниципальном  уровне  </w:t>
      </w:r>
      <w:r w:rsidRPr="00660361">
        <w:rPr>
          <w:rFonts w:ascii="Times New Roman" w:hAnsi="Times New Roman"/>
          <w:sz w:val="24"/>
          <w:szCs w:val="24"/>
        </w:rPr>
        <w:t>получили следующие результаты:</w:t>
      </w:r>
    </w:p>
    <w:p w:rsidR="001402D3" w:rsidRPr="00C33D44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925"/>
        <w:gridCol w:w="1980"/>
        <w:gridCol w:w="2574"/>
      </w:tblGrid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80" w:type="dxa"/>
          </w:tcPr>
          <w:p w:rsidR="001402D3" w:rsidRPr="00660361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Кол-во участн</w:t>
            </w:r>
            <w:r w:rsidRPr="00660361">
              <w:rPr>
                <w:rFonts w:ascii="Times New Roman" w:hAnsi="Times New Roman"/>
                <w:sz w:val="24"/>
                <w:szCs w:val="24"/>
              </w:rPr>
              <w:t>и</w:t>
            </w:r>
            <w:r w:rsidRPr="0066036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574" w:type="dxa"/>
          </w:tcPr>
          <w:p w:rsidR="001402D3" w:rsidRPr="00660361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Кол-во победителей и призеров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0361">
              <w:rPr>
                <w:rFonts w:ascii="Times New Roman" w:hAnsi="Times New Roman"/>
                <w:sz w:val="24"/>
                <w:szCs w:val="24"/>
              </w:rPr>
              <w:t>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0361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F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60361">
              <w:rPr>
                <w:rFonts w:ascii="Times New Roman" w:hAnsi="Times New Roman"/>
                <w:sz w:val="24"/>
                <w:szCs w:val="24"/>
              </w:rPr>
              <w:t xml:space="preserve">изическая культура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0361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2D3" w:rsidRPr="00C33D44" w:rsidTr="001402D3">
        <w:tc>
          <w:tcPr>
            <w:tcW w:w="568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</w:tcPr>
          <w:p w:rsidR="001402D3" w:rsidRPr="00660361" w:rsidRDefault="001402D3" w:rsidP="001402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036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2574" w:type="dxa"/>
          </w:tcPr>
          <w:p w:rsidR="001402D3" w:rsidRPr="00C30FAC" w:rsidRDefault="001402D3" w:rsidP="00140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1402D3" w:rsidRDefault="001402D3" w:rsidP="00140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4EC9">
        <w:rPr>
          <w:rFonts w:ascii="Times New Roman" w:hAnsi="Times New Roman"/>
          <w:sz w:val="24"/>
          <w:szCs w:val="24"/>
        </w:rPr>
        <w:t xml:space="preserve">На </w:t>
      </w:r>
      <w:r w:rsidRPr="001F4EC9">
        <w:rPr>
          <w:rFonts w:ascii="Times New Roman" w:hAnsi="Times New Roman"/>
          <w:b/>
          <w:sz w:val="24"/>
          <w:szCs w:val="24"/>
        </w:rPr>
        <w:t>региональный уровень</w:t>
      </w:r>
      <w:r w:rsidRPr="001F4EC9">
        <w:rPr>
          <w:rFonts w:ascii="Times New Roman" w:hAnsi="Times New Roman"/>
          <w:sz w:val="24"/>
          <w:szCs w:val="24"/>
        </w:rPr>
        <w:t xml:space="preserve"> вышла одна ученицы 10 класса по русскому языку. По р</w:t>
      </w:r>
      <w:r w:rsidRPr="001F4EC9">
        <w:rPr>
          <w:rFonts w:ascii="Times New Roman" w:hAnsi="Times New Roman"/>
          <w:sz w:val="24"/>
          <w:szCs w:val="24"/>
        </w:rPr>
        <w:t>е</w:t>
      </w:r>
      <w:r w:rsidRPr="001F4EC9">
        <w:rPr>
          <w:rFonts w:ascii="Times New Roman" w:hAnsi="Times New Roman"/>
          <w:sz w:val="24"/>
          <w:szCs w:val="24"/>
        </w:rPr>
        <w:t>зультатам вошла в десятку лучших.</w:t>
      </w:r>
      <w:r>
        <w:rPr>
          <w:rFonts w:ascii="Times New Roman" w:hAnsi="Times New Roman"/>
          <w:sz w:val="24"/>
          <w:szCs w:val="24"/>
        </w:rPr>
        <w:t xml:space="preserve"> Она же является призером </w:t>
      </w:r>
      <w:r w:rsidRPr="00DC0C69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C0C69">
        <w:rPr>
          <w:rFonts w:ascii="Times New Roman" w:hAnsi="Times New Roman"/>
          <w:b/>
          <w:sz w:val="24"/>
          <w:szCs w:val="24"/>
        </w:rPr>
        <w:t xml:space="preserve"> олимпи</w:t>
      </w:r>
      <w:r w:rsidRPr="00DC0C69">
        <w:rPr>
          <w:rFonts w:ascii="Times New Roman" w:hAnsi="Times New Roman"/>
          <w:b/>
          <w:sz w:val="24"/>
          <w:szCs w:val="24"/>
        </w:rPr>
        <w:t>а</w:t>
      </w:r>
      <w:r w:rsidRPr="00DC0C69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ы</w:t>
      </w:r>
      <w:r w:rsidRPr="00DC0C69">
        <w:rPr>
          <w:rFonts w:ascii="Times New Roman" w:hAnsi="Times New Roman"/>
          <w:b/>
          <w:sz w:val="24"/>
          <w:szCs w:val="24"/>
        </w:rPr>
        <w:t xml:space="preserve"> школьников 2 уровня "Океан Знаний"</w:t>
      </w:r>
      <w:r>
        <w:rPr>
          <w:rFonts w:ascii="Times New Roman" w:hAnsi="Times New Roman"/>
          <w:sz w:val="24"/>
          <w:szCs w:val="24"/>
        </w:rPr>
        <w:t xml:space="preserve">, межрегиональный этап - Дальневосточный федеральный государственный университет. </w:t>
      </w:r>
    </w:p>
    <w:p w:rsidR="001402D3" w:rsidRPr="001F4EC9" w:rsidRDefault="001402D3" w:rsidP="00140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4EC9">
        <w:rPr>
          <w:rFonts w:ascii="Times New Roman" w:hAnsi="Times New Roman"/>
          <w:b/>
          <w:sz w:val="24"/>
          <w:szCs w:val="24"/>
        </w:rPr>
        <w:t>Результаты</w:t>
      </w:r>
      <w:r w:rsidRPr="001F4EC9">
        <w:rPr>
          <w:rFonts w:ascii="Times New Roman" w:hAnsi="Times New Roman"/>
          <w:sz w:val="24"/>
          <w:szCs w:val="24"/>
        </w:rPr>
        <w:t xml:space="preserve"> </w:t>
      </w:r>
      <w:r w:rsidRPr="001F4EC9">
        <w:rPr>
          <w:rFonts w:ascii="Times New Roman" w:hAnsi="Times New Roman"/>
          <w:b/>
          <w:sz w:val="24"/>
          <w:szCs w:val="24"/>
        </w:rPr>
        <w:t>городской практико-ориентированной конференции «Путь к успеху»</w:t>
      </w:r>
    </w:p>
    <w:p w:rsidR="001402D3" w:rsidRPr="001F4EC9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C9">
        <w:rPr>
          <w:rFonts w:ascii="Times New Roman" w:hAnsi="Times New Roman"/>
          <w:sz w:val="24"/>
          <w:szCs w:val="24"/>
        </w:rPr>
        <w:t xml:space="preserve">Участвовали  </w:t>
      </w:r>
      <w:r>
        <w:rPr>
          <w:rFonts w:ascii="Times New Roman" w:hAnsi="Times New Roman"/>
          <w:sz w:val="24"/>
          <w:szCs w:val="24"/>
        </w:rPr>
        <w:t>8</w:t>
      </w:r>
      <w:r w:rsidRPr="001F4EC9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 xml:space="preserve"> с пятью работами</w:t>
      </w:r>
      <w:r w:rsidRPr="001F4EC9">
        <w:rPr>
          <w:rFonts w:ascii="Times New Roman" w:hAnsi="Times New Roman"/>
          <w:sz w:val="24"/>
          <w:szCs w:val="24"/>
        </w:rPr>
        <w:t xml:space="preserve">, из них стали победителями и призерами </w:t>
      </w:r>
      <w:r>
        <w:rPr>
          <w:rFonts w:ascii="Times New Roman" w:hAnsi="Times New Roman"/>
          <w:sz w:val="24"/>
          <w:szCs w:val="24"/>
        </w:rPr>
        <w:t>2</w:t>
      </w:r>
      <w:r w:rsidRPr="001F4EC9">
        <w:rPr>
          <w:rFonts w:ascii="Times New Roman" w:hAnsi="Times New Roman"/>
          <w:sz w:val="24"/>
          <w:szCs w:val="24"/>
        </w:rPr>
        <w:t xml:space="preserve"> уч</w:t>
      </w:r>
      <w:r w:rsidRPr="001F4EC9">
        <w:rPr>
          <w:rFonts w:ascii="Times New Roman" w:hAnsi="Times New Roman"/>
          <w:sz w:val="24"/>
          <w:szCs w:val="24"/>
        </w:rPr>
        <w:t>е</w:t>
      </w:r>
      <w:r w:rsidRPr="001F4EC9">
        <w:rPr>
          <w:rFonts w:ascii="Times New Roman" w:hAnsi="Times New Roman"/>
          <w:sz w:val="24"/>
          <w:szCs w:val="24"/>
        </w:rPr>
        <w:t>ника.</w:t>
      </w:r>
    </w:p>
    <w:p w:rsidR="001402D3" w:rsidRPr="001F4EC9" w:rsidRDefault="001402D3" w:rsidP="001402D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4EC9">
        <w:rPr>
          <w:rFonts w:ascii="Times New Roman" w:hAnsi="Times New Roman"/>
          <w:b/>
          <w:bCs/>
          <w:sz w:val="24"/>
          <w:szCs w:val="24"/>
        </w:rPr>
        <w:t xml:space="preserve">Результаты городской </w:t>
      </w:r>
      <w:r w:rsidRPr="001F4EC9">
        <w:rPr>
          <w:rFonts w:ascii="Times New Roman" w:hAnsi="Times New Roman"/>
          <w:b/>
          <w:sz w:val="24"/>
          <w:szCs w:val="24"/>
        </w:rPr>
        <w:t>научно-практической конференции «В мир поиска, в мир творчества, в мир науки»</w:t>
      </w:r>
    </w:p>
    <w:p w:rsidR="001402D3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4EC9">
        <w:rPr>
          <w:rFonts w:ascii="Times New Roman" w:hAnsi="Times New Roman"/>
          <w:sz w:val="24"/>
          <w:szCs w:val="24"/>
        </w:rPr>
        <w:t xml:space="preserve">Участвовали  </w:t>
      </w:r>
      <w:r>
        <w:rPr>
          <w:rFonts w:ascii="Times New Roman" w:hAnsi="Times New Roman"/>
          <w:sz w:val="24"/>
          <w:szCs w:val="24"/>
        </w:rPr>
        <w:t>10</w:t>
      </w:r>
      <w:r w:rsidRPr="001F4EC9">
        <w:rPr>
          <w:rFonts w:ascii="Times New Roman" w:hAnsi="Times New Roman"/>
          <w:sz w:val="24"/>
          <w:szCs w:val="24"/>
        </w:rPr>
        <w:t xml:space="preserve"> человек, из них стали победителями и призерами </w:t>
      </w:r>
      <w:r>
        <w:rPr>
          <w:rFonts w:ascii="Times New Roman" w:hAnsi="Times New Roman"/>
          <w:sz w:val="24"/>
          <w:szCs w:val="24"/>
        </w:rPr>
        <w:t>6</w:t>
      </w:r>
      <w:r w:rsidRPr="001F4EC9">
        <w:rPr>
          <w:rFonts w:ascii="Times New Roman" w:hAnsi="Times New Roman"/>
          <w:sz w:val="24"/>
          <w:szCs w:val="24"/>
        </w:rPr>
        <w:t xml:space="preserve"> ученик</w:t>
      </w:r>
      <w:r>
        <w:rPr>
          <w:rFonts w:ascii="Times New Roman" w:hAnsi="Times New Roman"/>
          <w:sz w:val="24"/>
          <w:szCs w:val="24"/>
        </w:rPr>
        <w:t>ов</w:t>
      </w:r>
      <w:r w:rsidRPr="001F4EC9">
        <w:rPr>
          <w:rFonts w:ascii="Times New Roman" w:hAnsi="Times New Roman"/>
          <w:sz w:val="24"/>
          <w:szCs w:val="24"/>
        </w:rPr>
        <w:t>.</w:t>
      </w:r>
    </w:p>
    <w:p w:rsidR="001402D3" w:rsidRDefault="001402D3" w:rsidP="00140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4BE">
        <w:rPr>
          <w:rFonts w:ascii="Times New Roman" w:hAnsi="Times New Roman"/>
          <w:b/>
          <w:sz w:val="24"/>
          <w:szCs w:val="24"/>
        </w:rPr>
        <w:t>Участие в дистанционных интернет-олимпиадах и конкурсах</w:t>
      </w:r>
    </w:p>
    <w:tbl>
      <w:tblPr>
        <w:tblStyle w:val="ac"/>
        <w:tblW w:w="0" w:type="auto"/>
        <w:tblLook w:val="04A0"/>
      </w:tblPr>
      <w:tblGrid>
        <w:gridCol w:w="5352"/>
        <w:gridCol w:w="1418"/>
        <w:gridCol w:w="1559"/>
        <w:gridCol w:w="1241"/>
      </w:tblGrid>
      <w:tr w:rsidR="001402D3" w:rsidRPr="003404BE" w:rsidTr="001402D3">
        <w:tc>
          <w:tcPr>
            <w:tcW w:w="5353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8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41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3404BE" w:rsidRDefault="001402D3" w:rsidP="001402D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04BE">
              <w:rPr>
                <w:rFonts w:ascii="Times New Roman" w:hAnsi="Times New Roman"/>
                <w:b/>
                <w:sz w:val="24"/>
              </w:rPr>
              <w:t>Международная онлайн-олимпиада «Фо</w:t>
            </w:r>
            <w:r w:rsidRPr="003404BE">
              <w:rPr>
                <w:rFonts w:ascii="Times New Roman" w:hAnsi="Times New Roman"/>
                <w:b/>
                <w:sz w:val="24"/>
              </w:rPr>
              <w:t>к</w:t>
            </w:r>
            <w:r w:rsidRPr="003404BE">
              <w:rPr>
                <w:rFonts w:ascii="Times New Roman" w:hAnsi="Times New Roman"/>
                <w:b/>
                <w:sz w:val="24"/>
              </w:rPr>
              <w:t xml:space="preserve">сворд» </w:t>
            </w: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Pr="003404BE">
              <w:rPr>
                <w:rFonts w:ascii="Times New Roman" w:hAnsi="Times New Roman"/>
                <w:b/>
                <w:sz w:val="24"/>
              </w:rPr>
              <w:t>10 сезон</w:t>
            </w:r>
          </w:p>
        </w:tc>
        <w:tc>
          <w:tcPr>
            <w:tcW w:w="1418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4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3404BE" w:rsidRDefault="001402D3" w:rsidP="001402D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Международная онлайн-олимпиада «Фо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сворд»    11 сезон</w:t>
            </w:r>
          </w:p>
        </w:tc>
        <w:tc>
          <w:tcPr>
            <w:tcW w:w="1418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402D3" w:rsidRPr="003404BE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Международная онлайн-олимпиада «Фо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сворд»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845369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Международная интернет-олимпиада "Со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нечный свет"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г.Красноярск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845369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Всероссийский конкурс по русскому языку Журавлик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г.Москва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845369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Интернет - Олимпиада Учи.ру для 5-11 кла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 по английскому языку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Образовательная платформа г. Москва "Учи.ру" Олимпиада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Pr="00845369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536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Областной открытый конкурс на знание ан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>лийского языка для детей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5369">
              <w:rPr>
                <w:rFonts w:ascii="Times New Roman" w:hAnsi="Times New Roman"/>
                <w:b/>
                <w:sz w:val="24"/>
                <w:szCs w:val="24"/>
              </w:rPr>
              <w:t xml:space="preserve">- 12 лет </w:t>
            </w:r>
          </w:p>
          <w:p w:rsidR="001402D3" w:rsidRPr="007F7217" w:rsidRDefault="001402D3" w:rsidP="001402D3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best</w:t>
            </w: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72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Иркутск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402D3" w:rsidRPr="003404BE" w:rsidTr="001402D3">
        <w:tc>
          <w:tcPr>
            <w:tcW w:w="5353" w:type="dxa"/>
          </w:tcPr>
          <w:p w:rsidR="001402D3" w:rsidRDefault="001402D3" w:rsidP="00140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37EF">
              <w:rPr>
                <w:rFonts w:ascii="Times New Roman" w:hAnsi="Times New Roman"/>
                <w:b/>
                <w:sz w:val="24"/>
                <w:szCs w:val="24"/>
              </w:rPr>
              <w:t>Международный конкурс по информатике и ИТ «Инфознайка - 2019»</w:t>
            </w:r>
          </w:p>
        </w:tc>
        <w:tc>
          <w:tcPr>
            <w:tcW w:w="1418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Всерос. ур.</w:t>
            </w:r>
          </w:p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мун.ур.</w:t>
            </w:r>
          </w:p>
        </w:tc>
        <w:tc>
          <w:tcPr>
            <w:tcW w:w="1241" w:type="dxa"/>
          </w:tcPr>
          <w:p w:rsidR="001402D3" w:rsidRDefault="001402D3" w:rsidP="001402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1402D3" w:rsidRDefault="001402D3" w:rsidP="00140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2D3" w:rsidRPr="00C33D44" w:rsidRDefault="001402D3" w:rsidP="001402D3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  <w:r w:rsidRPr="007F7217">
        <w:rPr>
          <w:rFonts w:ascii="Times New Roman" w:hAnsi="Times New Roman"/>
          <w:b/>
          <w:sz w:val="24"/>
          <w:szCs w:val="24"/>
        </w:rPr>
        <w:t xml:space="preserve">Муниципальный конкурс стихов, посвященный 23 февраля – </w:t>
      </w:r>
      <w:r w:rsidRPr="007F7217">
        <w:rPr>
          <w:rFonts w:ascii="Times New Roman" w:hAnsi="Times New Roman"/>
          <w:sz w:val="24"/>
          <w:szCs w:val="24"/>
        </w:rPr>
        <w:t>два вторых места и одно третье.</w:t>
      </w:r>
    </w:p>
    <w:p w:rsidR="001402D3" w:rsidRPr="00C33D44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F7217">
        <w:rPr>
          <w:rFonts w:ascii="Times New Roman" w:hAnsi="Times New Roman"/>
          <w:b/>
          <w:sz w:val="24"/>
          <w:szCs w:val="24"/>
        </w:rPr>
        <w:t xml:space="preserve">Живое слово  Муниципальный этап – </w:t>
      </w:r>
      <w:r w:rsidRPr="007F7217">
        <w:rPr>
          <w:rFonts w:ascii="Times New Roman" w:hAnsi="Times New Roman"/>
          <w:sz w:val="24"/>
          <w:szCs w:val="24"/>
        </w:rPr>
        <w:t>2 участника, 1второе место</w:t>
      </w:r>
    </w:p>
    <w:p w:rsidR="001402D3" w:rsidRPr="007F7217" w:rsidRDefault="001402D3" w:rsidP="00140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7217">
        <w:rPr>
          <w:rFonts w:ascii="Times New Roman" w:hAnsi="Times New Roman"/>
          <w:b/>
          <w:sz w:val="24"/>
          <w:szCs w:val="24"/>
        </w:rPr>
        <w:t xml:space="preserve">Региональный этап – </w:t>
      </w:r>
      <w:r w:rsidRPr="007F7217">
        <w:rPr>
          <w:rFonts w:ascii="Times New Roman" w:hAnsi="Times New Roman"/>
          <w:sz w:val="24"/>
          <w:szCs w:val="24"/>
        </w:rPr>
        <w:t>1 дипломант</w:t>
      </w:r>
    </w:p>
    <w:p w:rsidR="001402D3" w:rsidRPr="00C33D44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7F7217">
        <w:rPr>
          <w:rFonts w:ascii="Times New Roman" w:hAnsi="Times New Roman"/>
          <w:b/>
          <w:sz w:val="24"/>
          <w:szCs w:val="24"/>
        </w:rPr>
        <w:t>Региональный конкурс сочинений – 1 участник</w:t>
      </w:r>
    </w:p>
    <w:p w:rsidR="001402D3" w:rsidRPr="007F7217" w:rsidRDefault="001402D3" w:rsidP="001402D3">
      <w:pPr>
        <w:tabs>
          <w:tab w:val="left" w:pos="284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F7217">
        <w:rPr>
          <w:rFonts w:ascii="Times New Roman" w:hAnsi="Times New Roman"/>
          <w:b/>
          <w:sz w:val="24"/>
          <w:szCs w:val="24"/>
        </w:rPr>
        <w:t>Учащиеся НОО участвовали в следующих конкурсах:</w:t>
      </w:r>
    </w:p>
    <w:p w:rsidR="001402D3" w:rsidRPr="007F7217" w:rsidRDefault="001402D3" w:rsidP="001402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F7217">
        <w:rPr>
          <w:rFonts w:ascii="Times New Roman" w:hAnsi="Times New Roman"/>
          <w:b/>
          <w:sz w:val="24"/>
          <w:szCs w:val="24"/>
        </w:rPr>
        <w:t xml:space="preserve">1.«Интеллектуальный марафон»  на муниципальном уровне показали следующие результаты: </w:t>
      </w:r>
      <w:r w:rsidRPr="007F7217">
        <w:rPr>
          <w:rFonts w:ascii="Times New Roman" w:hAnsi="Times New Roman"/>
          <w:sz w:val="24"/>
          <w:szCs w:val="24"/>
        </w:rPr>
        <w:t>2 вторых места.</w:t>
      </w:r>
    </w:p>
    <w:p w:rsidR="001402D3" w:rsidRPr="007F7217" w:rsidRDefault="001402D3" w:rsidP="001402D3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7F7217">
        <w:rPr>
          <w:rFonts w:ascii="Times New Roman" w:hAnsi="Times New Roman"/>
          <w:b/>
          <w:sz w:val="24"/>
          <w:szCs w:val="24"/>
        </w:rPr>
        <w:t>2.«Самый грамотный»  на муниципальном уровне показали следующие результаты:</w:t>
      </w:r>
    </w:p>
    <w:p w:rsidR="001402D3" w:rsidRPr="007F7217" w:rsidRDefault="001402D3" w:rsidP="001402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F7217">
        <w:rPr>
          <w:rFonts w:ascii="Times New Roman" w:hAnsi="Times New Roman"/>
          <w:sz w:val="24"/>
          <w:szCs w:val="24"/>
        </w:rPr>
        <w:t>1 второе место и  1 третье.</w:t>
      </w:r>
    </w:p>
    <w:p w:rsidR="001402D3" w:rsidRPr="007F7217" w:rsidRDefault="001402D3" w:rsidP="001402D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7217">
        <w:rPr>
          <w:rFonts w:ascii="Times New Roman" w:hAnsi="Times New Roman"/>
          <w:sz w:val="24"/>
          <w:szCs w:val="24"/>
        </w:rPr>
        <w:t>Из приведенных фактов можно сделать вывод о том, что школа участвует во Всеро</w:t>
      </w:r>
      <w:r w:rsidRPr="007F7217">
        <w:rPr>
          <w:rFonts w:ascii="Times New Roman" w:hAnsi="Times New Roman"/>
          <w:sz w:val="24"/>
          <w:szCs w:val="24"/>
        </w:rPr>
        <w:t>с</w:t>
      </w:r>
      <w:r w:rsidRPr="007F7217">
        <w:rPr>
          <w:rFonts w:ascii="Times New Roman" w:hAnsi="Times New Roman"/>
          <w:sz w:val="24"/>
          <w:szCs w:val="24"/>
        </w:rPr>
        <w:t>сийской олимпиаде школьников на школьном, муниципальном и региональном уровнях. Проводит школьные олимпиады в 4-11 классах почти по всем предметам,  участвует в г</w:t>
      </w:r>
      <w:r w:rsidRPr="007F7217">
        <w:rPr>
          <w:rFonts w:ascii="Times New Roman" w:hAnsi="Times New Roman"/>
          <w:sz w:val="24"/>
          <w:szCs w:val="24"/>
        </w:rPr>
        <w:t>о</w:t>
      </w:r>
      <w:r w:rsidRPr="007F7217">
        <w:rPr>
          <w:rFonts w:ascii="Times New Roman" w:hAnsi="Times New Roman"/>
          <w:sz w:val="24"/>
          <w:szCs w:val="24"/>
        </w:rPr>
        <w:t>родских предметных олимпиадах и занимает призовые места, участвует в областных олимпиадах по русскому языку.</w:t>
      </w:r>
    </w:p>
    <w:p w:rsidR="001402D3" w:rsidRPr="007F7217" w:rsidRDefault="001402D3" w:rsidP="001402D3">
      <w:pPr>
        <w:pStyle w:val="af1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7F7217">
        <w:rPr>
          <w:rFonts w:ascii="Times New Roman" w:hAnsi="Times New Roman"/>
          <w:sz w:val="24"/>
        </w:rPr>
        <w:t xml:space="preserve">В этом году ученица 10 класса школы </w:t>
      </w:r>
      <w:r w:rsidRPr="007F7217">
        <w:rPr>
          <w:rFonts w:ascii="Times New Roman" w:hAnsi="Times New Roman"/>
          <w:sz w:val="24"/>
          <w:szCs w:val="24"/>
        </w:rPr>
        <w:t xml:space="preserve">Некрасова Софья </w:t>
      </w:r>
      <w:r w:rsidRPr="007F7217">
        <w:rPr>
          <w:rFonts w:ascii="Times New Roman" w:hAnsi="Times New Roman"/>
          <w:sz w:val="24"/>
        </w:rPr>
        <w:t>успешно приняла участие в областной олимпиаде по русскому языку а среди учащихся 10-х классов лицеев и гимн</w:t>
      </w:r>
      <w:r w:rsidRPr="007F7217">
        <w:rPr>
          <w:rFonts w:ascii="Times New Roman" w:hAnsi="Times New Roman"/>
          <w:sz w:val="24"/>
        </w:rPr>
        <w:t>а</w:t>
      </w:r>
      <w:r w:rsidRPr="007F7217">
        <w:rPr>
          <w:rFonts w:ascii="Times New Roman" w:hAnsi="Times New Roman"/>
          <w:sz w:val="24"/>
        </w:rPr>
        <w:t>зий, и вошла в десятку лучших участников.</w:t>
      </w:r>
    </w:p>
    <w:p w:rsidR="001402D3" w:rsidRPr="00CB2848" w:rsidRDefault="001402D3" w:rsidP="001402D3">
      <w:pPr>
        <w:pStyle w:val="af1"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B2848">
        <w:rPr>
          <w:rFonts w:ascii="Times New Roman" w:hAnsi="Times New Roman"/>
          <w:sz w:val="24"/>
        </w:rPr>
        <w:t>Учителя русского языка (Сонина М.В.,), биологии (Полетанская Е.В.,), английского языка (Максимова Н.В., Мулдагалиева Я.Е.,)</w:t>
      </w:r>
      <w:r>
        <w:rPr>
          <w:rFonts w:ascii="Times New Roman" w:hAnsi="Times New Roman"/>
          <w:sz w:val="24"/>
        </w:rPr>
        <w:t>, обществознания (Токарева Е.В.,),</w:t>
      </w:r>
      <w:r w:rsidRPr="00CB2848">
        <w:rPr>
          <w:rFonts w:ascii="Times New Roman" w:hAnsi="Times New Roman"/>
          <w:sz w:val="24"/>
        </w:rPr>
        <w:t xml:space="preserve"> физ. кул</w:t>
      </w:r>
      <w:r w:rsidRPr="00CB2848">
        <w:rPr>
          <w:rFonts w:ascii="Times New Roman" w:hAnsi="Times New Roman"/>
          <w:sz w:val="24"/>
        </w:rPr>
        <w:t>ь</w:t>
      </w:r>
      <w:r w:rsidRPr="00CB2848">
        <w:rPr>
          <w:rFonts w:ascii="Times New Roman" w:hAnsi="Times New Roman"/>
          <w:sz w:val="24"/>
        </w:rPr>
        <w:t>туры (Бабкин Н.А., Дзюнзя В.Н.), ОБЖ (Хороших</w:t>
      </w:r>
      <w:r>
        <w:rPr>
          <w:rFonts w:ascii="Times New Roman" w:hAnsi="Times New Roman"/>
          <w:sz w:val="24"/>
        </w:rPr>
        <w:t xml:space="preserve"> И.Ю.,) </w:t>
      </w:r>
      <w:r w:rsidRPr="00CB2848">
        <w:rPr>
          <w:rFonts w:ascii="Times New Roman" w:hAnsi="Times New Roman"/>
          <w:sz w:val="24"/>
        </w:rPr>
        <w:t xml:space="preserve">достойно подготовили учащихся к Всероссийским и Международным олимпиадам. </w:t>
      </w:r>
    </w:p>
    <w:p w:rsidR="001402D3" w:rsidRPr="001402D3" w:rsidRDefault="001402D3" w:rsidP="001402D3">
      <w:pPr>
        <w:pStyle w:val="31"/>
        <w:ind w:firstLine="567"/>
        <w:outlineLvl w:val="0"/>
        <w:rPr>
          <w:rFonts w:ascii="Times New Roman" w:hAnsi="Times New Roman"/>
          <w:sz w:val="24"/>
        </w:rPr>
      </w:pPr>
      <w:r w:rsidRPr="001402D3">
        <w:rPr>
          <w:rFonts w:ascii="Times New Roman" w:hAnsi="Times New Roman"/>
          <w:sz w:val="24"/>
        </w:rPr>
        <w:t>Школа участвует в интернет олимпиадах по русскому языку, английскому языку, информатики и имеет призовые места.</w:t>
      </w:r>
    </w:p>
    <w:p w:rsidR="001402D3" w:rsidRPr="00CB2848" w:rsidRDefault="001402D3" w:rsidP="001402D3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2848">
        <w:rPr>
          <w:rFonts w:ascii="Times New Roman" w:hAnsi="Times New Roman"/>
          <w:sz w:val="24"/>
          <w:szCs w:val="24"/>
        </w:rPr>
        <w:t>В школе сложилась система работы с одаренными детьми по предметам: русский язык, литература, биология, обществознание, физика, английский язык, физкультура, ОБЖ, технология. Необходимо отработать систему работы с одаренными обучающимися по математике, истории, географии, информатике, музыке, искусству. Каждому учителю мотивировать учащихся на участие в конкурсах, олимпиадах, учить разрабатывать и з</w:t>
      </w:r>
      <w:r w:rsidRPr="00CB2848">
        <w:rPr>
          <w:rFonts w:ascii="Times New Roman" w:hAnsi="Times New Roman"/>
          <w:sz w:val="24"/>
          <w:szCs w:val="24"/>
        </w:rPr>
        <w:t>а</w:t>
      </w:r>
      <w:r w:rsidRPr="00CB2848">
        <w:rPr>
          <w:rFonts w:ascii="Times New Roman" w:hAnsi="Times New Roman"/>
          <w:sz w:val="24"/>
          <w:szCs w:val="24"/>
        </w:rPr>
        <w:t>щищать проекты.</w:t>
      </w:r>
    </w:p>
    <w:p w:rsidR="001402D3" w:rsidRPr="00CB2848" w:rsidRDefault="001402D3" w:rsidP="001402D3">
      <w:pPr>
        <w:tabs>
          <w:tab w:val="left" w:pos="25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2848">
        <w:rPr>
          <w:rFonts w:ascii="Times New Roman" w:hAnsi="Times New Roman"/>
          <w:sz w:val="24"/>
          <w:szCs w:val="24"/>
        </w:rPr>
        <w:t>По результатам участия учащихся в вышеуказанных мероприятиях хочется особо  отметить следующих учителей: начальных классов,  Митичкину О.В., Сонину М.В., (уч</w:t>
      </w:r>
      <w:r w:rsidRPr="00CB2848">
        <w:rPr>
          <w:rFonts w:ascii="Times New Roman" w:hAnsi="Times New Roman"/>
          <w:sz w:val="24"/>
          <w:szCs w:val="24"/>
        </w:rPr>
        <w:t>и</w:t>
      </w:r>
      <w:r w:rsidRPr="00CB2848">
        <w:rPr>
          <w:rFonts w:ascii="Times New Roman" w:hAnsi="Times New Roman"/>
          <w:sz w:val="24"/>
          <w:szCs w:val="24"/>
        </w:rPr>
        <w:t>телей русского языка), Брушкову Е.Г., Михайлову Е.А., Кирпичёву Л.А.  (учителей лит</w:t>
      </w:r>
      <w:r w:rsidRPr="00CB2848">
        <w:rPr>
          <w:rFonts w:ascii="Times New Roman" w:hAnsi="Times New Roman"/>
          <w:sz w:val="24"/>
          <w:szCs w:val="24"/>
        </w:rPr>
        <w:t>е</w:t>
      </w:r>
      <w:r w:rsidRPr="00CB2848">
        <w:rPr>
          <w:rFonts w:ascii="Times New Roman" w:hAnsi="Times New Roman"/>
          <w:sz w:val="24"/>
          <w:szCs w:val="24"/>
        </w:rPr>
        <w:t>ратуры),  Мулдагалиеву Я.Е., Максимову Н.В. (учителей английского языка),  полета</w:t>
      </w:r>
      <w:r w:rsidRPr="00CB2848">
        <w:rPr>
          <w:rFonts w:ascii="Times New Roman" w:hAnsi="Times New Roman"/>
          <w:sz w:val="24"/>
          <w:szCs w:val="24"/>
        </w:rPr>
        <w:t>н</w:t>
      </w:r>
      <w:r w:rsidRPr="00CB2848">
        <w:rPr>
          <w:rFonts w:ascii="Times New Roman" w:hAnsi="Times New Roman"/>
          <w:sz w:val="24"/>
          <w:szCs w:val="24"/>
        </w:rPr>
        <w:t>скую Е.В., (учителя  биологии и химии), Бабкина Н.А., Дзюнзя В.Н. (учителя физической культуры), Хороших И.Ю., Мещерякова С.В., (учителей ОБЖ), Клюеву Т.П. (учителя ф</w:t>
      </w:r>
      <w:r w:rsidRPr="00CB2848">
        <w:rPr>
          <w:rFonts w:ascii="Times New Roman" w:hAnsi="Times New Roman"/>
          <w:sz w:val="24"/>
          <w:szCs w:val="24"/>
        </w:rPr>
        <w:t>и</w:t>
      </w:r>
      <w:r w:rsidRPr="00CB2848">
        <w:rPr>
          <w:rFonts w:ascii="Times New Roman" w:hAnsi="Times New Roman"/>
          <w:sz w:val="24"/>
          <w:szCs w:val="24"/>
        </w:rPr>
        <w:t>зики),  Мещерякова С.В., Михайлову Е.Н.(учителей технологии), Лбову Н.В. (учителя м</w:t>
      </w:r>
      <w:r w:rsidRPr="00CB2848">
        <w:rPr>
          <w:rFonts w:ascii="Times New Roman" w:hAnsi="Times New Roman"/>
          <w:sz w:val="24"/>
          <w:szCs w:val="24"/>
        </w:rPr>
        <w:t>а</w:t>
      </w:r>
      <w:r w:rsidRPr="00CB2848">
        <w:rPr>
          <w:rFonts w:ascii="Times New Roman" w:hAnsi="Times New Roman"/>
          <w:sz w:val="24"/>
          <w:szCs w:val="24"/>
        </w:rPr>
        <w:t xml:space="preserve">тематики).  </w:t>
      </w:r>
    </w:p>
    <w:p w:rsidR="001402D3" w:rsidRPr="00CB2848" w:rsidRDefault="001402D3" w:rsidP="0014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CB2848">
        <w:rPr>
          <w:rFonts w:ascii="Times New Roman" w:hAnsi="Times New Roman"/>
          <w:b/>
          <w:bCs/>
          <w:sz w:val="26"/>
          <w:szCs w:val="26"/>
        </w:rPr>
        <w:t xml:space="preserve">              </w:t>
      </w:r>
    </w:p>
    <w:p w:rsidR="001402D3" w:rsidRPr="008B23FB" w:rsidRDefault="00343A4E" w:rsidP="001402D3">
      <w:pPr>
        <w:pStyle w:val="a3"/>
        <w:spacing w:before="0" w:after="0"/>
        <w:ind w:right="-2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1.10 </w:t>
      </w:r>
      <w:r w:rsidR="001402D3" w:rsidRPr="008B23FB">
        <w:rPr>
          <w:b/>
          <w:bCs/>
          <w:sz w:val="26"/>
          <w:szCs w:val="26"/>
        </w:rPr>
        <w:t xml:space="preserve">Создание безопасных условий жизнедеятельности </w:t>
      </w:r>
      <w:r>
        <w:rPr>
          <w:b/>
          <w:bCs/>
          <w:sz w:val="26"/>
          <w:szCs w:val="26"/>
        </w:rPr>
        <w:t>об</w:t>
      </w:r>
      <w:r w:rsidR="001402D3" w:rsidRPr="008B23FB">
        <w:rPr>
          <w:b/>
          <w:bCs/>
          <w:sz w:val="26"/>
          <w:szCs w:val="26"/>
        </w:rPr>
        <w:t>уча</w:t>
      </w:r>
      <w:r>
        <w:rPr>
          <w:b/>
          <w:bCs/>
          <w:sz w:val="26"/>
          <w:szCs w:val="26"/>
        </w:rPr>
        <w:t>ю</w:t>
      </w:r>
      <w:r w:rsidR="001402D3" w:rsidRPr="008B23FB">
        <w:rPr>
          <w:b/>
          <w:bCs/>
          <w:sz w:val="26"/>
          <w:szCs w:val="26"/>
        </w:rPr>
        <w:t>щихся</w:t>
      </w:r>
    </w:p>
    <w:p w:rsidR="001402D3" w:rsidRPr="001402D3" w:rsidRDefault="001402D3" w:rsidP="001402D3">
      <w:pPr>
        <w:pStyle w:val="a3"/>
        <w:spacing w:before="0" w:after="0"/>
        <w:ind w:right="-2"/>
        <w:jc w:val="both"/>
        <w:rPr>
          <w:sz w:val="24"/>
          <w:szCs w:val="24"/>
        </w:rPr>
      </w:pPr>
      <w:r w:rsidRPr="001402D3">
        <w:rPr>
          <w:sz w:val="24"/>
          <w:szCs w:val="24"/>
        </w:rPr>
        <w:t xml:space="preserve">          Профилактика  травматизма, формирование ЗОЖ находили место в повседневной деятельности школы.     С учащимися в  течении  года проводились инструктажи с регис</w:t>
      </w:r>
      <w:r w:rsidRPr="001402D3">
        <w:rPr>
          <w:sz w:val="24"/>
          <w:szCs w:val="24"/>
        </w:rPr>
        <w:t>т</w:t>
      </w:r>
      <w:r w:rsidRPr="001402D3">
        <w:rPr>
          <w:sz w:val="24"/>
          <w:szCs w:val="24"/>
        </w:rPr>
        <w:t>рацией и росписью учащихся в журналах. Учащиеся допускались к самостоятельной раб</w:t>
      </w:r>
      <w:r w:rsidRPr="001402D3">
        <w:rPr>
          <w:sz w:val="24"/>
          <w:szCs w:val="24"/>
        </w:rPr>
        <w:t>о</w:t>
      </w:r>
      <w:r w:rsidRPr="001402D3">
        <w:rPr>
          <w:sz w:val="24"/>
          <w:szCs w:val="24"/>
        </w:rPr>
        <w:t>те только после предварительной проверки усвоения правил.</w:t>
      </w:r>
    </w:p>
    <w:p w:rsidR="001402D3" w:rsidRPr="001402D3" w:rsidRDefault="001402D3" w:rsidP="001402D3">
      <w:pPr>
        <w:pStyle w:val="a3"/>
        <w:spacing w:before="0" w:after="0"/>
        <w:ind w:right="-2"/>
        <w:jc w:val="both"/>
        <w:rPr>
          <w:sz w:val="24"/>
          <w:szCs w:val="24"/>
        </w:rPr>
      </w:pPr>
      <w:r w:rsidRPr="001402D3">
        <w:rPr>
          <w:sz w:val="24"/>
          <w:szCs w:val="24"/>
        </w:rPr>
        <w:lastRenderedPageBreak/>
        <w:t xml:space="preserve">         Осуществлялись меры по поддержанию противопожарного состояния на должном уровне.   На стенах коридоров  вывешены схемы эвакуации, определен и изучен порядок действий в случае возникновения пожара, в соответствии с планом проходили тактич</w:t>
      </w:r>
      <w:r w:rsidRPr="001402D3">
        <w:rPr>
          <w:sz w:val="24"/>
          <w:szCs w:val="24"/>
        </w:rPr>
        <w:t>е</w:t>
      </w:r>
      <w:r w:rsidRPr="001402D3">
        <w:rPr>
          <w:sz w:val="24"/>
          <w:szCs w:val="24"/>
        </w:rPr>
        <w:t>ские учения по эвакуации.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- проведение бесед и инструктажей среди учащихся и родителей   по ТБ и ЗОЖ;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- оформление стендов безопасности;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- распространение памяток по профилактике  безопасного поведения в быту, на улице,  на воде, о правилах пожарной безопасности и т.д.;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- оформление стендов безопасности дорожного движения;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>- встречи с инспекторами ГИБДД, ПБ, ГИМС.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- с учащимися начальных классов составляются маршрутные листы «Моя дорога  в школу и обратно».  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          В школе функционирует  отряд ЮИД «Светофор». Членами отряда ЮИД являются учащиеся 5 класса.   Составлен планы работы отряда ЮИД  и план  занятий с юными и</w:t>
      </w:r>
      <w:r w:rsidRPr="001402D3">
        <w:rPr>
          <w:rFonts w:ascii="Times New Roman" w:hAnsi="Times New Roman"/>
          <w:sz w:val="24"/>
          <w:szCs w:val="24"/>
        </w:rPr>
        <w:t>н</w:t>
      </w:r>
      <w:r w:rsidRPr="001402D3">
        <w:rPr>
          <w:rFonts w:ascii="Times New Roman" w:hAnsi="Times New Roman"/>
          <w:sz w:val="24"/>
          <w:szCs w:val="24"/>
        </w:rPr>
        <w:t>спекторами движения. В отряде состоит 12 учеников. Юидовцы занимаются активной пропагандой правил дорожного движения среди детей и подростков и предупреждением их нарушений. Члены отряда используют различные формы работы: театрализованные представления, агитбригады,  соревнования, различные акции,   выпуск листовок «Без</w:t>
      </w:r>
      <w:r w:rsidRPr="001402D3">
        <w:rPr>
          <w:rFonts w:ascii="Times New Roman" w:hAnsi="Times New Roman"/>
          <w:sz w:val="24"/>
          <w:szCs w:val="24"/>
        </w:rPr>
        <w:t>о</w:t>
      </w:r>
      <w:r w:rsidRPr="001402D3">
        <w:rPr>
          <w:rFonts w:ascii="Times New Roman" w:hAnsi="Times New Roman"/>
          <w:sz w:val="24"/>
          <w:szCs w:val="24"/>
        </w:rPr>
        <w:t>пасная дорога», проведение викторин. В течение учебного года при проведении месячника «Внимание – дети!», «Безопасные  школьные каникулы»  члены отряда проводят темат</w:t>
      </w:r>
      <w:r w:rsidRPr="001402D3">
        <w:rPr>
          <w:rFonts w:ascii="Times New Roman" w:hAnsi="Times New Roman"/>
          <w:sz w:val="24"/>
          <w:szCs w:val="24"/>
        </w:rPr>
        <w:t>и</w:t>
      </w:r>
      <w:r w:rsidRPr="001402D3">
        <w:rPr>
          <w:rFonts w:ascii="Times New Roman" w:hAnsi="Times New Roman"/>
          <w:sz w:val="24"/>
          <w:szCs w:val="24"/>
        </w:rPr>
        <w:t>ческие занятия с учащимися младших классов.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          Работа по противопожарной  безопасности находится на достаточном уровне: пр</w:t>
      </w:r>
      <w:r w:rsidRPr="001402D3">
        <w:rPr>
          <w:rFonts w:ascii="Times New Roman" w:hAnsi="Times New Roman"/>
          <w:sz w:val="24"/>
          <w:szCs w:val="24"/>
        </w:rPr>
        <w:t>о</w:t>
      </w:r>
      <w:r w:rsidRPr="001402D3">
        <w:rPr>
          <w:rFonts w:ascii="Times New Roman" w:hAnsi="Times New Roman"/>
          <w:sz w:val="24"/>
          <w:szCs w:val="24"/>
        </w:rPr>
        <w:t>водятся тренировочные эвакуационные занятия, беседы, внеклассные мероприятия, встр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>чи с сотрудниками пожарной части. Создана и работает  дружина юных пожарных «Ор</w:t>
      </w:r>
      <w:r w:rsidRPr="001402D3">
        <w:rPr>
          <w:rFonts w:ascii="Times New Roman" w:hAnsi="Times New Roman"/>
          <w:sz w:val="24"/>
          <w:szCs w:val="24"/>
        </w:rPr>
        <w:t>е</w:t>
      </w:r>
      <w:r w:rsidRPr="001402D3">
        <w:rPr>
          <w:rFonts w:ascii="Times New Roman" w:hAnsi="Times New Roman"/>
          <w:sz w:val="24"/>
          <w:szCs w:val="24"/>
        </w:rPr>
        <w:t>ол», деятельность которой направлена на формирование общественного сознания и гра</w:t>
      </w:r>
      <w:r w:rsidRPr="001402D3">
        <w:rPr>
          <w:rFonts w:ascii="Times New Roman" w:hAnsi="Times New Roman"/>
          <w:sz w:val="24"/>
          <w:szCs w:val="24"/>
        </w:rPr>
        <w:t>ж</w:t>
      </w:r>
      <w:r w:rsidRPr="001402D3">
        <w:rPr>
          <w:rFonts w:ascii="Times New Roman" w:hAnsi="Times New Roman"/>
          <w:sz w:val="24"/>
          <w:szCs w:val="24"/>
        </w:rPr>
        <w:t>данской позиции в области пожарной безопасности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          Работа по профилактике несчастных случаев проводится регулярно  в течение года. </w:t>
      </w:r>
    </w:p>
    <w:p w:rsidR="001402D3" w:rsidRPr="001402D3" w:rsidRDefault="001402D3" w:rsidP="001402D3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1402D3">
        <w:rPr>
          <w:rFonts w:ascii="Times New Roman" w:hAnsi="Times New Roman"/>
          <w:sz w:val="24"/>
          <w:szCs w:val="24"/>
        </w:rPr>
        <w:t xml:space="preserve">          В целях профилактики наличия вредных привычек проведено  социально-психологическое тестирование, в нём приняли участие  обучающиеся: от 13 до 18 лет.</w:t>
      </w:r>
    </w:p>
    <w:p w:rsidR="001402D3" w:rsidRPr="001402D3" w:rsidRDefault="001402D3" w:rsidP="001402D3">
      <w:pPr>
        <w:rPr>
          <w:sz w:val="24"/>
          <w:szCs w:val="24"/>
        </w:rPr>
      </w:pPr>
    </w:p>
    <w:p w:rsidR="001402D3" w:rsidRDefault="00343A4E" w:rsidP="001402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 </w:t>
      </w:r>
      <w:r w:rsidR="001402D3" w:rsidRPr="00FD4A9C">
        <w:rPr>
          <w:rFonts w:ascii="Times New Roman" w:hAnsi="Times New Roman"/>
          <w:b/>
          <w:sz w:val="28"/>
          <w:szCs w:val="28"/>
        </w:rPr>
        <w:t>.</w:t>
      </w:r>
      <w:r w:rsidR="001402D3">
        <w:rPr>
          <w:rFonts w:ascii="Times New Roman" w:hAnsi="Times New Roman"/>
          <w:b/>
          <w:sz w:val="28"/>
          <w:szCs w:val="28"/>
        </w:rPr>
        <w:t>Востребованность выпускников школы</w:t>
      </w:r>
    </w:p>
    <w:p w:rsidR="00624C49" w:rsidRPr="00580D4B" w:rsidRDefault="00624C49" w:rsidP="00624C4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80D4B"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W w:w="73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0"/>
        <w:gridCol w:w="1276"/>
        <w:gridCol w:w="1276"/>
        <w:gridCol w:w="1276"/>
        <w:gridCol w:w="1276"/>
      </w:tblGrid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2018-2019</w:t>
            </w:r>
          </w:p>
        </w:tc>
      </w:tr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10 класс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41,18%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48%</w:t>
            </w:r>
          </w:p>
        </w:tc>
        <w:tc>
          <w:tcPr>
            <w:tcW w:w="1276" w:type="dxa"/>
          </w:tcPr>
          <w:p w:rsidR="00624C49" w:rsidRPr="00624C49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42</w:t>
            </w:r>
            <w:r>
              <w:rPr>
                <w:rFonts w:ascii="Times New Roman" w:hAnsi="Times New Roman"/>
                <w:bCs/>
                <w:sz w:val="24"/>
              </w:rPr>
              <w:t>,37%</w:t>
            </w:r>
          </w:p>
        </w:tc>
      </w:tr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44,2%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44,9%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52%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38,98%</w:t>
            </w:r>
          </w:p>
        </w:tc>
      </w:tr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14,62%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6,1%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6,77%</w:t>
            </w:r>
          </w:p>
        </w:tc>
      </w:tr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2%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624C49" w:rsidRPr="00580D4B" w:rsidTr="007C00D3">
        <w:tc>
          <w:tcPr>
            <w:tcW w:w="2230" w:type="dxa"/>
          </w:tcPr>
          <w:p w:rsidR="00624C49" w:rsidRPr="00580D4B" w:rsidRDefault="00624C49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курсы</w:t>
            </w: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624C49" w:rsidRPr="00580D4B" w:rsidRDefault="00763AD2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1,69%</w:t>
            </w:r>
          </w:p>
        </w:tc>
      </w:tr>
      <w:tr w:rsidR="00763AD2" w:rsidRPr="00580D4B" w:rsidTr="007C00D3">
        <w:tc>
          <w:tcPr>
            <w:tcW w:w="2230" w:type="dxa"/>
          </w:tcPr>
          <w:p w:rsidR="00763AD2" w:rsidRDefault="00763AD2" w:rsidP="007C00D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Второй год</w:t>
            </w:r>
          </w:p>
        </w:tc>
        <w:tc>
          <w:tcPr>
            <w:tcW w:w="1276" w:type="dxa"/>
          </w:tcPr>
          <w:p w:rsidR="00763AD2" w:rsidRPr="00580D4B" w:rsidRDefault="00763AD2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763AD2" w:rsidRPr="00580D4B" w:rsidRDefault="00763AD2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763AD2" w:rsidRPr="00580D4B" w:rsidRDefault="00763AD2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276" w:type="dxa"/>
          </w:tcPr>
          <w:p w:rsidR="00763AD2" w:rsidRDefault="00763AD2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10,19</w:t>
            </w:r>
          </w:p>
        </w:tc>
      </w:tr>
    </w:tbl>
    <w:p w:rsidR="00624C49" w:rsidRPr="00580D4B" w:rsidRDefault="00624C49" w:rsidP="00624C49">
      <w:pPr>
        <w:shd w:val="clear" w:color="auto" w:fill="FFFFFF"/>
        <w:spacing w:after="0" w:line="240" w:lineRule="auto"/>
        <w:ind w:left="144" w:firstLine="423"/>
        <w:jc w:val="both"/>
        <w:rPr>
          <w:rFonts w:ascii="Times New Roman" w:hAnsi="Times New Roman"/>
          <w:spacing w:val="-1"/>
          <w:sz w:val="24"/>
        </w:rPr>
      </w:pPr>
      <w:r w:rsidRPr="00580D4B">
        <w:rPr>
          <w:rFonts w:ascii="Times New Roman" w:hAnsi="Times New Roman"/>
          <w:sz w:val="24"/>
        </w:rPr>
        <w:t>Ежегодно в 10-й класс Учреждения поступают до 50% выпускников 9 классов.</w:t>
      </w:r>
      <w:r w:rsidRPr="00580D4B">
        <w:rPr>
          <w:rFonts w:ascii="Times New Roman" w:hAnsi="Times New Roman"/>
          <w:spacing w:val="-1"/>
          <w:sz w:val="24"/>
        </w:rPr>
        <w:t xml:space="preserve"> О</w:t>
      </w:r>
      <w:r w:rsidRPr="00580D4B">
        <w:rPr>
          <w:rFonts w:ascii="Times New Roman" w:hAnsi="Times New Roman"/>
          <w:spacing w:val="-1"/>
          <w:sz w:val="24"/>
        </w:rPr>
        <w:t>с</w:t>
      </w:r>
      <w:r w:rsidRPr="00580D4B">
        <w:rPr>
          <w:rFonts w:ascii="Times New Roman" w:hAnsi="Times New Roman"/>
          <w:spacing w:val="-1"/>
          <w:sz w:val="24"/>
        </w:rPr>
        <w:t>тальные выпускники поступают в ССУЗ или получают НПО.</w:t>
      </w:r>
    </w:p>
    <w:p w:rsidR="00624C49" w:rsidRPr="00580D4B" w:rsidRDefault="00624C49" w:rsidP="00624C49">
      <w:pPr>
        <w:spacing w:after="0" w:line="240" w:lineRule="auto"/>
        <w:jc w:val="center"/>
        <w:rPr>
          <w:rFonts w:ascii="Times New Roman" w:hAnsi="Times New Roman"/>
          <w:b/>
          <w:spacing w:val="-7"/>
          <w:sz w:val="24"/>
        </w:rPr>
      </w:pPr>
      <w:r w:rsidRPr="00580D4B">
        <w:rPr>
          <w:rFonts w:ascii="Times New Roman" w:hAnsi="Times New Roman"/>
          <w:b/>
          <w:spacing w:val="-7"/>
          <w:sz w:val="24"/>
        </w:rPr>
        <w:t>Среднее общее образование</w:t>
      </w:r>
    </w:p>
    <w:tbl>
      <w:tblPr>
        <w:tblW w:w="81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1426"/>
        <w:gridCol w:w="1426"/>
        <w:gridCol w:w="1426"/>
        <w:gridCol w:w="1426"/>
      </w:tblGrid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Учебные заведения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2015-2016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2016-2017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2017-2018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2018-2019</w:t>
            </w: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ВУЗ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54,55%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60%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44%</w:t>
            </w:r>
          </w:p>
        </w:tc>
        <w:tc>
          <w:tcPr>
            <w:tcW w:w="1426" w:type="dxa"/>
          </w:tcPr>
          <w:p w:rsidR="00624C49" w:rsidRPr="00911A61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30%</w:t>
            </w: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ССУЗ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45,45%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33,3%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50%</w:t>
            </w:r>
          </w:p>
        </w:tc>
        <w:tc>
          <w:tcPr>
            <w:tcW w:w="1426" w:type="dxa"/>
          </w:tcPr>
          <w:p w:rsidR="00624C49" w:rsidRPr="00911A61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60%</w:t>
            </w: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НПО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Работают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6%</w:t>
            </w:r>
          </w:p>
        </w:tc>
        <w:tc>
          <w:tcPr>
            <w:tcW w:w="1426" w:type="dxa"/>
          </w:tcPr>
          <w:p w:rsidR="00624C49" w:rsidRPr="00911A61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>5%</w:t>
            </w: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Служба в РА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580D4B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624C49" w:rsidRPr="00580D4B" w:rsidTr="007C00D3">
        <w:trPr>
          <w:cantSplit/>
        </w:trPr>
        <w:tc>
          <w:tcPr>
            <w:tcW w:w="2410" w:type="dxa"/>
          </w:tcPr>
          <w:p w:rsidR="00624C49" w:rsidRPr="00911A61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Работают и не учатся</w:t>
            </w: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426" w:type="dxa"/>
          </w:tcPr>
          <w:p w:rsidR="00624C49" w:rsidRPr="00580D4B" w:rsidRDefault="00624C49" w:rsidP="007C00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5%</w:t>
            </w:r>
          </w:p>
        </w:tc>
      </w:tr>
    </w:tbl>
    <w:p w:rsidR="00624C49" w:rsidRPr="005848DC" w:rsidRDefault="00624C49" w:rsidP="00624C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0D4B">
        <w:rPr>
          <w:rFonts w:ascii="Times New Roman" w:hAnsi="Times New Roman"/>
          <w:bCs/>
          <w:sz w:val="24"/>
          <w:szCs w:val="24"/>
        </w:rPr>
        <w:lastRenderedPageBreak/>
        <w:t>Выпускники 11 класса в</w:t>
      </w:r>
      <w:r>
        <w:rPr>
          <w:rFonts w:ascii="Times New Roman" w:hAnsi="Times New Roman"/>
          <w:bCs/>
          <w:sz w:val="24"/>
          <w:szCs w:val="24"/>
        </w:rPr>
        <w:t xml:space="preserve">ыбрали ВУЗы: ИГУ, </w:t>
      </w:r>
      <w:r w:rsidRPr="00580D4B">
        <w:rPr>
          <w:rFonts w:ascii="Times New Roman" w:hAnsi="Times New Roman"/>
          <w:bCs/>
          <w:sz w:val="24"/>
          <w:szCs w:val="24"/>
        </w:rPr>
        <w:t>ИрГАУ. Ежегодно выпускники 11 классов так же поступают в медицинский и педагогический колледжи.</w:t>
      </w:r>
    </w:p>
    <w:p w:rsidR="00763AD2" w:rsidRDefault="00343A4E" w:rsidP="00343A4E">
      <w:pPr>
        <w:pStyle w:val="a9"/>
        <w:ind w:left="50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1.12.</w:t>
      </w:r>
      <w:r w:rsidR="00763AD2" w:rsidRPr="00FD4A9C">
        <w:rPr>
          <w:rFonts w:ascii="Times New Roman" w:hAnsi="Times New Roman"/>
          <w:b/>
          <w:sz w:val="28"/>
          <w:szCs w:val="28"/>
        </w:rPr>
        <w:t>Внутреннее оценивание качества образования</w:t>
      </w:r>
    </w:p>
    <w:p w:rsidR="00763AD2" w:rsidRPr="00603572" w:rsidRDefault="00763AD2" w:rsidP="00343A4E">
      <w:pPr>
        <w:spacing w:after="0" w:line="240" w:lineRule="auto"/>
        <w:ind w:right="13" w:firstLine="567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Необходимость создания школьной системы оценки качества образования обусло</w:t>
      </w:r>
      <w:r w:rsidRPr="00603572">
        <w:rPr>
          <w:rFonts w:ascii="Times New Roman" w:hAnsi="Times New Roman"/>
          <w:sz w:val="24"/>
          <w:szCs w:val="24"/>
        </w:rPr>
        <w:t>в</w:t>
      </w:r>
      <w:r w:rsidRPr="00603572">
        <w:rPr>
          <w:rFonts w:ascii="Times New Roman" w:hAnsi="Times New Roman"/>
          <w:sz w:val="24"/>
          <w:szCs w:val="24"/>
        </w:rPr>
        <w:t>лена введением новых образовательных стандартов и появлением необходимости оцен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>вать их достижение на всех уровнях. В школе создана система получения объективной информации о результатах обучения в соответствии с образовательными стандартами (в том числе - определение комплекса критериев, процедур и технологий оценки, организ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>цию педагогического мониторинга и его использование как неотъемлемого инструмента управления качеством образования), на основе которой можно будет принимать упра</w:t>
      </w:r>
      <w:r w:rsidRPr="00603572">
        <w:rPr>
          <w:rFonts w:ascii="Times New Roman" w:hAnsi="Times New Roman"/>
          <w:sz w:val="24"/>
          <w:szCs w:val="24"/>
        </w:rPr>
        <w:t>в</w:t>
      </w:r>
      <w:r w:rsidRPr="00603572">
        <w:rPr>
          <w:rFonts w:ascii="Times New Roman" w:hAnsi="Times New Roman"/>
          <w:sz w:val="24"/>
          <w:szCs w:val="24"/>
        </w:rPr>
        <w:t xml:space="preserve">ленческие решения. </w:t>
      </w:r>
    </w:p>
    <w:p w:rsidR="00763AD2" w:rsidRDefault="00763AD2" w:rsidP="00763AD2">
      <w:pPr>
        <w:spacing w:after="0" w:line="240" w:lineRule="auto"/>
        <w:ind w:left="-5" w:right="-2" w:hanging="1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Цели, </w:t>
      </w:r>
      <w:r w:rsidR="0017512B">
        <w:rPr>
          <w:rFonts w:ascii="Times New Roman" w:eastAsia="Times New Roman" w:hAnsi="Times New Roman"/>
          <w:b/>
          <w:sz w:val="24"/>
          <w:szCs w:val="24"/>
        </w:rPr>
        <w:t>з</w:t>
      </w:r>
      <w:r w:rsidRPr="00603572">
        <w:rPr>
          <w:rFonts w:ascii="Times New Roman" w:eastAsia="Times New Roman" w:hAnsi="Times New Roman"/>
          <w:b/>
          <w:sz w:val="24"/>
          <w:szCs w:val="24"/>
        </w:rPr>
        <w:t>адачи и принципы функционирования ВСОКО</w:t>
      </w:r>
    </w:p>
    <w:p w:rsidR="00763AD2" w:rsidRPr="00603572" w:rsidRDefault="00763AD2" w:rsidP="00763AD2">
      <w:pPr>
        <w:spacing w:after="0" w:line="240" w:lineRule="auto"/>
        <w:ind w:left="-5" w:right="3967" w:hanging="10"/>
        <w:jc w:val="center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Цели ВСОКО: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получение оперативной, точной и объективной информации о с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>стоянии результативности учебной и воспитательной деятельности</w:t>
      </w:r>
      <w:r>
        <w:rPr>
          <w:rFonts w:ascii="Times New Roman" w:hAnsi="Times New Roman"/>
          <w:sz w:val="24"/>
          <w:szCs w:val="24"/>
        </w:rPr>
        <w:t xml:space="preserve"> в МОУ «СОШ № 2 г. Свирска»</w:t>
      </w:r>
      <w:r w:rsidRPr="00603572">
        <w:rPr>
          <w:rFonts w:ascii="Times New Roman" w:hAnsi="Times New Roman"/>
          <w:sz w:val="24"/>
          <w:szCs w:val="24"/>
        </w:rPr>
        <w:t xml:space="preserve">»;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выявление действительных результатов школьного образования и возможности на этой основе корректировать образовательную программу и пр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грамму развития ОУ;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выявление реального уровня квалификации педагогических кадров, их подготовленность к решению образовательных задач;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отслеживание динамики качества образовательных услуг, оказыва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>мых ОУ, и эффективности управления учебно</w:t>
      </w:r>
      <w:r>
        <w:rPr>
          <w:rFonts w:ascii="Times New Roman" w:hAnsi="Times New Roman"/>
          <w:sz w:val="24"/>
          <w:szCs w:val="24"/>
        </w:rPr>
        <w:t>-</w:t>
      </w:r>
      <w:r w:rsidRPr="00603572">
        <w:rPr>
          <w:rFonts w:ascii="Times New Roman" w:hAnsi="Times New Roman"/>
          <w:sz w:val="24"/>
          <w:szCs w:val="24"/>
        </w:rPr>
        <w:t xml:space="preserve">воспитательной деятельностью; </w:t>
      </w:r>
    </w:p>
    <w:p w:rsidR="00763AD2" w:rsidRPr="00603572" w:rsidRDefault="00763AD2" w:rsidP="00763AD2">
      <w:pPr>
        <w:spacing w:after="0" w:line="240" w:lineRule="auto"/>
        <w:ind w:left="-7"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3572">
        <w:rPr>
          <w:rFonts w:ascii="Times New Roman" w:hAnsi="Times New Roman"/>
          <w:sz w:val="24"/>
          <w:szCs w:val="24"/>
        </w:rPr>
        <w:t>Задачи: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непрерывное, длительное наблюдение за состоянием образовател</w:t>
      </w:r>
      <w:r w:rsidRPr="00603572">
        <w:rPr>
          <w:rFonts w:ascii="Times New Roman" w:hAnsi="Times New Roman"/>
          <w:sz w:val="24"/>
          <w:szCs w:val="24"/>
        </w:rPr>
        <w:t>ь</w:t>
      </w:r>
      <w:r w:rsidRPr="00603572">
        <w:rPr>
          <w:rFonts w:ascii="Times New Roman" w:hAnsi="Times New Roman"/>
          <w:sz w:val="24"/>
          <w:szCs w:val="24"/>
        </w:rPr>
        <w:t>ной деятельности, получение оперативной информации о ней, анализ диагностич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 xml:space="preserve">ской информации, а также управление процессом путем принятия управленческих решений в зависимости от результатов анализа.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выявление и оценивание соответствия фактических результатов де</w:t>
      </w:r>
      <w:r w:rsidRPr="00603572">
        <w:rPr>
          <w:rFonts w:ascii="Times New Roman" w:hAnsi="Times New Roman"/>
          <w:sz w:val="24"/>
          <w:szCs w:val="24"/>
        </w:rPr>
        <w:t>я</w:t>
      </w:r>
      <w:r w:rsidRPr="00603572">
        <w:rPr>
          <w:rFonts w:ascii="Times New Roman" w:hAnsi="Times New Roman"/>
          <w:sz w:val="24"/>
          <w:szCs w:val="24"/>
        </w:rPr>
        <w:t xml:space="preserve">тельности педагогической системы ее конечным целям. </w:t>
      </w:r>
    </w:p>
    <w:p w:rsidR="00763AD2" w:rsidRPr="00603572" w:rsidRDefault="00763AD2" w:rsidP="00763AD2">
      <w:pPr>
        <w:spacing w:after="0" w:line="240" w:lineRule="auto"/>
        <w:ind w:left="-7"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03572">
        <w:rPr>
          <w:rFonts w:ascii="Times New Roman" w:hAnsi="Times New Roman"/>
          <w:sz w:val="24"/>
          <w:szCs w:val="24"/>
        </w:rPr>
        <w:t>Принципы: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ВСОКО функционирует во взаимосвязи с системой внутришкольного контроля и мониторинга как основой управления образовательной деятельностью школы;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обеспечение соответствия процедурам и содержанию внешней оце</w:t>
      </w:r>
      <w:r w:rsidRPr="00603572">
        <w:rPr>
          <w:rFonts w:ascii="Times New Roman" w:hAnsi="Times New Roman"/>
          <w:sz w:val="24"/>
          <w:szCs w:val="24"/>
        </w:rPr>
        <w:t>н</w:t>
      </w:r>
      <w:r w:rsidRPr="00603572">
        <w:rPr>
          <w:rFonts w:ascii="Times New Roman" w:hAnsi="Times New Roman"/>
          <w:sz w:val="24"/>
          <w:szCs w:val="24"/>
        </w:rPr>
        <w:t xml:space="preserve">ки качества образования;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учет федеральных требований к порядку проведения  образовател</w:t>
      </w:r>
      <w:r w:rsidRPr="00603572">
        <w:rPr>
          <w:rFonts w:ascii="Times New Roman" w:hAnsi="Times New Roman"/>
          <w:sz w:val="24"/>
          <w:szCs w:val="24"/>
        </w:rPr>
        <w:t>ь</w:t>
      </w:r>
      <w:r w:rsidRPr="00603572">
        <w:rPr>
          <w:rFonts w:ascii="Times New Roman" w:hAnsi="Times New Roman"/>
          <w:sz w:val="24"/>
          <w:szCs w:val="24"/>
        </w:rPr>
        <w:t xml:space="preserve">ной организацией процедуры самообследования и параметров, используемых в процессе федерального государственного контроля качества образования;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доступность информации о состоянии и качестве образования для п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требителей;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соблюдение  морально-этических норм при проведении процедур оценки качества образования.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Порядок организации ВСОКО </w:t>
      </w:r>
      <w:r w:rsidRPr="00603572">
        <w:rPr>
          <w:rFonts w:ascii="Times New Roman" w:hAnsi="Times New Roman"/>
          <w:sz w:val="24"/>
          <w:szCs w:val="24"/>
        </w:rPr>
        <w:t xml:space="preserve">    Качество процесса, качество условий и качество р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>зультата определяют логическую структуру ВСОКО, состав лиц, привлекаемых  к оценке качества образования, график оценочных процедур (система мониторинга) Под качеством условий, обеспечивающих образовател</w:t>
      </w:r>
      <w:r>
        <w:rPr>
          <w:rFonts w:ascii="Times New Roman" w:hAnsi="Times New Roman"/>
          <w:sz w:val="24"/>
          <w:szCs w:val="24"/>
        </w:rPr>
        <w:t>ьную деятельность МОУ « СОШ № 2 г. Свирска</w:t>
      </w:r>
      <w:r w:rsidRPr="00603572">
        <w:rPr>
          <w:rFonts w:ascii="Times New Roman" w:hAnsi="Times New Roman"/>
          <w:sz w:val="24"/>
          <w:szCs w:val="24"/>
        </w:rPr>
        <w:t>»,  подразумевается  создание и характеристика  условий (финансово-экономических, мат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lastRenderedPageBreak/>
        <w:t>риально-технических, санитарно-гигиенических, кадровых), влияющих на уровень реал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 xml:space="preserve">зации образовательной деятельности и качества оказываемых образовательных услуг. 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Качество процессов и содержания реализуем</w:t>
      </w:r>
      <w:r>
        <w:rPr>
          <w:rFonts w:ascii="Times New Roman" w:hAnsi="Times New Roman"/>
          <w:sz w:val="24"/>
          <w:szCs w:val="24"/>
        </w:rPr>
        <w:t>ого образования в МОУ « СОШ № 2 г. Сви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ска</w:t>
      </w:r>
      <w:r w:rsidRPr="00603572">
        <w:rPr>
          <w:rFonts w:ascii="Times New Roman" w:hAnsi="Times New Roman"/>
          <w:sz w:val="24"/>
          <w:szCs w:val="24"/>
        </w:rPr>
        <w:t xml:space="preserve">» включает: образовательные программы (включая и те образовательные программы, для которых не предусмотрены государственные образовательные стандарты), основные образовательные программы, адаптированные основные образовательные программы, учебно-методическое обеспечение, учебно-материальное обеспечение; педагогические и информационные технологии; </w:t>
      </w:r>
    </w:p>
    <w:p w:rsidR="00763AD2" w:rsidRPr="00603572" w:rsidRDefault="00763AD2" w:rsidP="00763AD2">
      <w:pPr>
        <w:spacing w:after="0" w:line="240" w:lineRule="auto"/>
        <w:ind w:left="10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Кач</w:t>
      </w:r>
      <w:r>
        <w:rPr>
          <w:rFonts w:ascii="Times New Roman" w:hAnsi="Times New Roman"/>
          <w:sz w:val="24"/>
          <w:szCs w:val="24"/>
        </w:rPr>
        <w:t>ество результатов МОУ «СОШ №2 г. Свирска</w:t>
      </w:r>
      <w:r w:rsidRPr="00603572">
        <w:rPr>
          <w:rFonts w:ascii="Times New Roman" w:hAnsi="Times New Roman"/>
          <w:sz w:val="24"/>
          <w:szCs w:val="24"/>
        </w:rPr>
        <w:t>» представляют собой наиболее знач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>мый объект  мониторинга и оценки качества образования и  представляет собой результ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>ты индивидуальных достижений обучающихся (индивидуальные образовательные дост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 xml:space="preserve">жения обучающихся, при чем под обучающимися  понимаются  как те, кто уже завершил освоение той или иной образовательной программы, так и те, кто находится на различных промежуточных этапах обучения). Оценка индивидуальных достижений   обучающихся включает: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единого государственного  экзамена;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ГИА-9 (в формах ОГЭ и ГВЭ)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диагностические обследования качества освоения ФГОС;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диагностические обследования уровня личностного развития об</w:t>
      </w:r>
      <w:r w:rsidRPr="00603572">
        <w:rPr>
          <w:rFonts w:ascii="Times New Roman" w:hAnsi="Times New Roman"/>
          <w:sz w:val="24"/>
          <w:szCs w:val="24"/>
        </w:rPr>
        <w:t>у</w:t>
      </w:r>
      <w:r w:rsidRPr="00603572">
        <w:rPr>
          <w:rFonts w:ascii="Times New Roman" w:hAnsi="Times New Roman"/>
          <w:sz w:val="24"/>
          <w:szCs w:val="24"/>
        </w:rPr>
        <w:t xml:space="preserve">чающихся;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учет результативности участия в воспитательных, спортивно-массовых, творческих, интеллектуальных мероприятиях (портфолио);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Комплекс показателей и индикаторов качества результатов образовательной     деятел</w:t>
      </w:r>
      <w:r w:rsidRPr="00603572">
        <w:rPr>
          <w:rFonts w:ascii="Times New Roman" w:hAnsi="Times New Roman"/>
          <w:sz w:val="24"/>
          <w:szCs w:val="24"/>
        </w:rPr>
        <w:t>ь</w:t>
      </w:r>
      <w:r w:rsidRPr="00603572">
        <w:rPr>
          <w:rFonts w:ascii="Times New Roman" w:hAnsi="Times New Roman"/>
          <w:sz w:val="24"/>
          <w:szCs w:val="24"/>
        </w:rPr>
        <w:t xml:space="preserve">ности включает: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организацию учебной и воспитательной деятельности;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обученности;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преподавания;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профильного и предпрофильного обучения;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выполнение программ учебных предметов; 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личностного развития обучающихся; </w:t>
      </w:r>
    </w:p>
    <w:p w:rsidR="00763AD2" w:rsidRPr="00603572" w:rsidRDefault="00763AD2" w:rsidP="00763AD2">
      <w:pPr>
        <w:numPr>
          <w:ilvl w:val="0"/>
          <w:numId w:val="25"/>
        </w:numPr>
        <w:spacing w:after="0" w:line="240" w:lineRule="auto"/>
        <w:ind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состояние уровня профессиональной компетентности педагогов. </w:t>
      </w:r>
    </w:p>
    <w:p w:rsidR="00763AD2" w:rsidRPr="00603572" w:rsidRDefault="00763AD2" w:rsidP="00763AD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Порядок функционирования ВСОКО </w:t>
      </w:r>
    </w:p>
    <w:p w:rsidR="00763AD2" w:rsidRDefault="00763AD2" w:rsidP="00763AD2">
      <w:pPr>
        <w:spacing w:after="0" w:line="240" w:lineRule="auto"/>
        <w:ind w:left="720" w:right="1313" w:hanging="28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Объектом ВСОКО является система организации учебной и воспитател</w:t>
      </w:r>
      <w:r w:rsidRPr="00603572">
        <w:rPr>
          <w:rFonts w:ascii="Times New Roman" w:hAnsi="Times New Roman"/>
          <w:sz w:val="24"/>
          <w:szCs w:val="24"/>
        </w:rPr>
        <w:t>ь</w:t>
      </w:r>
      <w:r w:rsidRPr="00603572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 деятельности в МОУ «СОШ № 2 г. Свирска»</w:t>
      </w:r>
      <w:r w:rsidRPr="00603572">
        <w:rPr>
          <w:rFonts w:ascii="Times New Roman" w:hAnsi="Times New Roman"/>
          <w:sz w:val="24"/>
          <w:szCs w:val="24"/>
        </w:rPr>
        <w:t xml:space="preserve">»: </w:t>
      </w:r>
    </w:p>
    <w:p w:rsidR="00763AD2" w:rsidRPr="00603572" w:rsidRDefault="00763AD2" w:rsidP="00763AD2">
      <w:pPr>
        <w:spacing w:after="0" w:line="240" w:lineRule="auto"/>
        <w:ind w:left="720" w:right="1313" w:hanging="2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</w:t>
      </w:r>
      <w:r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Pr="00603572">
        <w:rPr>
          <w:rFonts w:ascii="Times New Roman" w:hAnsi="Times New Roman"/>
          <w:sz w:val="24"/>
          <w:szCs w:val="24"/>
        </w:rPr>
        <w:t xml:space="preserve">начальное общее образование; </w:t>
      </w:r>
    </w:p>
    <w:p w:rsidR="00763AD2" w:rsidRPr="00603572" w:rsidRDefault="00763AD2" w:rsidP="00763AD2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603572">
        <w:rPr>
          <w:rFonts w:ascii="Times New Roman" w:hAnsi="Times New Roman"/>
          <w:sz w:val="24"/>
          <w:szCs w:val="24"/>
        </w:rPr>
        <w:t xml:space="preserve">основное общее образование;  </w:t>
      </w:r>
    </w:p>
    <w:p w:rsidR="00763AD2" w:rsidRPr="00603572" w:rsidRDefault="00763AD2" w:rsidP="00763AD2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 </w:t>
      </w:r>
      <w:r w:rsidRPr="00603572">
        <w:rPr>
          <w:rFonts w:ascii="Times New Roman" w:hAnsi="Times New Roman"/>
          <w:sz w:val="24"/>
          <w:szCs w:val="24"/>
        </w:rPr>
        <w:t xml:space="preserve">среднее  общее образование;  </w:t>
      </w:r>
    </w:p>
    <w:p w:rsidR="00763AD2" w:rsidRDefault="00763AD2" w:rsidP="00763AD2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603572">
        <w:rPr>
          <w:rFonts w:ascii="Times New Roman" w:hAnsi="Times New Roman"/>
          <w:sz w:val="24"/>
          <w:szCs w:val="24"/>
        </w:rPr>
        <w:t xml:space="preserve">деятельность органов общественного управления и самоуправления; </w:t>
      </w:r>
    </w:p>
    <w:p w:rsidR="00763AD2" w:rsidRDefault="00763AD2" w:rsidP="00763AD2">
      <w:pPr>
        <w:spacing w:after="0" w:line="240" w:lineRule="auto"/>
        <w:ind w:left="1428" w:right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Pr="00603572">
        <w:rPr>
          <w:rFonts w:ascii="Times New Roman" w:hAnsi="Times New Roman"/>
          <w:sz w:val="24"/>
          <w:szCs w:val="24"/>
        </w:rPr>
        <w:t>повышение квалификации педагогов.</w:t>
      </w:r>
    </w:p>
    <w:p w:rsidR="00763AD2" w:rsidRPr="00603572" w:rsidRDefault="00763AD2" w:rsidP="00763AD2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В школе осуществляется мониторинг результативности образовательной деятельности по предметам  учебного плана на этапе достижения стандартов, определенных ФГОС. О</w:t>
      </w:r>
      <w:r w:rsidRPr="00603572">
        <w:rPr>
          <w:rFonts w:ascii="Times New Roman" w:hAnsi="Times New Roman"/>
          <w:sz w:val="24"/>
          <w:szCs w:val="24"/>
        </w:rPr>
        <w:t>т</w:t>
      </w:r>
      <w:r w:rsidRPr="00603572">
        <w:rPr>
          <w:rFonts w:ascii="Times New Roman" w:hAnsi="Times New Roman"/>
          <w:sz w:val="24"/>
          <w:szCs w:val="24"/>
        </w:rPr>
        <w:t>слеживание состояния учебной деятельности производится путем проведения тематич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>ских срезов и других мероприятий, которые проводятся по плану внутришкольного ко</w:t>
      </w:r>
      <w:r w:rsidRPr="00603572">
        <w:rPr>
          <w:rFonts w:ascii="Times New Roman" w:hAnsi="Times New Roman"/>
          <w:sz w:val="24"/>
          <w:szCs w:val="24"/>
        </w:rPr>
        <w:t>н</w:t>
      </w:r>
      <w:r w:rsidRPr="00603572">
        <w:rPr>
          <w:rFonts w:ascii="Times New Roman" w:hAnsi="Times New Roman"/>
          <w:sz w:val="24"/>
          <w:szCs w:val="24"/>
        </w:rPr>
        <w:t>троля, в том числе мероприятия  предварительного (стартового), промежуточного (пол</w:t>
      </w:r>
      <w:r w:rsidRPr="00603572">
        <w:rPr>
          <w:rFonts w:ascii="Times New Roman" w:hAnsi="Times New Roman"/>
          <w:sz w:val="24"/>
          <w:szCs w:val="24"/>
        </w:rPr>
        <w:t>у</w:t>
      </w:r>
      <w:r w:rsidRPr="00603572">
        <w:rPr>
          <w:rFonts w:ascii="Times New Roman" w:hAnsi="Times New Roman"/>
          <w:sz w:val="24"/>
          <w:szCs w:val="24"/>
        </w:rPr>
        <w:t xml:space="preserve">годового), итогового (годового) контроля. </w:t>
      </w:r>
    </w:p>
    <w:p w:rsidR="00763AD2" w:rsidRPr="00603572" w:rsidRDefault="00763AD2" w:rsidP="00763AD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Входной контроль</w:t>
      </w:r>
      <w:r w:rsidRPr="00603572">
        <w:rPr>
          <w:rFonts w:ascii="Times New Roman" w:hAnsi="Times New Roman"/>
          <w:sz w:val="24"/>
          <w:szCs w:val="24"/>
        </w:rPr>
        <w:t xml:space="preserve"> проводится в начале учебного года за курс предыдущего года по плану внутришкольного контроля. Его цель: определение уровня знаний обучающихся в начале цикла обучения.  </w:t>
      </w:r>
    </w:p>
    <w:p w:rsidR="00763AD2" w:rsidRPr="00603572" w:rsidRDefault="00763AD2" w:rsidP="00763AD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 xml:space="preserve">Промежуточный контроль </w:t>
      </w:r>
      <w:r w:rsidRPr="00603572">
        <w:rPr>
          <w:rFonts w:ascii="Times New Roman" w:hAnsi="Times New Roman"/>
          <w:sz w:val="24"/>
          <w:szCs w:val="24"/>
        </w:rPr>
        <w:t>проводится в декабре по плану внутришкольного ко</w:t>
      </w:r>
      <w:r w:rsidRPr="00603572">
        <w:rPr>
          <w:rFonts w:ascii="Times New Roman" w:hAnsi="Times New Roman"/>
          <w:sz w:val="24"/>
          <w:szCs w:val="24"/>
        </w:rPr>
        <w:t>н</w:t>
      </w:r>
      <w:r w:rsidRPr="00603572">
        <w:rPr>
          <w:rFonts w:ascii="Times New Roman" w:hAnsi="Times New Roman"/>
          <w:sz w:val="24"/>
          <w:szCs w:val="24"/>
        </w:rPr>
        <w:t xml:space="preserve">троля. Цели проведения промежуточного (полугодового) контроля - оценка успешности </w:t>
      </w:r>
      <w:r w:rsidRPr="00603572">
        <w:rPr>
          <w:rFonts w:ascii="Times New Roman" w:hAnsi="Times New Roman"/>
          <w:sz w:val="24"/>
          <w:szCs w:val="24"/>
        </w:rPr>
        <w:lastRenderedPageBreak/>
        <w:t>продвижения обучающихся в изучении предметов учебного плана, подведение промеж</w:t>
      </w:r>
      <w:r w:rsidRPr="00603572">
        <w:rPr>
          <w:rFonts w:ascii="Times New Roman" w:hAnsi="Times New Roman"/>
          <w:sz w:val="24"/>
          <w:szCs w:val="24"/>
        </w:rPr>
        <w:t>у</w:t>
      </w:r>
      <w:r w:rsidRPr="00603572">
        <w:rPr>
          <w:rFonts w:ascii="Times New Roman" w:hAnsi="Times New Roman"/>
          <w:sz w:val="24"/>
          <w:szCs w:val="24"/>
        </w:rPr>
        <w:t xml:space="preserve">точных итогов обучения.  </w:t>
      </w:r>
    </w:p>
    <w:p w:rsidR="00763AD2" w:rsidRPr="00603572" w:rsidRDefault="00763AD2" w:rsidP="00763AD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i/>
          <w:sz w:val="24"/>
          <w:szCs w:val="24"/>
        </w:rPr>
        <w:t xml:space="preserve">  Итоговый контроль</w:t>
      </w:r>
      <w:r w:rsidRPr="00603572">
        <w:rPr>
          <w:rFonts w:ascii="Times New Roman" w:hAnsi="Times New Roman"/>
          <w:sz w:val="24"/>
          <w:szCs w:val="24"/>
        </w:rPr>
        <w:t xml:space="preserve"> проводится в апреле-мае по завершению учебно-воспитательной деятельности по плану внутришкольного контроля. Цель проведения ит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гового  (годового) контроля – подведение итогов очередного года обучения.  </w:t>
      </w:r>
    </w:p>
    <w:p w:rsidR="00763AD2" w:rsidRPr="00603572" w:rsidRDefault="00763AD2" w:rsidP="00763AD2">
      <w:pPr>
        <w:spacing w:after="0" w:line="240" w:lineRule="auto"/>
        <w:ind w:left="-15" w:right="13" w:firstLine="466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Отслеживание состояния воспитательной деятельности решается путем анализа уро</w:t>
      </w:r>
      <w:r w:rsidRPr="00603572">
        <w:rPr>
          <w:rFonts w:ascii="Times New Roman" w:hAnsi="Times New Roman"/>
          <w:sz w:val="24"/>
          <w:szCs w:val="24"/>
        </w:rPr>
        <w:t>в</w:t>
      </w:r>
      <w:r w:rsidRPr="00603572">
        <w:rPr>
          <w:rFonts w:ascii="Times New Roman" w:hAnsi="Times New Roman"/>
          <w:sz w:val="24"/>
          <w:szCs w:val="24"/>
        </w:rPr>
        <w:t>ня развития классных коллективов, в том числе ведущих качеств личности у обучающи</w:t>
      </w:r>
      <w:r w:rsidRPr="00603572">
        <w:rPr>
          <w:rFonts w:ascii="Times New Roman" w:hAnsi="Times New Roman"/>
          <w:sz w:val="24"/>
          <w:szCs w:val="24"/>
        </w:rPr>
        <w:t>х</w:t>
      </w:r>
      <w:r w:rsidRPr="00603572">
        <w:rPr>
          <w:rFonts w:ascii="Times New Roman" w:hAnsi="Times New Roman"/>
          <w:sz w:val="24"/>
          <w:szCs w:val="24"/>
        </w:rPr>
        <w:t xml:space="preserve">ся, согласно их возрастным особенностям. </w:t>
      </w:r>
    </w:p>
    <w:p w:rsidR="00763AD2" w:rsidRPr="00603572" w:rsidRDefault="00763AD2" w:rsidP="00763AD2">
      <w:pPr>
        <w:spacing w:after="0" w:line="240" w:lineRule="auto"/>
        <w:ind w:left="-15" w:right="13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МОУ «СОШ № 2 г. Свирска</w:t>
      </w:r>
      <w:r w:rsidRPr="00603572">
        <w:rPr>
          <w:rFonts w:ascii="Times New Roman" w:hAnsi="Times New Roman"/>
          <w:sz w:val="24"/>
          <w:szCs w:val="24"/>
        </w:rPr>
        <w:t xml:space="preserve">» мониторинг качества образования подразумевает  как внутреннюю, так и внешнюю оценку качества состояния процессов и результатов. </w:t>
      </w:r>
    </w:p>
    <w:p w:rsidR="00763AD2" w:rsidRPr="00603572" w:rsidRDefault="00763AD2" w:rsidP="00763AD2">
      <w:pPr>
        <w:spacing w:after="0" w:line="240" w:lineRule="auto"/>
        <w:ind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Внутренняя оценка качества</w:t>
      </w:r>
      <w:r w:rsidRPr="00603572">
        <w:rPr>
          <w:rFonts w:ascii="Times New Roman" w:hAnsi="Times New Roman"/>
          <w:sz w:val="24"/>
          <w:szCs w:val="24"/>
        </w:rPr>
        <w:t xml:space="preserve">  строится с учетом трех основных составляющих образ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вательной деятельности: </w:t>
      </w:r>
    </w:p>
    <w:p w:rsidR="00763AD2" w:rsidRPr="00603572" w:rsidRDefault="00763AD2" w:rsidP="00763AD2">
      <w:pPr>
        <w:numPr>
          <w:ilvl w:val="0"/>
          <w:numId w:val="2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обучающиеся; </w:t>
      </w:r>
    </w:p>
    <w:p w:rsidR="00763AD2" w:rsidRPr="00603572" w:rsidRDefault="00763AD2" w:rsidP="00763AD2">
      <w:pPr>
        <w:numPr>
          <w:ilvl w:val="0"/>
          <w:numId w:val="2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обучающие (учителя, педагоги, преподаватели); </w:t>
      </w:r>
    </w:p>
    <w:p w:rsidR="00763AD2" w:rsidRPr="00603572" w:rsidRDefault="00763AD2" w:rsidP="00763AD2">
      <w:pPr>
        <w:numPr>
          <w:ilvl w:val="0"/>
          <w:numId w:val="26"/>
        </w:numPr>
        <w:spacing w:after="0" w:line="240" w:lineRule="auto"/>
        <w:ind w:left="0" w:right="13" w:firstLine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ресурсное обеспечение (организационное, материально-техническое, уче</w:t>
      </w:r>
      <w:r w:rsidRPr="00603572">
        <w:rPr>
          <w:rFonts w:ascii="Times New Roman" w:hAnsi="Times New Roman"/>
          <w:sz w:val="24"/>
          <w:szCs w:val="24"/>
        </w:rPr>
        <w:t>б</w:t>
      </w:r>
      <w:r w:rsidRPr="00603572">
        <w:rPr>
          <w:rFonts w:ascii="Times New Roman" w:hAnsi="Times New Roman"/>
          <w:sz w:val="24"/>
          <w:szCs w:val="24"/>
        </w:rPr>
        <w:t xml:space="preserve">но-методическое, информационное, финансовое). </w:t>
      </w:r>
    </w:p>
    <w:p w:rsidR="00763AD2" w:rsidRPr="00603572" w:rsidRDefault="00763AD2" w:rsidP="00763AD2">
      <w:pPr>
        <w:spacing w:after="0" w:line="240" w:lineRule="auto"/>
        <w:ind w:right="442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Для осуществления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внешней оценки</w:t>
      </w:r>
      <w:r w:rsidRPr="00603572">
        <w:rPr>
          <w:rFonts w:ascii="Times New Roman" w:hAnsi="Times New Roman"/>
          <w:sz w:val="24"/>
          <w:szCs w:val="24"/>
        </w:rPr>
        <w:t xml:space="preserve"> </w:t>
      </w:r>
      <w:r w:rsidRPr="00603572">
        <w:rPr>
          <w:rFonts w:ascii="Times New Roman" w:eastAsia="Times New Roman" w:hAnsi="Times New Roman"/>
          <w:b/>
          <w:i/>
          <w:sz w:val="24"/>
          <w:szCs w:val="24"/>
        </w:rPr>
        <w:t>качества образования</w:t>
      </w:r>
      <w:r>
        <w:rPr>
          <w:rFonts w:ascii="Times New Roman" w:hAnsi="Times New Roman"/>
          <w:sz w:val="24"/>
          <w:szCs w:val="24"/>
        </w:rPr>
        <w:t xml:space="preserve"> в МОУ « СОШ 32 г. Свирска»</w:t>
      </w:r>
      <w:r w:rsidRPr="00603572">
        <w:rPr>
          <w:rFonts w:ascii="Times New Roman" w:hAnsi="Times New Roman"/>
          <w:sz w:val="24"/>
          <w:szCs w:val="24"/>
        </w:rPr>
        <w:t>» используются следующие критерии: - удовлетворенность качеством обр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>зованности  и уровнем оказания образовательных услуг;  - удовлетворенность усл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виями обучения (комфортность, личная безопасность и т.д.). </w:t>
      </w:r>
    </w:p>
    <w:p w:rsidR="00763AD2" w:rsidRPr="00603572" w:rsidRDefault="00763AD2" w:rsidP="00763AD2">
      <w:pPr>
        <w:spacing w:after="0" w:line="240" w:lineRule="auto"/>
        <w:ind w:left="56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  Исполнители: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администрация; </w:t>
      </w:r>
    </w:p>
    <w:p w:rsidR="00763AD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методические объединения учителей – предметников, руководители ШМО; 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педагоги-организаторы;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классные руководители;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специалисты школы;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целевые </w:t>
      </w:r>
      <w:r>
        <w:rPr>
          <w:rFonts w:ascii="Times New Roman" w:hAnsi="Times New Roman"/>
          <w:sz w:val="24"/>
          <w:szCs w:val="24"/>
        </w:rPr>
        <w:t>методические группы</w:t>
      </w:r>
      <w:r w:rsidRPr="00603572">
        <w:rPr>
          <w:rFonts w:ascii="Times New Roman" w:hAnsi="Times New Roman"/>
          <w:sz w:val="24"/>
          <w:szCs w:val="24"/>
        </w:rPr>
        <w:t xml:space="preserve">. </w:t>
      </w:r>
    </w:p>
    <w:p w:rsidR="00763AD2" w:rsidRPr="00603572" w:rsidRDefault="00763AD2" w:rsidP="00763AD2">
      <w:pPr>
        <w:spacing w:after="0" w:line="240" w:lineRule="auto"/>
        <w:ind w:left="567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Администрация образовательного учреждения</w:t>
      </w:r>
      <w:r w:rsidRPr="00603572">
        <w:rPr>
          <w:rFonts w:ascii="Times New Roman" w:hAnsi="Times New Roman"/>
          <w:sz w:val="24"/>
          <w:szCs w:val="24"/>
        </w:rPr>
        <w:t xml:space="preserve">: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осуществляет нормативно - правовое регулирование процедур оценки качества обр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 xml:space="preserve">зования в части установления порядка и формы его проведения;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устанавливает порядок разработки и использования контрольно-измерительных м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>териалов для оценки деятельности педагогических кадров, индивидуальных дост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 xml:space="preserve">жений обучающихся;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утверждает   систему показателей и индикаторов, характеризующих состояние и д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 xml:space="preserve">намику развития  образовательного учреждения;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разрабатывает план внутришкольного контроля;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принимает управленческие решения по результатам оценки качества образования в образовательном учреждении;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обеспечивает участие обучающихся, родительской общественности, педагогических работников в процедурах оценки качества образования;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left="56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обеспечивает своевременную информированность участников образовательного процесса, родительского сообщества о результатах мониторинговых исследований. </w:t>
      </w:r>
    </w:p>
    <w:p w:rsidR="00763AD2" w:rsidRPr="00603572" w:rsidRDefault="00763AD2" w:rsidP="00763AD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i/>
          <w:sz w:val="24"/>
          <w:szCs w:val="24"/>
        </w:rPr>
        <w:t xml:space="preserve"> Методические объединения учителей- предметников образовательного учреждения, р</w:t>
      </w:r>
      <w:r w:rsidRPr="00603572">
        <w:rPr>
          <w:rFonts w:ascii="Times New Roman" w:eastAsia="Times New Roman" w:hAnsi="Times New Roman"/>
          <w:i/>
          <w:sz w:val="24"/>
          <w:szCs w:val="24"/>
        </w:rPr>
        <w:t>у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ководители ШМО, педагоги дополнительного образования, логопеды, классные руковод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и</w:t>
      </w:r>
      <w:r w:rsidRPr="00603572">
        <w:rPr>
          <w:rFonts w:ascii="Times New Roman" w:eastAsia="Times New Roman" w:hAnsi="Times New Roman"/>
          <w:i/>
          <w:sz w:val="24"/>
          <w:szCs w:val="24"/>
        </w:rPr>
        <w:t xml:space="preserve">тели, специалисты: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осуществляют методическую поддержку школьников и педагогов, в том числе при подготовке к сдаче  ГИА, ЕГЭ, промежуточной и итоговой аттестации;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определяют потребность в повышении квалификации преподавателей, качества преподавания и обучения;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 xml:space="preserve">осуществляют диагностические процедуры мониторинга качества;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осуществляют сбор данных для  базы данных (портфолио) обучающихся и пед</w:t>
      </w:r>
      <w:r w:rsidRPr="00603572">
        <w:rPr>
          <w:rFonts w:ascii="Times New Roman" w:hAnsi="Times New Roman"/>
          <w:sz w:val="24"/>
          <w:szCs w:val="24"/>
        </w:rPr>
        <w:t>а</w:t>
      </w:r>
      <w:r w:rsidRPr="00603572">
        <w:rPr>
          <w:rFonts w:ascii="Times New Roman" w:hAnsi="Times New Roman"/>
          <w:sz w:val="24"/>
          <w:szCs w:val="24"/>
        </w:rPr>
        <w:t xml:space="preserve">гогических работников. </w:t>
      </w:r>
    </w:p>
    <w:p w:rsidR="00763AD2" w:rsidRPr="00603572" w:rsidRDefault="00763AD2" w:rsidP="00763AD2">
      <w:pPr>
        <w:spacing w:after="0" w:line="240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i/>
          <w:sz w:val="24"/>
          <w:szCs w:val="24"/>
        </w:rPr>
        <w:t>Целевые аналитические группы:</w:t>
      </w:r>
      <w:r w:rsidRPr="00603572">
        <w:rPr>
          <w:rFonts w:ascii="Times New Roman" w:hAnsi="Times New Roman"/>
          <w:sz w:val="24"/>
          <w:szCs w:val="24"/>
        </w:rPr>
        <w:t xml:space="preserve">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участвуют в оценке продуктивности и профессионализма педагогов.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Текущий контроль успеваемости и промежуточная аттестация обучающихся организ</w:t>
      </w:r>
      <w:r w:rsidRPr="00603572">
        <w:rPr>
          <w:rFonts w:ascii="Times New Roman" w:hAnsi="Times New Roman"/>
          <w:sz w:val="24"/>
          <w:szCs w:val="24"/>
        </w:rPr>
        <w:t>у</w:t>
      </w:r>
      <w:r w:rsidRPr="00603572">
        <w:rPr>
          <w:rFonts w:ascii="Times New Roman" w:hAnsi="Times New Roman"/>
          <w:sz w:val="24"/>
          <w:szCs w:val="24"/>
        </w:rPr>
        <w:t>ются и проводятся согласно школьному Положению о текущем контроле и промежуто</w:t>
      </w:r>
      <w:r w:rsidRPr="00603572">
        <w:rPr>
          <w:rFonts w:ascii="Times New Roman" w:hAnsi="Times New Roman"/>
          <w:sz w:val="24"/>
          <w:szCs w:val="24"/>
        </w:rPr>
        <w:t>ч</w:t>
      </w:r>
      <w:r w:rsidRPr="00603572">
        <w:rPr>
          <w:rFonts w:ascii="Times New Roman" w:hAnsi="Times New Roman"/>
          <w:sz w:val="24"/>
          <w:szCs w:val="24"/>
        </w:rPr>
        <w:t>ной аттестации обучающихся. Он является частью системы внутришкольного монитори</w:t>
      </w:r>
      <w:r w:rsidRPr="00603572">
        <w:rPr>
          <w:rFonts w:ascii="Times New Roman" w:hAnsi="Times New Roman"/>
          <w:sz w:val="24"/>
          <w:szCs w:val="24"/>
        </w:rPr>
        <w:t>н</w:t>
      </w:r>
      <w:r w:rsidRPr="00603572">
        <w:rPr>
          <w:rFonts w:ascii="Times New Roman" w:hAnsi="Times New Roman"/>
          <w:sz w:val="24"/>
          <w:szCs w:val="24"/>
        </w:rPr>
        <w:t>га качества образования и отражает динамику индивидуальных достижений обучающихся в соответствии с планируемыми результатами освоения основной образовательной пр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>граммы соответствующего уровня общего образования.    Обработка и</w:t>
      </w: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03572">
        <w:rPr>
          <w:rFonts w:ascii="Times New Roman" w:hAnsi="Times New Roman"/>
          <w:sz w:val="24"/>
          <w:szCs w:val="24"/>
        </w:rPr>
        <w:t>анализ результатов диагностических исследований осуществляется по традиционной схеме: обработка и</w:t>
      </w:r>
      <w:r w:rsidRPr="00603572">
        <w:rPr>
          <w:rFonts w:ascii="Times New Roman" w:hAnsi="Times New Roman"/>
          <w:sz w:val="24"/>
          <w:szCs w:val="24"/>
        </w:rPr>
        <w:t>н</w:t>
      </w:r>
      <w:r w:rsidRPr="00603572">
        <w:rPr>
          <w:rFonts w:ascii="Times New Roman" w:hAnsi="Times New Roman"/>
          <w:sz w:val="24"/>
          <w:szCs w:val="24"/>
        </w:rPr>
        <w:t>формации, оформление аналитической  справки, обсуждение результатов на педагогич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>ском совете, совещаниях, методических объединениях,  совете школы, оформление та</w:t>
      </w:r>
      <w:r w:rsidRPr="00603572">
        <w:rPr>
          <w:rFonts w:ascii="Times New Roman" w:hAnsi="Times New Roman"/>
          <w:sz w:val="24"/>
          <w:szCs w:val="24"/>
        </w:rPr>
        <w:t>б</w:t>
      </w:r>
      <w:r w:rsidRPr="00603572">
        <w:rPr>
          <w:rFonts w:ascii="Times New Roman" w:hAnsi="Times New Roman"/>
          <w:sz w:val="24"/>
          <w:szCs w:val="24"/>
        </w:rPr>
        <w:t>лиц, диаграмм, пополнение банка имеющихся данных и т.д.. Одна и та же диагностич</w:t>
      </w:r>
      <w:r w:rsidRPr="00603572">
        <w:rPr>
          <w:rFonts w:ascii="Times New Roman" w:hAnsi="Times New Roman"/>
          <w:sz w:val="24"/>
          <w:szCs w:val="24"/>
        </w:rPr>
        <w:t>е</w:t>
      </w:r>
      <w:r w:rsidRPr="00603572">
        <w:rPr>
          <w:rFonts w:ascii="Times New Roman" w:hAnsi="Times New Roman"/>
          <w:sz w:val="24"/>
          <w:szCs w:val="24"/>
        </w:rPr>
        <w:t>ская информация исследуется с различных позиций по видам мониторинга, что дает во</w:t>
      </w:r>
      <w:r w:rsidRPr="00603572">
        <w:rPr>
          <w:rFonts w:ascii="Times New Roman" w:hAnsi="Times New Roman"/>
          <w:sz w:val="24"/>
          <w:szCs w:val="24"/>
        </w:rPr>
        <w:t>з</w:t>
      </w:r>
      <w:r w:rsidRPr="00603572">
        <w:rPr>
          <w:rFonts w:ascii="Times New Roman" w:hAnsi="Times New Roman"/>
          <w:sz w:val="24"/>
          <w:szCs w:val="24"/>
        </w:rPr>
        <w:t>можность превратить ее в деятельный инструмент управления качеством образования. Инструментарием экспертизы качества обучения являются традиционные технологии анализа успеваемости и качества знаний, а инструментарием экспертизы качества восп</w:t>
      </w:r>
      <w:r w:rsidRPr="00603572">
        <w:rPr>
          <w:rFonts w:ascii="Times New Roman" w:hAnsi="Times New Roman"/>
          <w:sz w:val="24"/>
          <w:szCs w:val="24"/>
        </w:rPr>
        <w:t>и</w:t>
      </w:r>
      <w:r w:rsidRPr="00603572">
        <w:rPr>
          <w:rFonts w:ascii="Times New Roman" w:hAnsi="Times New Roman"/>
          <w:sz w:val="24"/>
          <w:szCs w:val="24"/>
        </w:rPr>
        <w:t xml:space="preserve">тания – итоги мониторинга личностного развития обучающихся.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  Показатели и индикаторы мониторинга предоставляет существующая система </w:t>
      </w:r>
      <w:r w:rsidRPr="00603572">
        <w:rPr>
          <w:rFonts w:ascii="Times New Roman" w:eastAsia="Times New Roman" w:hAnsi="Times New Roman"/>
          <w:i/>
          <w:sz w:val="24"/>
          <w:szCs w:val="24"/>
        </w:rPr>
        <w:t>вну</w:t>
      </w:r>
      <w:r w:rsidRPr="00603572">
        <w:rPr>
          <w:rFonts w:ascii="Times New Roman" w:eastAsia="Times New Roman" w:hAnsi="Times New Roman"/>
          <w:i/>
          <w:sz w:val="24"/>
          <w:szCs w:val="24"/>
        </w:rPr>
        <w:t>т</w:t>
      </w:r>
      <w:r w:rsidRPr="00603572">
        <w:rPr>
          <w:rFonts w:ascii="Times New Roman" w:eastAsia="Times New Roman" w:hAnsi="Times New Roman"/>
          <w:i/>
          <w:sz w:val="24"/>
          <w:szCs w:val="24"/>
        </w:rPr>
        <w:t>ришкольного контроля</w:t>
      </w:r>
      <w:r w:rsidRPr="00603572">
        <w:rPr>
          <w:rFonts w:ascii="Times New Roman" w:hAnsi="Times New Roman"/>
          <w:sz w:val="24"/>
          <w:szCs w:val="24"/>
        </w:rPr>
        <w:t xml:space="preserve"> МОУ «СОШ №</w:t>
      </w:r>
      <w:r>
        <w:rPr>
          <w:rFonts w:ascii="Times New Roman" w:hAnsi="Times New Roman"/>
          <w:sz w:val="24"/>
          <w:szCs w:val="24"/>
        </w:rPr>
        <w:t xml:space="preserve"> 2 г. Свирска</w:t>
      </w:r>
      <w:r w:rsidRPr="00603572">
        <w:rPr>
          <w:rFonts w:ascii="Times New Roman" w:hAnsi="Times New Roman"/>
          <w:sz w:val="24"/>
          <w:szCs w:val="24"/>
        </w:rPr>
        <w:t xml:space="preserve">». </w:t>
      </w:r>
    </w:p>
    <w:p w:rsidR="00763AD2" w:rsidRDefault="00763AD2" w:rsidP="00763AD2">
      <w:pPr>
        <w:spacing w:after="0" w:line="240" w:lineRule="auto"/>
        <w:ind w:left="-15" w:right="13" w:firstLine="434"/>
        <w:jc w:val="both"/>
        <w:rPr>
          <w:rFonts w:ascii="Times New Roman" w:eastAsia="Segoe UI Symbol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Источниками и инструментарием сбора данных для расчета показателей и индикат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ров мониторинга качества обучения являются: </w:t>
      </w:r>
    </w:p>
    <w:p w:rsidR="00763AD2" w:rsidRPr="00603572" w:rsidRDefault="00763AD2" w:rsidP="00763AD2">
      <w:pPr>
        <w:spacing w:after="0" w:line="240" w:lineRule="auto"/>
        <w:ind w:left="-15" w:right="13" w:firstLine="4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egoe UI Symbol" w:hAnsi="Times New Roman"/>
          <w:sz w:val="24"/>
          <w:szCs w:val="24"/>
        </w:rPr>
        <w:t xml:space="preserve">    -    </w:t>
      </w:r>
      <w:r w:rsidRPr="00603572">
        <w:rPr>
          <w:rFonts w:ascii="Times New Roman" w:eastAsia="Arial" w:hAnsi="Times New Roman"/>
          <w:sz w:val="24"/>
          <w:szCs w:val="24"/>
        </w:rPr>
        <w:t xml:space="preserve"> </w:t>
      </w:r>
      <w:r w:rsidRPr="00603572">
        <w:rPr>
          <w:rFonts w:ascii="Times New Roman" w:hAnsi="Times New Roman"/>
          <w:sz w:val="24"/>
          <w:szCs w:val="24"/>
        </w:rPr>
        <w:t xml:space="preserve">данные государственной статистической отчётности;·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данные государственной (итоговой) аттестации выпускников, единого госуда</w:t>
      </w:r>
      <w:r w:rsidRPr="00603572">
        <w:rPr>
          <w:rFonts w:ascii="Times New Roman" w:hAnsi="Times New Roman"/>
          <w:sz w:val="24"/>
          <w:szCs w:val="24"/>
        </w:rPr>
        <w:t>р</w:t>
      </w:r>
      <w:r w:rsidRPr="00603572">
        <w:rPr>
          <w:rFonts w:ascii="Times New Roman" w:hAnsi="Times New Roman"/>
          <w:sz w:val="24"/>
          <w:szCs w:val="24"/>
        </w:rPr>
        <w:t xml:space="preserve">ственного экзамена;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тестирования, анкетирования, опросов;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дополнительные данные, собираемые в рамках мониторинговых исследований;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классные журналы, журналы элективных, факультативных, коррекционных ку</w:t>
      </w:r>
      <w:r w:rsidRPr="00603572">
        <w:rPr>
          <w:rFonts w:ascii="Times New Roman" w:hAnsi="Times New Roman"/>
          <w:sz w:val="24"/>
          <w:szCs w:val="24"/>
        </w:rPr>
        <w:t>р</w:t>
      </w:r>
      <w:r w:rsidRPr="00603572">
        <w:rPr>
          <w:rFonts w:ascii="Times New Roman" w:hAnsi="Times New Roman"/>
          <w:sz w:val="24"/>
          <w:szCs w:val="24"/>
        </w:rPr>
        <w:t xml:space="preserve">сов, курсов внеурочной деятельности,  индивидуального обучения на дому;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отчетность классных руководителей;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отчетность учителей-предметников;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аналитические справки заместителей директора по УР. </w:t>
      </w:r>
    </w:p>
    <w:p w:rsidR="00763AD2" w:rsidRPr="00603572" w:rsidRDefault="00763AD2" w:rsidP="00763AD2">
      <w:pPr>
        <w:spacing w:after="0" w:line="240" w:lineRule="auto"/>
        <w:ind w:left="-7" w:right="13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        Источниками и инструментарием сбора данных для расчета показателей и индикат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ров мониторинга качества воспитания являются: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данные карты личностных достижений обучающихся;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тестирования, анкетирования, опросов обучающихся и педагогов;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дополнительные данные, собираемые в рамках мониторинговых исследований;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программы развития классных руководителей;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отчеты классных руководителей;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наблюдений за обучающимися; </w:t>
      </w:r>
    </w:p>
    <w:p w:rsidR="00763AD2" w:rsidRPr="00603572" w:rsidRDefault="00763AD2" w:rsidP="00763AD2">
      <w:pPr>
        <w:numPr>
          <w:ilvl w:val="0"/>
          <w:numId w:val="27"/>
        </w:numPr>
        <w:spacing w:after="0" w:line="240" w:lineRule="auto"/>
        <w:ind w:right="13" w:hanging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результаты участия во внеурочной деятельности (конкурсы, соревнования и т.п., различного уровня); </w:t>
      </w:r>
      <w:r w:rsidRPr="00603572">
        <w:rPr>
          <w:rFonts w:ascii="Times New Roman" w:eastAsia="Segoe UI Symbol" w:hAnsi="Times New Roman"/>
          <w:sz w:val="24"/>
          <w:szCs w:val="24"/>
        </w:rPr>
        <w:t></w:t>
      </w:r>
      <w:r w:rsidRPr="00603572">
        <w:rPr>
          <w:rFonts w:ascii="Times New Roman" w:hAnsi="Times New Roman"/>
          <w:sz w:val="24"/>
          <w:szCs w:val="24"/>
        </w:rPr>
        <w:t xml:space="preserve"> аналитические справки заместителей директора по ВР. </w:t>
      </w:r>
    </w:p>
    <w:p w:rsidR="00763AD2" w:rsidRPr="00603572" w:rsidRDefault="00763AD2" w:rsidP="00763A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63AD2" w:rsidRPr="00603572" w:rsidRDefault="00763AD2" w:rsidP="00763AD2">
      <w:pPr>
        <w:spacing w:after="0" w:line="240" w:lineRule="auto"/>
        <w:ind w:left="-15" w:right="13" w:firstLine="360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>Результаты действия ШСОКО позволяют руководству общеобразовательного учре</w:t>
      </w:r>
      <w:r w:rsidRPr="00603572">
        <w:rPr>
          <w:rFonts w:ascii="Times New Roman" w:hAnsi="Times New Roman"/>
          <w:sz w:val="24"/>
          <w:szCs w:val="24"/>
        </w:rPr>
        <w:t>ж</w:t>
      </w:r>
      <w:r w:rsidRPr="00603572">
        <w:rPr>
          <w:rFonts w:ascii="Times New Roman" w:hAnsi="Times New Roman"/>
          <w:sz w:val="24"/>
          <w:szCs w:val="24"/>
        </w:rPr>
        <w:t xml:space="preserve">дения осуществить коррекцию деятельности на основе: </w:t>
      </w:r>
    </w:p>
    <w:p w:rsidR="00763AD2" w:rsidRPr="00603572" w:rsidRDefault="00763AD2" w:rsidP="00763AD2">
      <w:pPr>
        <w:numPr>
          <w:ilvl w:val="0"/>
          <w:numId w:val="2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Анализа и объективной оценки существующего положения вещей. </w:t>
      </w:r>
    </w:p>
    <w:p w:rsidR="00763AD2" w:rsidRPr="00603572" w:rsidRDefault="00763AD2" w:rsidP="00763AD2">
      <w:pPr>
        <w:numPr>
          <w:ilvl w:val="0"/>
          <w:numId w:val="2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lastRenderedPageBreak/>
        <w:t>Определения направлений деятельности для улучшения качества образ</w:t>
      </w:r>
      <w:r w:rsidRPr="00603572">
        <w:rPr>
          <w:rFonts w:ascii="Times New Roman" w:hAnsi="Times New Roman"/>
          <w:sz w:val="24"/>
          <w:szCs w:val="24"/>
        </w:rPr>
        <w:t>о</w:t>
      </w:r>
      <w:r w:rsidRPr="00603572">
        <w:rPr>
          <w:rFonts w:ascii="Times New Roman" w:hAnsi="Times New Roman"/>
          <w:sz w:val="24"/>
          <w:szCs w:val="24"/>
        </w:rPr>
        <w:t xml:space="preserve">вания и постановки соответствующих целей. </w:t>
      </w:r>
    </w:p>
    <w:p w:rsidR="00763AD2" w:rsidRPr="00603572" w:rsidRDefault="00763AD2" w:rsidP="00763AD2">
      <w:pPr>
        <w:numPr>
          <w:ilvl w:val="0"/>
          <w:numId w:val="28"/>
        </w:numPr>
        <w:spacing w:after="0" w:line="240" w:lineRule="auto"/>
        <w:ind w:left="1743" w:right="13" w:hanging="862"/>
        <w:jc w:val="both"/>
        <w:rPr>
          <w:rFonts w:ascii="Times New Roman" w:hAnsi="Times New Roman"/>
          <w:sz w:val="24"/>
          <w:szCs w:val="24"/>
        </w:rPr>
      </w:pPr>
      <w:r w:rsidRPr="00603572">
        <w:rPr>
          <w:rFonts w:ascii="Times New Roman" w:hAnsi="Times New Roman"/>
          <w:sz w:val="24"/>
          <w:szCs w:val="24"/>
        </w:rPr>
        <w:t xml:space="preserve">Осуществления поиска оптимальных решений для достижения целей </w:t>
      </w: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E6F89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В соответствии со статьёй 58 Федеральным Законом «Об образовании в Росси</w:t>
      </w:r>
      <w:r w:rsidRPr="001E6F89">
        <w:rPr>
          <w:rFonts w:ascii="Times New Roman" w:hAnsi="Times New Roman"/>
          <w:sz w:val="24"/>
          <w:szCs w:val="24"/>
        </w:rPr>
        <w:t>й</w:t>
      </w:r>
      <w:r w:rsidRPr="001E6F89">
        <w:rPr>
          <w:rFonts w:ascii="Times New Roman" w:hAnsi="Times New Roman"/>
          <w:sz w:val="24"/>
          <w:szCs w:val="24"/>
        </w:rPr>
        <w:t>ской Федерации» №273 ФЗ от 29.12.2012 года, Устава МОУ «СОШ №2 г. Свирска», П</w:t>
      </w:r>
      <w:r w:rsidRPr="001E6F89">
        <w:rPr>
          <w:rFonts w:ascii="Times New Roman" w:hAnsi="Times New Roman"/>
          <w:sz w:val="24"/>
          <w:szCs w:val="24"/>
        </w:rPr>
        <w:t>о</w:t>
      </w:r>
      <w:r w:rsidRPr="001E6F89">
        <w:rPr>
          <w:rFonts w:ascii="Times New Roman" w:hAnsi="Times New Roman"/>
          <w:sz w:val="24"/>
          <w:szCs w:val="24"/>
        </w:rPr>
        <w:t>ложения «О промежуточной аттестации обучающихся  МОУ «СОШ №2 г. Свирска»,  пр</w:t>
      </w:r>
      <w:r w:rsidRPr="001E6F89">
        <w:rPr>
          <w:rFonts w:ascii="Times New Roman" w:hAnsi="Times New Roman"/>
          <w:sz w:val="24"/>
          <w:szCs w:val="24"/>
        </w:rPr>
        <w:t>о</w:t>
      </w:r>
      <w:r w:rsidRPr="001E6F89">
        <w:rPr>
          <w:rFonts w:ascii="Times New Roman" w:hAnsi="Times New Roman"/>
          <w:sz w:val="24"/>
          <w:szCs w:val="24"/>
        </w:rPr>
        <w:t>водилась промежуточная аттестация.</w:t>
      </w: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b/>
          <w:bCs/>
          <w:sz w:val="24"/>
          <w:szCs w:val="24"/>
        </w:rPr>
        <w:t>Цель</w:t>
      </w:r>
      <w:r w:rsidRPr="001E6F89">
        <w:rPr>
          <w:rFonts w:ascii="Times New Roman" w:hAnsi="Times New Roman"/>
          <w:sz w:val="24"/>
          <w:szCs w:val="24"/>
        </w:rPr>
        <w:t>: установить фактический уровень теоретических знаний учащихся по пре</w:t>
      </w:r>
      <w:r w:rsidRPr="001E6F89">
        <w:rPr>
          <w:rFonts w:ascii="Times New Roman" w:hAnsi="Times New Roman"/>
          <w:sz w:val="24"/>
          <w:szCs w:val="24"/>
        </w:rPr>
        <w:t>д</w:t>
      </w:r>
      <w:r w:rsidRPr="001E6F89">
        <w:rPr>
          <w:rFonts w:ascii="Times New Roman" w:hAnsi="Times New Roman"/>
          <w:sz w:val="24"/>
          <w:szCs w:val="24"/>
        </w:rPr>
        <w:t>метам обязательной и инвариантной частей учебного плана, их практических умений и навыков; соотнесение этого ур</w:t>
      </w:r>
      <w:r w:rsidR="00A72E4B">
        <w:rPr>
          <w:rFonts w:ascii="Times New Roman" w:hAnsi="Times New Roman"/>
          <w:sz w:val="24"/>
          <w:szCs w:val="24"/>
        </w:rPr>
        <w:t>овня с требованиями ФГОС</w:t>
      </w:r>
      <w:r w:rsidRPr="001E6F89">
        <w:rPr>
          <w:rFonts w:ascii="Times New Roman" w:hAnsi="Times New Roman"/>
          <w:sz w:val="24"/>
          <w:szCs w:val="24"/>
        </w:rPr>
        <w:t>.</w:t>
      </w:r>
    </w:p>
    <w:p w:rsidR="00763AD2" w:rsidRPr="001E6F89" w:rsidRDefault="00763AD2" w:rsidP="00763AD2">
      <w:pPr>
        <w:pStyle w:val="a9"/>
        <w:ind w:left="0" w:firstLine="709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 xml:space="preserve">Промежуточная (четвертная, годовая) аттестация проводилась по  всем предметам учебного плана в конце каждой четверти (полугодия) и учебного года. </w:t>
      </w: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Промежуточная аттестация сопровождалась контрольными работами по предм</w:t>
      </w:r>
      <w:r w:rsidRPr="001E6F89">
        <w:rPr>
          <w:rFonts w:ascii="Times New Roman" w:hAnsi="Times New Roman"/>
          <w:sz w:val="24"/>
          <w:szCs w:val="24"/>
        </w:rPr>
        <w:t>е</w:t>
      </w:r>
      <w:r w:rsidRPr="001E6F89">
        <w:rPr>
          <w:rFonts w:ascii="Times New Roman" w:hAnsi="Times New Roman"/>
          <w:sz w:val="24"/>
          <w:szCs w:val="24"/>
        </w:rPr>
        <w:t>там:</w:t>
      </w: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5"/>
        <w:gridCol w:w="8445"/>
      </w:tblGrid>
      <w:tr w:rsidR="00763AD2" w:rsidRPr="001E6F89" w:rsidTr="007C00D3"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Входные контрольные работы по русскому языку и математике 1-5 классы</w:t>
            </w:r>
          </w:p>
        </w:tc>
      </w:tr>
      <w:tr w:rsidR="00763AD2" w:rsidRPr="001E6F89" w:rsidTr="007C00D3"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Промежуточная аттестация учащихся 6 классов (по ФГОС) – литература, и</w:t>
            </w:r>
            <w:r w:rsidRPr="001E6F89">
              <w:rPr>
                <w:rFonts w:ascii="Times New Roman" w:hAnsi="Times New Roman"/>
                <w:sz w:val="24"/>
                <w:szCs w:val="24"/>
              </w:rPr>
              <w:t>н</w:t>
            </w:r>
            <w:r w:rsidRPr="001E6F89">
              <w:rPr>
                <w:rFonts w:ascii="Times New Roman" w:hAnsi="Times New Roman"/>
                <w:sz w:val="24"/>
                <w:szCs w:val="24"/>
              </w:rPr>
              <w:t>форматика, английский язык</w:t>
            </w:r>
          </w:p>
        </w:tc>
      </w:tr>
      <w:tr w:rsidR="00763AD2" w:rsidRPr="001E6F89" w:rsidTr="007C00D3">
        <w:tc>
          <w:tcPr>
            <w:tcW w:w="0" w:type="auto"/>
            <w:vMerge w:val="restart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1-4 классы – русский язык, математика, литературное чтение</w:t>
            </w:r>
          </w:p>
        </w:tc>
      </w:tr>
      <w:tr w:rsidR="00763AD2" w:rsidRPr="001E6F89" w:rsidTr="007C00D3">
        <w:tc>
          <w:tcPr>
            <w:tcW w:w="0" w:type="auto"/>
            <w:vMerge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5, 7 классы (по ФГОС) – история, биология, география</w:t>
            </w:r>
          </w:p>
        </w:tc>
      </w:tr>
      <w:tr w:rsidR="00763AD2" w:rsidRPr="001E6F89" w:rsidTr="007C00D3">
        <w:tc>
          <w:tcPr>
            <w:tcW w:w="0" w:type="auto"/>
            <w:vMerge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AD2" w:rsidRPr="001E6F89" w:rsidRDefault="00763AD2" w:rsidP="007C00D3">
            <w:pPr>
              <w:spacing w:after="0" w:line="240" w:lineRule="auto"/>
              <w:ind w:firstLine="63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10, 11 класс – математика, русский язык в форме теста, литература в форме с</w:t>
            </w:r>
            <w:r w:rsidRPr="001E6F89">
              <w:rPr>
                <w:rFonts w:ascii="Times New Roman" w:hAnsi="Times New Roman"/>
                <w:sz w:val="24"/>
                <w:szCs w:val="24"/>
              </w:rPr>
              <w:t>о</w:t>
            </w:r>
            <w:r w:rsidRPr="001E6F89">
              <w:rPr>
                <w:rFonts w:ascii="Times New Roman" w:hAnsi="Times New Roman"/>
                <w:sz w:val="24"/>
                <w:szCs w:val="24"/>
              </w:rPr>
              <w:t>чинения, английский язык, информатика, история, обществознание, география, физика, химия, биология в форме теста (по выбору учащегося)</w:t>
            </w:r>
          </w:p>
        </w:tc>
      </w:tr>
      <w:tr w:rsidR="00763AD2" w:rsidRPr="001E6F89" w:rsidTr="007C00D3">
        <w:tc>
          <w:tcPr>
            <w:tcW w:w="0" w:type="auto"/>
            <w:vMerge w:val="restart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8, 9 классы (по ФГОС) – русский язык, алгебра</w:t>
            </w:r>
          </w:p>
        </w:tc>
      </w:tr>
      <w:tr w:rsidR="00763AD2" w:rsidRPr="001E6F89" w:rsidTr="007C00D3">
        <w:tc>
          <w:tcPr>
            <w:tcW w:w="0" w:type="auto"/>
            <w:vMerge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AD2" w:rsidRPr="001E6F89" w:rsidRDefault="00A72E4B" w:rsidP="007C0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 (по Ф</w:t>
            </w:r>
            <w:r w:rsidR="00763AD2" w:rsidRPr="001E6F89">
              <w:rPr>
                <w:rFonts w:ascii="Times New Roman" w:hAnsi="Times New Roman"/>
                <w:sz w:val="24"/>
                <w:szCs w:val="24"/>
              </w:rPr>
              <w:t>ГОС) – русский язык, математика</w:t>
            </w:r>
          </w:p>
        </w:tc>
      </w:tr>
      <w:tr w:rsidR="00763AD2" w:rsidRPr="001E6F89" w:rsidTr="007C00D3"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763AD2" w:rsidRPr="001E6F89" w:rsidRDefault="00763AD2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1-4 классов (русский язык, математика, комплексная работа)</w:t>
            </w:r>
          </w:p>
        </w:tc>
      </w:tr>
      <w:tr w:rsidR="00763AD2" w:rsidRPr="001E6F89" w:rsidTr="007C00D3">
        <w:tc>
          <w:tcPr>
            <w:tcW w:w="0" w:type="auto"/>
            <w:vAlign w:val="center"/>
          </w:tcPr>
          <w:p w:rsidR="00763AD2" w:rsidRPr="001E6F89" w:rsidRDefault="00763AD2" w:rsidP="007C0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63AD2" w:rsidRPr="001E6F89" w:rsidRDefault="00763AD2" w:rsidP="007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F89">
              <w:rPr>
                <w:rFonts w:ascii="Times New Roman" w:hAnsi="Times New Roman"/>
                <w:sz w:val="24"/>
                <w:szCs w:val="24"/>
              </w:rPr>
              <w:t>5-8 классы (по ФГОС) –  русский язык, математика в формате теста,  проект</w:t>
            </w:r>
          </w:p>
        </w:tc>
      </w:tr>
    </w:tbl>
    <w:p w:rsidR="00763AD2" w:rsidRPr="001E6F89" w:rsidRDefault="00763AD2" w:rsidP="00763AD2">
      <w:pPr>
        <w:autoSpaceDE w:val="0"/>
        <w:autoSpaceDN w:val="0"/>
        <w:adjustRightInd w:val="0"/>
        <w:spacing w:after="0" w:line="240" w:lineRule="auto"/>
        <w:ind w:left="1742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63AD2" w:rsidRPr="001E6F89" w:rsidRDefault="00763AD2" w:rsidP="00763AD2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F89">
        <w:rPr>
          <w:rFonts w:ascii="Times New Roman" w:hAnsi="Times New Roman"/>
          <w:sz w:val="24"/>
          <w:szCs w:val="24"/>
        </w:rPr>
        <w:t>В 9-11 классах с целью подготовки к государственной итоговой аттестации пром</w:t>
      </w:r>
      <w:r w:rsidRPr="001E6F89">
        <w:rPr>
          <w:rFonts w:ascii="Times New Roman" w:hAnsi="Times New Roman"/>
          <w:sz w:val="24"/>
          <w:szCs w:val="24"/>
        </w:rPr>
        <w:t>е</w:t>
      </w:r>
      <w:r w:rsidRPr="001E6F89">
        <w:rPr>
          <w:rFonts w:ascii="Times New Roman" w:hAnsi="Times New Roman"/>
          <w:sz w:val="24"/>
          <w:szCs w:val="24"/>
        </w:rPr>
        <w:t>жуточная аттестация проводится по русскому языку, математике, литературе (сочинение) и предмету по выбору.</w:t>
      </w:r>
    </w:p>
    <w:p w:rsidR="00763AD2" w:rsidRPr="00543CE4" w:rsidRDefault="00856636" w:rsidP="00856636">
      <w:pPr>
        <w:pStyle w:val="a9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343A4E">
        <w:rPr>
          <w:rFonts w:ascii="Times New Roman" w:hAnsi="Times New Roman"/>
          <w:b/>
          <w:sz w:val="28"/>
          <w:szCs w:val="28"/>
        </w:rPr>
        <w:t xml:space="preserve">13. </w:t>
      </w:r>
      <w:r w:rsidR="00763AD2" w:rsidRPr="00543CE4">
        <w:rPr>
          <w:rFonts w:ascii="Times New Roman" w:hAnsi="Times New Roman"/>
          <w:b/>
          <w:sz w:val="28"/>
          <w:szCs w:val="28"/>
        </w:rPr>
        <w:t>Кадровое обеспечение образовательной деятельности</w:t>
      </w:r>
    </w:p>
    <w:p w:rsidR="00763AD2" w:rsidRPr="00763AD2" w:rsidRDefault="00763AD2" w:rsidP="00763AD2">
      <w:pPr>
        <w:pStyle w:val="a3"/>
        <w:tabs>
          <w:tab w:val="left" w:pos="14"/>
          <w:tab w:val="left" w:pos="574"/>
        </w:tabs>
        <w:ind w:left="709"/>
        <w:jc w:val="both"/>
        <w:rPr>
          <w:b/>
          <w:color w:val="FF0000"/>
          <w:sz w:val="26"/>
          <w:szCs w:val="26"/>
        </w:rPr>
      </w:pPr>
      <w:r w:rsidRPr="00763AD2">
        <w:rPr>
          <w:b/>
          <w:color w:val="FF0000"/>
          <w:sz w:val="26"/>
          <w:szCs w:val="26"/>
        </w:rPr>
        <w:t xml:space="preserve">    </w:t>
      </w: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1913"/>
        <w:gridCol w:w="1496"/>
      </w:tblGrid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8D5376" w:rsidRDefault="00763AD2" w:rsidP="007C00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8D5376" w:rsidRDefault="00763AD2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8D5376" w:rsidRDefault="00763AD2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%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8D5376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8D5376" w:rsidRDefault="006D29E3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77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AD2" w:rsidRPr="008D5376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8D5376">
              <w:rPr>
                <w:sz w:val="24"/>
                <w:szCs w:val="24"/>
              </w:rPr>
              <w:t>100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</w:rPr>
              <w:t>4</w:t>
            </w:r>
            <w:r w:rsidR="003B5F3B" w:rsidRPr="004214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5</w:t>
            </w:r>
            <w:r w:rsidR="006D29E3">
              <w:rPr>
                <w:sz w:val="24"/>
                <w:szCs w:val="24"/>
              </w:rPr>
              <w:t>5,8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 xml:space="preserve">Учителя, ведущие уроки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6D29E3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763AD2" w:rsidRPr="004214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Учителя с высшим образованием</w:t>
            </w:r>
          </w:p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574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42145E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72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ind w:firstLine="1162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</w:rPr>
              <w:t>1</w:t>
            </w:r>
            <w:r w:rsidR="003B5F3B" w:rsidRPr="004214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42145E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28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426"/>
                <w:tab w:val="left" w:pos="574"/>
              </w:tabs>
              <w:spacing w:before="0" w:after="0"/>
              <w:ind w:left="1162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с высшим (не педагогическим), прошедшие пер</w:t>
            </w:r>
            <w:r w:rsidRPr="0042145E">
              <w:rPr>
                <w:sz w:val="24"/>
                <w:szCs w:val="24"/>
              </w:rPr>
              <w:t>е</w:t>
            </w:r>
            <w:r w:rsidRPr="0042145E">
              <w:rPr>
                <w:sz w:val="24"/>
                <w:szCs w:val="24"/>
              </w:rPr>
              <w:t>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</w:rPr>
              <w:t>0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Педагогические работники, прошедшие курсы повышения квалификации за последние 3 года (физические лица)</w:t>
            </w:r>
          </w:p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  <w:lang w:val="en-US"/>
              </w:rPr>
              <w:t>100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lastRenderedPageBreak/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42145E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42145E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69,8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763AD2" w:rsidRPr="0042145E" w:rsidRDefault="00763AD2" w:rsidP="007C00D3">
            <w:pPr>
              <w:pStyle w:val="a3"/>
              <w:spacing w:before="0" w:after="0"/>
              <w:ind w:firstLine="574"/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spacing w:before="0" w:after="0"/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  <w:lang w:val="en-US"/>
              </w:rPr>
            </w:pPr>
            <w:r w:rsidRPr="004214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  <w:lang w:val="en-US"/>
              </w:rPr>
              <w:t>4</w:t>
            </w:r>
            <w:r w:rsidRPr="0042145E">
              <w:rPr>
                <w:sz w:val="24"/>
                <w:szCs w:val="24"/>
              </w:rPr>
              <w:t>,7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19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44,2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3B5F3B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20,1</w:t>
            </w:r>
          </w:p>
        </w:tc>
      </w:tr>
      <w:tr w:rsidR="00763AD2" w:rsidRPr="00763AD2" w:rsidTr="007C00D3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Нет категории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763AD2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1</w:t>
            </w:r>
            <w:r w:rsidR="003B5F3B" w:rsidRPr="0042145E">
              <w:rPr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AD2" w:rsidRPr="0042145E" w:rsidRDefault="0042145E" w:rsidP="007C00D3">
            <w:pPr>
              <w:pStyle w:val="a3"/>
              <w:tabs>
                <w:tab w:val="left" w:pos="14"/>
                <w:tab w:val="left" w:pos="574"/>
              </w:tabs>
              <w:jc w:val="center"/>
              <w:rPr>
                <w:sz w:val="24"/>
                <w:szCs w:val="24"/>
              </w:rPr>
            </w:pPr>
            <w:r w:rsidRPr="0042145E">
              <w:rPr>
                <w:sz w:val="24"/>
                <w:szCs w:val="24"/>
              </w:rPr>
              <w:t>30,1</w:t>
            </w:r>
          </w:p>
        </w:tc>
      </w:tr>
    </w:tbl>
    <w:p w:rsidR="00763AD2" w:rsidRPr="00763AD2" w:rsidRDefault="00763AD2" w:rsidP="00763AD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C34324" w:rsidRDefault="00C34324" w:rsidP="00C343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784C3C">
        <w:rPr>
          <w:rFonts w:ascii="Times New Roman" w:hAnsi="Times New Roman"/>
          <w:b/>
          <w:sz w:val="24"/>
          <w:szCs w:val="24"/>
        </w:rPr>
        <w:t>Педагоги, аттестованные в 201</w:t>
      </w:r>
      <w:r>
        <w:rPr>
          <w:rFonts w:ascii="Times New Roman" w:hAnsi="Times New Roman"/>
          <w:b/>
          <w:sz w:val="24"/>
          <w:szCs w:val="24"/>
        </w:rPr>
        <w:t>8</w:t>
      </w:r>
      <w:r w:rsidRPr="00784C3C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784C3C">
        <w:rPr>
          <w:rFonts w:ascii="Times New Roman" w:hAnsi="Times New Roman"/>
          <w:b/>
          <w:sz w:val="24"/>
          <w:szCs w:val="24"/>
        </w:rPr>
        <w:t>учебном году</w:t>
      </w:r>
    </w:p>
    <w:p w:rsidR="00C34324" w:rsidRDefault="00C34324" w:rsidP="00C343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816"/>
        <w:gridCol w:w="1606"/>
        <w:gridCol w:w="2406"/>
        <w:gridCol w:w="3076"/>
      </w:tblGrid>
      <w:tr w:rsidR="00C34324" w:rsidRPr="00FA30C2" w:rsidTr="007C00D3">
        <w:tc>
          <w:tcPr>
            <w:tcW w:w="560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16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06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406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76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0C2">
              <w:rPr>
                <w:rFonts w:ascii="Times New Roman" w:hAnsi="Times New Roman"/>
                <w:b/>
                <w:sz w:val="24"/>
                <w:szCs w:val="24"/>
              </w:rPr>
              <w:t>Модель аттестации</w:t>
            </w:r>
          </w:p>
        </w:tc>
      </w:tr>
      <w:tr w:rsidR="00C34324" w:rsidRPr="00FA30C2" w:rsidTr="007C00D3">
        <w:tc>
          <w:tcPr>
            <w:tcW w:w="560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16" w:type="dxa"/>
          </w:tcPr>
          <w:p w:rsidR="00C34324" w:rsidRPr="00A35130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Митичкина О.В.</w:t>
            </w:r>
          </w:p>
        </w:tc>
        <w:tc>
          <w:tcPr>
            <w:tcW w:w="1606" w:type="dxa"/>
          </w:tcPr>
          <w:p w:rsidR="00C34324" w:rsidRPr="00A35130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3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6" w:type="dxa"/>
          </w:tcPr>
          <w:p w:rsidR="00C34324" w:rsidRPr="00A35130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3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</w:t>
            </w:r>
          </w:p>
        </w:tc>
        <w:tc>
          <w:tcPr>
            <w:tcW w:w="3076" w:type="dxa"/>
          </w:tcPr>
          <w:p w:rsidR="00C34324" w:rsidRPr="00FA30C2" w:rsidRDefault="00C34324" w:rsidP="007C00D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  <w:tr w:rsidR="00C34324" w:rsidRPr="00FA30C2" w:rsidTr="007C00D3">
        <w:tc>
          <w:tcPr>
            <w:tcW w:w="560" w:type="dxa"/>
          </w:tcPr>
          <w:p w:rsidR="00C34324" w:rsidRPr="00FA30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16" w:type="dxa"/>
          </w:tcPr>
          <w:p w:rsidR="00C34324" w:rsidRPr="00A87DAE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 Е.П.</w:t>
            </w:r>
          </w:p>
        </w:tc>
        <w:tc>
          <w:tcPr>
            <w:tcW w:w="1606" w:type="dxa"/>
          </w:tcPr>
          <w:p w:rsidR="00C34324" w:rsidRPr="00A87DAE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3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6" w:type="dxa"/>
          </w:tcPr>
          <w:p w:rsidR="00C34324" w:rsidRPr="00A87DAE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076" w:type="dxa"/>
          </w:tcPr>
          <w:p w:rsidR="00C34324" w:rsidRPr="00A87DAE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  <w:tr w:rsidR="00C34324" w:rsidRPr="00FA30C2" w:rsidTr="007C00D3">
        <w:tc>
          <w:tcPr>
            <w:tcW w:w="560" w:type="dxa"/>
          </w:tcPr>
          <w:p w:rsidR="00C34324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16" w:type="dxa"/>
          </w:tcPr>
          <w:p w:rsidR="00C34324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Л.А.</w:t>
            </w:r>
          </w:p>
        </w:tc>
        <w:tc>
          <w:tcPr>
            <w:tcW w:w="1606" w:type="dxa"/>
          </w:tcPr>
          <w:p w:rsidR="00C34324" w:rsidRPr="00A35130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406" w:type="dxa"/>
          </w:tcPr>
          <w:p w:rsidR="00C34324" w:rsidRPr="00A35130" w:rsidRDefault="00C34324" w:rsidP="007C00D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3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3076" w:type="dxa"/>
          </w:tcPr>
          <w:p w:rsidR="00C34324" w:rsidRPr="00FA30C2" w:rsidRDefault="00C34324" w:rsidP="007C00D3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Модельный паспорт</w:t>
            </w:r>
          </w:p>
        </w:tc>
      </w:tr>
    </w:tbl>
    <w:p w:rsidR="00C34324" w:rsidRPr="00A87DAE" w:rsidRDefault="00C34324" w:rsidP="00C343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34324" w:rsidRPr="000905D8" w:rsidRDefault="00C34324" w:rsidP="00C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A87DAE">
        <w:rPr>
          <w:rFonts w:ascii="Times New Roman" w:hAnsi="Times New Roman"/>
          <w:sz w:val="24"/>
          <w:szCs w:val="24"/>
          <w:lang w:eastAsia="ru-RU"/>
        </w:rPr>
        <w:t>Привед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87DAE">
        <w:rPr>
          <w:rFonts w:ascii="Times New Roman" w:hAnsi="Times New Roman"/>
          <w:sz w:val="24"/>
          <w:szCs w:val="24"/>
          <w:lang w:eastAsia="ru-RU"/>
        </w:rPr>
        <w:t>нная выше таблица свидетельствует, что в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A87DAE">
        <w:rPr>
          <w:rFonts w:ascii="Times New Roman" w:hAnsi="Times New Roman"/>
          <w:sz w:val="24"/>
          <w:szCs w:val="24"/>
          <w:lang w:eastAsia="ru-RU"/>
        </w:rPr>
        <w:t>-201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 учебном году успе</w:t>
      </w:r>
      <w:r w:rsidRPr="00A87DAE">
        <w:rPr>
          <w:rFonts w:ascii="Times New Roman" w:hAnsi="Times New Roman"/>
          <w:sz w:val="24"/>
          <w:szCs w:val="24"/>
          <w:lang w:eastAsia="ru-RU"/>
        </w:rPr>
        <w:t>ш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но прошли аттестацию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 педагогических работник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A87DAE">
        <w:rPr>
          <w:rFonts w:ascii="Times New Roman" w:hAnsi="Times New Roman"/>
          <w:sz w:val="24"/>
          <w:szCs w:val="24"/>
          <w:lang w:eastAsia="ru-RU"/>
        </w:rPr>
        <w:t>, что состав</w:t>
      </w:r>
      <w:r>
        <w:rPr>
          <w:rFonts w:ascii="Times New Roman" w:hAnsi="Times New Roman"/>
          <w:sz w:val="24"/>
          <w:szCs w:val="24"/>
          <w:lang w:eastAsia="ru-RU"/>
        </w:rPr>
        <w:t>ило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600A2">
        <w:rPr>
          <w:rFonts w:ascii="Times New Roman" w:hAnsi="Times New Roman"/>
          <w:sz w:val="24"/>
          <w:szCs w:val="24"/>
          <w:lang w:eastAsia="ru-RU"/>
        </w:rPr>
        <w:t>8 %</w:t>
      </w:r>
      <w:r w:rsidRPr="00784C3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A87DAE">
        <w:rPr>
          <w:rFonts w:ascii="Times New Roman" w:hAnsi="Times New Roman"/>
          <w:sz w:val="24"/>
          <w:szCs w:val="24"/>
          <w:lang w:eastAsia="ru-RU"/>
        </w:rPr>
        <w:t>от общего колич</w:t>
      </w:r>
      <w:r w:rsidRPr="00A87DAE">
        <w:rPr>
          <w:rFonts w:ascii="Times New Roman" w:hAnsi="Times New Roman"/>
          <w:sz w:val="24"/>
          <w:szCs w:val="24"/>
          <w:lang w:eastAsia="ru-RU"/>
        </w:rPr>
        <w:t>е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ства педагогов </w:t>
      </w:r>
      <w:r>
        <w:rPr>
          <w:rFonts w:ascii="Times New Roman" w:hAnsi="Times New Roman"/>
          <w:sz w:val="24"/>
          <w:szCs w:val="24"/>
          <w:lang w:eastAsia="ru-RU"/>
        </w:rPr>
        <w:t>школы</w:t>
      </w:r>
      <w:r w:rsidRPr="00A87DA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600A2">
        <w:rPr>
          <w:rFonts w:ascii="Times New Roman" w:hAnsi="Times New Roman"/>
          <w:sz w:val="24"/>
          <w:szCs w:val="24"/>
          <w:lang w:eastAsia="ru-RU"/>
        </w:rPr>
        <w:t>Все 3 аттестованы на первую квалификационную</w:t>
      </w:r>
      <w:r w:rsidRPr="00C3523E">
        <w:rPr>
          <w:rFonts w:ascii="Times New Roman" w:hAnsi="Times New Roman"/>
          <w:sz w:val="24"/>
          <w:szCs w:val="24"/>
          <w:lang w:eastAsia="ru-RU"/>
        </w:rPr>
        <w:t xml:space="preserve"> категорию</w:t>
      </w:r>
      <w:r>
        <w:rPr>
          <w:rFonts w:ascii="Times New Roman" w:hAnsi="Times New Roman"/>
          <w:sz w:val="24"/>
          <w:szCs w:val="24"/>
          <w:lang w:eastAsia="ru-RU"/>
        </w:rPr>
        <w:t xml:space="preserve"> по модели   - «Модельный паспорт»</w:t>
      </w:r>
      <w:r w:rsidRPr="00C3523E">
        <w:rPr>
          <w:rFonts w:ascii="Times New Roman" w:hAnsi="Times New Roman"/>
          <w:sz w:val="24"/>
          <w:szCs w:val="24"/>
          <w:lang w:eastAsia="ru-RU"/>
        </w:rPr>
        <w:t>.</w:t>
      </w:r>
    </w:p>
    <w:p w:rsidR="00C34324" w:rsidRPr="008A7D38" w:rsidRDefault="00C34324" w:rsidP="00C34324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color w:val="000000"/>
          <w:sz w:val="24"/>
          <w:szCs w:val="24"/>
        </w:rPr>
        <w:t xml:space="preserve">Анализ </w:t>
      </w:r>
    </w:p>
    <w:p w:rsidR="00C34324" w:rsidRPr="008A7D38" w:rsidRDefault="00C34324" w:rsidP="00C34324">
      <w:pPr>
        <w:pStyle w:val="aa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color w:val="000000"/>
          <w:sz w:val="24"/>
          <w:szCs w:val="24"/>
        </w:rPr>
        <w:t>прохождения учителями школы курсовой подготовки</w:t>
      </w:r>
    </w:p>
    <w:p w:rsidR="00C34324" w:rsidRPr="008A7D38" w:rsidRDefault="00036E5C" w:rsidP="00C34324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2019</w:t>
      </w:r>
      <w:r w:rsidR="00C34324" w:rsidRPr="008A7D38">
        <w:rPr>
          <w:rFonts w:ascii="Times New Roman" w:hAnsi="Times New Roman"/>
          <w:color w:val="000000"/>
          <w:sz w:val="24"/>
          <w:szCs w:val="24"/>
        </w:rPr>
        <w:t xml:space="preserve"> году школа продолжила работу над достижением </w:t>
      </w:r>
      <w:r w:rsidR="00C34324" w:rsidRPr="008A7D38">
        <w:rPr>
          <w:rFonts w:ascii="Times New Roman" w:hAnsi="Times New Roman"/>
          <w:b/>
          <w:color w:val="000000"/>
          <w:sz w:val="24"/>
          <w:szCs w:val="24"/>
        </w:rPr>
        <w:t>основной цели</w:t>
      </w:r>
      <w:r w:rsidR="00C34324" w:rsidRPr="008A7D38">
        <w:rPr>
          <w:rFonts w:ascii="Times New Roman" w:hAnsi="Times New Roman"/>
          <w:color w:val="000000"/>
          <w:sz w:val="24"/>
          <w:szCs w:val="24"/>
        </w:rPr>
        <w:t>:</w:t>
      </w:r>
    </w:p>
    <w:p w:rsidR="00C34324" w:rsidRPr="008A7D38" w:rsidRDefault="00C34324" w:rsidP="00C3432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организация учебных и методических условий, направленных на совершенствов</w:t>
      </w:r>
      <w:r w:rsidRPr="008A7D38">
        <w:rPr>
          <w:rFonts w:ascii="Times New Roman" w:hAnsi="Times New Roman"/>
          <w:color w:val="000000"/>
          <w:sz w:val="24"/>
          <w:szCs w:val="24"/>
        </w:rPr>
        <w:t>а</w:t>
      </w:r>
      <w:r w:rsidRPr="008A7D38">
        <w:rPr>
          <w:rFonts w:ascii="Times New Roman" w:hAnsi="Times New Roman"/>
          <w:color w:val="000000"/>
          <w:sz w:val="24"/>
          <w:szCs w:val="24"/>
        </w:rPr>
        <w:t>ние профессиональной компетенции в области науки и методики преподавания; оказание практической помощи педагогам в освоении обновлённого содержания образования и э</w:t>
      </w:r>
      <w:r w:rsidRPr="008A7D38">
        <w:rPr>
          <w:rFonts w:ascii="Times New Roman" w:hAnsi="Times New Roman"/>
          <w:color w:val="000000"/>
          <w:sz w:val="24"/>
          <w:szCs w:val="24"/>
        </w:rPr>
        <w:t>ф</w:t>
      </w:r>
      <w:r w:rsidRPr="008A7D38">
        <w:rPr>
          <w:rFonts w:ascii="Times New Roman" w:hAnsi="Times New Roman"/>
          <w:color w:val="000000"/>
          <w:sz w:val="24"/>
          <w:szCs w:val="24"/>
        </w:rPr>
        <w:t>фективных технологий в условиях  реформирования образования.</w:t>
      </w:r>
    </w:p>
    <w:p w:rsidR="00C34324" w:rsidRPr="008A7D38" w:rsidRDefault="00C34324" w:rsidP="00C34324">
      <w:pPr>
        <w:pStyle w:val="aa"/>
        <w:ind w:left="708" w:firstLine="1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b/>
          <w:bCs/>
          <w:iCs/>
          <w:color w:val="000000"/>
          <w:sz w:val="24"/>
          <w:szCs w:val="24"/>
        </w:rPr>
        <w:t>З</w:t>
      </w:r>
      <w:r w:rsidRPr="008A7D38">
        <w:rPr>
          <w:rFonts w:ascii="Times New Roman" w:hAnsi="Times New Roman"/>
          <w:b/>
          <w:iCs/>
          <w:color w:val="000000"/>
          <w:sz w:val="24"/>
          <w:szCs w:val="24"/>
        </w:rPr>
        <w:t>адачами курсовой подготовки стали</w:t>
      </w:r>
      <w:r w:rsidRPr="008A7D3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8A7D38">
        <w:rPr>
          <w:rFonts w:ascii="Times New Roman" w:hAnsi="Times New Roman"/>
          <w:b/>
          <w:color w:val="000000"/>
          <w:sz w:val="24"/>
          <w:szCs w:val="24"/>
        </w:rPr>
        <w:br/>
      </w:r>
      <w:r w:rsidRPr="008A7D38">
        <w:rPr>
          <w:rFonts w:ascii="Times New Roman" w:hAnsi="Times New Roman"/>
          <w:color w:val="000000"/>
          <w:sz w:val="24"/>
          <w:szCs w:val="24"/>
        </w:rPr>
        <w:t>- систематизировать знания учителей в соответствии с современными требовани</w:t>
      </w:r>
      <w:r w:rsidRPr="008A7D38">
        <w:rPr>
          <w:rFonts w:ascii="Times New Roman" w:hAnsi="Times New Roman"/>
          <w:color w:val="000000"/>
          <w:sz w:val="24"/>
          <w:szCs w:val="24"/>
        </w:rPr>
        <w:t>я</w:t>
      </w:r>
      <w:r w:rsidRPr="008A7D38">
        <w:rPr>
          <w:rFonts w:ascii="Times New Roman" w:hAnsi="Times New Roman"/>
          <w:color w:val="000000"/>
          <w:sz w:val="24"/>
          <w:szCs w:val="24"/>
        </w:rPr>
        <w:t>ми к содержанию школьного образования;</w:t>
      </w:r>
    </w:p>
    <w:p w:rsidR="00C34324" w:rsidRPr="008A7D38" w:rsidRDefault="00C34324" w:rsidP="00C3432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удовлетворить потребность учителей в получении знаний о направлениях разв</w:t>
      </w:r>
      <w:r w:rsidRPr="008A7D38">
        <w:rPr>
          <w:rFonts w:ascii="Times New Roman" w:hAnsi="Times New Roman"/>
          <w:color w:val="000000"/>
          <w:sz w:val="24"/>
          <w:szCs w:val="24"/>
        </w:rPr>
        <w:t>и</w:t>
      </w:r>
      <w:r w:rsidRPr="008A7D38">
        <w:rPr>
          <w:rFonts w:ascii="Times New Roman" w:hAnsi="Times New Roman"/>
          <w:color w:val="000000"/>
          <w:sz w:val="24"/>
          <w:szCs w:val="24"/>
        </w:rPr>
        <w:t>тия в области образования, теоретических основ знаний по предмету;</w:t>
      </w:r>
    </w:p>
    <w:p w:rsidR="00C34324" w:rsidRPr="008A7D38" w:rsidRDefault="00C34324" w:rsidP="00C34324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изучить опыт работы учителей Иркутской области и Российской Федерации;</w:t>
      </w:r>
    </w:p>
    <w:p w:rsidR="00C34324" w:rsidRPr="008A7D38" w:rsidRDefault="00C34324" w:rsidP="00C34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A7D38">
        <w:rPr>
          <w:rFonts w:ascii="Times New Roman" w:hAnsi="Times New Roman"/>
          <w:color w:val="000000"/>
          <w:sz w:val="24"/>
          <w:szCs w:val="24"/>
        </w:rPr>
        <w:t>- способствовать формированию и развитию продуктивной деятельности учителей во время курсовой подготовки и последующей педагогической</w:t>
      </w:r>
    </w:p>
    <w:p w:rsidR="00C34324" w:rsidRPr="00DD58D0" w:rsidRDefault="00C34324" w:rsidP="00C343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Учителя</w:t>
      </w:r>
      <w:r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ежегодно проходят курсы пов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ышения квалификации</w:t>
      </w:r>
      <w:r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C34324" w:rsidRPr="00DD58D0" w:rsidRDefault="00C34324" w:rsidP="00C34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2016-2017 учебном году – 20</w:t>
      </w:r>
      <w:r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человек</w:t>
      </w:r>
    </w:p>
    <w:p w:rsidR="00C34324" w:rsidRDefault="00C34324" w:rsidP="00C34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2017-2018 учебном году -   17 человек (39</w:t>
      </w:r>
      <w:r w:rsidRPr="00DD58D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% коллектива) </w:t>
      </w:r>
    </w:p>
    <w:p w:rsidR="00910617" w:rsidRPr="007F245F" w:rsidRDefault="00036E5C" w:rsidP="00C34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2018 </w:t>
      </w:r>
      <w:r w:rsidR="00910617">
        <w:rPr>
          <w:rFonts w:ascii="Times New Roman" w:hAnsi="Times New Roman"/>
          <w:bCs/>
          <w:sz w:val="24"/>
          <w:szCs w:val="24"/>
          <w:shd w:val="clear" w:color="auto" w:fill="FFFFFF"/>
        </w:rPr>
        <w:t>-2019 учебном году -12 человек</w:t>
      </w:r>
      <w:r w:rsidR="007F245F" w:rsidRPr="00DB4B4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(29% </w:t>
      </w:r>
      <w:r w:rsidR="007F245F">
        <w:rPr>
          <w:rFonts w:ascii="Times New Roman" w:hAnsi="Times New Roman"/>
          <w:bCs/>
          <w:sz w:val="24"/>
          <w:szCs w:val="24"/>
          <w:shd w:val="clear" w:color="auto" w:fill="FFFFFF"/>
        </w:rPr>
        <w:t>коллектива)</w:t>
      </w:r>
    </w:p>
    <w:p w:rsidR="00921BDE" w:rsidRDefault="00921BDE">
      <w:pPr>
        <w:rPr>
          <w:rFonts w:ascii="Times New Roman" w:hAnsi="Times New Roman"/>
          <w:color w:val="FF0000"/>
          <w:sz w:val="24"/>
          <w:szCs w:val="24"/>
        </w:rPr>
      </w:pPr>
    </w:p>
    <w:p w:rsidR="00C34324" w:rsidRDefault="00C34324">
      <w:pPr>
        <w:rPr>
          <w:rFonts w:ascii="Times New Roman" w:hAnsi="Times New Roman"/>
          <w:color w:val="FF0000"/>
          <w:sz w:val="24"/>
          <w:szCs w:val="24"/>
        </w:rPr>
      </w:pPr>
    </w:p>
    <w:p w:rsidR="00C34324" w:rsidRDefault="00C34324">
      <w:pPr>
        <w:rPr>
          <w:rFonts w:ascii="Times New Roman" w:hAnsi="Times New Roman"/>
          <w:color w:val="FF0000"/>
          <w:sz w:val="24"/>
          <w:szCs w:val="24"/>
        </w:rPr>
        <w:sectPr w:rsidR="00C34324" w:rsidSect="0074710D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34324" w:rsidRPr="00F96427" w:rsidRDefault="00C34324" w:rsidP="00C3432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F96427">
        <w:rPr>
          <w:rFonts w:ascii="Times New Roman" w:hAnsi="Times New Roman"/>
          <w:sz w:val="24"/>
          <w:szCs w:val="24"/>
        </w:rPr>
        <w:lastRenderedPageBreak/>
        <w:t>Для оптимизации педагогического процесса и повышения уровня мастерства педагоги регулярно проходят курс</w:t>
      </w:r>
      <w:r>
        <w:rPr>
          <w:rFonts w:ascii="Times New Roman" w:hAnsi="Times New Roman"/>
          <w:sz w:val="24"/>
          <w:szCs w:val="24"/>
        </w:rPr>
        <w:t>ы повышения квалификации:</w:t>
      </w:r>
      <w:r w:rsidRPr="00F96427">
        <w:rPr>
          <w:rFonts w:ascii="Times New Roman" w:hAnsi="Times New Roman"/>
          <w:sz w:val="24"/>
          <w:szCs w:val="24"/>
        </w:rPr>
        <w:t xml:space="preserve"> </w:t>
      </w:r>
    </w:p>
    <w:p w:rsidR="00C34324" w:rsidRPr="00573BC2" w:rsidRDefault="00C34324" w:rsidP="00C3432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1"/>
        <w:gridCol w:w="3536"/>
        <w:gridCol w:w="954"/>
        <w:gridCol w:w="3543"/>
        <w:gridCol w:w="1881"/>
        <w:gridCol w:w="2312"/>
      </w:tblGrid>
      <w:tr w:rsidR="00C34324" w:rsidRPr="00573BC2" w:rsidTr="007C00D3">
        <w:tc>
          <w:tcPr>
            <w:tcW w:w="2281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ФИО</w:t>
            </w:r>
          </w:p>
        </w:tc>
        <w:tc>
          <w:tcPr>
            <w:tcW w:w="3536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954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3543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Место</w:t>
            </w:r>
          </w:p>
        </w:tc>
        <w:tc>
          <w:tcPr>
            <w:tcW w:w="1881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2312" w:type="dxa"/>
          </w:tcPr>
          <w:p w:rsidR="00C34324" w:rsidRPr="00573BC2" w:rsidRDefault="00C34324" w:rsidP="007C00D3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/>
                <w:i/>
                <w:sz w:val="24"/>
                <w:szCs w:val="24"/>
              </w:rPr>
              <w:t>Вид документа</w:t>
            </w:r>
          </w:p>
        </w:tc>
      </w:tr>
      <w:tr w:rsidR="00C34324" w:rsidRPr="00573BC2" w:rsidTr="007C00D3">
        <w:tc>
          <w:tcPr>
            <w:tcW w:w="2281" w:type="dxa"/>
          </w:tcPr>
          <w:p w:rsidR="00C34324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  <w:tc>
          <w:tcPr>
            <w:tcW w:w="3536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грамотность как приоритетный планируемый результат обуч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ния в начальной школе</w:t>
            </w:r>
          </w:p>
        </w:tc>
        <w:tc>
          <w:tcPr>
            <w:tcW w:w="954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«Российский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81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</w:tc>
        <w:tc>
          <w:tcPr>
            <w:tcW w:w="2312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C34324" w:rsidRPr="00573BC2" w:rsidTr="007C00D3">
        <w:tc>
          <w:tcPr>
            <w:tcW w:w="2281" w:type="dxa"/>
            <w:vMerge w:val="restart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Бадикова Е.Г. 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грамотность как приоритетный планируемый результат обуч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ния в начальной школе</w:t>
            </w:r>
          </w:p>
        </w:tc>
        <w:tc>
          <w:tcPr>
            <w:tcW w:w="954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«Российский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81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</w:tc>
        <w:tc>
          <w:tcPr>
            <w:tcW w:w="2312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C34324" w:rsidRPr="00573BC2" w:rsidTr="007C00D3">
        <w:trPr>
          <w:trHeight w:val="1331"/>
        </w:trPr>
        <w:tc>
          <w:tcPr>
            <w:tcW w:w="2281" w:type="dxa"/>
            <w:vMerge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грамотность как приоритетный планируемый результат обуч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ния в начальной школе</w:t>
            </w:r>
          </w:p>
        </w:tc>
        <w:tc>
          <w:tcPr>
            <w:tcW w:w="954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«Российский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81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</w:tc>
        <w:tc>
          <w:tcPr>
            <w:tcW w:w="2312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7C00D3" w:rsidRPr="00573BC2" w:rsidTr="007C00D3">
        <w:trPr>
          <w:trHeight w:val="828"/>
        </w:trPr>
        <w:tc>
          <w:tcPr>
            <w:tcW w:w="2281" w:type="dxa"/>
            <w:vMerge w:val="restart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Брушкова Е.Г.</w:t>
            </w:r>
          </w:p>
        </w:tc>
        <w:tc>
          <w:tcPr>
            <w:tcW w:w="3536" w:type="dxa"/>
          </w:tcPr>
          <w:p w:rsidR="007C00D3" w:rsidRPr="00573BC2" w:rsidRDefault="007C00D3" w:rsidP="007C00D3">
            <w:pPr>
              <w:pStyle w:val="aa"/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Как сделать уроки литературы захватывающими: новые мет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дики и практики</w:t>
            </w:r>
          </w:p>
        </w:tc>
        <w:tc>
          <w:tcPr>
            <w:tcW w:w="954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3543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ООО «Центр онлайн – обучения Нетология - групп»</w:t>
            </w:r>
          </w:p>
        </w:tc>
        <w:tc>
          <w:tcPr>
            <w:tcW w:w="1881" w:type="dxa"/>
          </w:tcPr>
          <w:p w:rsidR="007C00D3" w:rsidRPr="00573BC2" w:rsidRDefault="007C00D3" w:rsidP="007C00D3">
            <w:pPr>
              <w:pStyle w:val="aa"/>
            </w:pPr>
            <w:r w:rsidRPr="00573BC2">
              <w:rPr>
                <w:rFonts w:ascii="Times New Roman" w:hAnsi="Times New Roman"/>
                <w:sz w:val="24"/>
                <w:szCs w:val="24"/>
              </w:rPr>
              <w:t>25.02.2019г.</w:t>
            </w:r>
          </w:p>
        </w:tc>
        <w:tc>
          <w:tcPr>
            <w:tcW w:w="2312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C34324" w:rsidRPr="00573BC2" w:rsidTr="007C00D3">
        <w:tc>
          <w:tcPr>
            <w:tcW w:w="2281" w:type="dxa"/>
            <w:vMerge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34324" w:rsidRPr="004D4E9F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стажирово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сессия «Проектирование образовательной среды с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ции индивидуализации как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ловие успешного перехода на ФГОС СОО»</w:t>
            </w:r>
          </w:p>
        </w:tc>
        <w:tc>
          <w:tcPr>
            <w:tcW w:w="954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 – 01.01.2019г.</w:t>
            </w:r>
          </w:p>
        </w:tc>
        <w:tc>
          <w:tcPr>
            <w:tcW w:w="2312" w:type="dxa"/>
          </w:tcPr>
          <w:p w:rsidR="00C34324" w:rsidRPr="00573BC2" w:rsidRDefault="00C34324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0D3" w:rsidRPr="00573BC2" w:rsidTr="007C00D3">
        <w:trPr>
          <w:trHeight w:val="1257"/>
        </w:trPr>
        <w:tc>
          <w:tcPr>
            <w:tcW w:w="22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Голубева Н.Н.</w:t>
            </w:r>
          </w:p>
        </w:tc>
        <w:tc>
          <w:tcPr>
            <w:tcW w:w="3536" w:type="dxa"/>
          </w:tcPr>
          <w:p w:rsidR="007C00D3" w:rsidRPr="00573BC2" w:rsidRDefault="007C00D3" w:rsidP="007C00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Проектная и иссле</w:t>
            </w:r>
            <w:r w:rsidRPr="00573BC2">
              <w:rPr>
                <w:rFonts w:ascii="Times New Roman" w:hAnsi="Times New Roman"/>
                <w:color w:val="000000"/>
                <w:sz w:val="24"/>
                <w:szCs w:val="24"/>
              </w:rPr>
              <w:t>довательская деятельность в школе: мотив</w:t>
            </w:r>
            <w:r w:rsidRPr="00573BC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73BC2">
              <w:rPr>
                <w:rFonts w:ascii="Times New Roman" w:hAnsi="Times New Roman"/>
                <w:color w:val="000000"/>
                <w:sz w:val="24"/>
                <w:szCs w:val="24"/>
              </w:rPr>
              <w:t>ция, содержание, мотивация</w:t>
            </w:r>
          </w:p>
        </w:tc>
        <w:tc>
          <w:tcPr>
            <w:tcW w:w="954" w:type="dxa"/>
          </w:tcPr>
          <w:p w:rsidR="007C00D3" w:rsidRPr="00573BC2" w:rsidRDefault="007C00D3" w:rsidP="007C00D3">
            <w:pPr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3543" w:type="dxa"/>
          </w:tcPr>
          <w:p w:rsidR="007C00D3" w:rsidRPr="00573BC2" w:rsidRDefault="007C00D3" w:rsidP="007C00D3">
            <w:pPr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«Российский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81" w:type="dxa"/>
          </w:tcPr>
          <w:p w:rsidR="007C00D3" w:rsidRPr="00573BC2" w:rsidRDefault="007C00D3" w:rsidP="007C00D3">
            <w:pPr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15 марта 2019 г.</w:t>
            </w:r>
          </w:p>
        </w:tc>
        <w:tc>
          <w:tcPr>
            <w:tcW w:w="2312" w:type="dxa"/>
          </w:tcPr>
          <w:p w:rsidR="007C00D3" w:rsidRPr="00573BC2" w:rsidRDefault="007C00D3" w:rsidP="007C00D3">
            <w:pPr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C00D3" w:rsidRPr="00573BC2" w:rsidTr="007C00D3">
        <w:tc>
          <w:tcPr>
            <w:tcW w:w="22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Дзюнзя В.Н.</w:t>
            </w:r>
          </w:p>
        </w:tc>
        <w:tc>
          <w:tcPr>
            <w:tcW w:w="3536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Особенности организации и </w:t>
            </w: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проектирования образовател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ного процесса для обучающи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х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ся с ОВЗ в условиях реализации ФГОС</w:t>
            </w:r>
          </w:p>
        </w:tc>
        <w:tc>
          <w:tcPr>
            <w:tcW w:w="954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Государственное бюджетное </w:t>
            </w: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профессиональное учреждение Иркутской области «Иркутский региональный колледж педаг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гического образования»</w:t>
            </w:r>
          </w:p>
        </w:tc>
        <w:tc>
          <w:tcPr>
            <w:tcW w:w="18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2016г.</w:t>
            </w:r>
          </w:p>
        </w:tc>
        <w:tc>
          <w:tcPr>
            <w:tcW w:w="2312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7C00D3" w:rsidRPr="00573BC2" w:rsidTr="007C00D3">
        <w:trPr>
          <w:trHeight w:val="828"/>
        </w:trPr>
        <w:tc>
          <w:tcPr>
            <w:tcW w:w="22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Кандеева И.Ю.</w:t>
            </w:r>
          </w:p>
        </w:tc>
        <w:tc>
          <w:tcPr>
            <w:tcW w:w="3536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Высшая математика в школ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ь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 xml:space="preserve">ном курсе алгебры и геометрии </w:t>
            </w:r>
          </w:p>
        </w:tc>
        <w:tc>
          <w:tcPr>
            <w:tcW w:w="954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3543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ООО «Центр онлайн – обучения Нетология - групп»</w:t>
            </w:r>
          </w:p>
        </w:tc>
        <w:tc>
          <w:tcPr>
            <w:tcW w:w="18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25.02.2019г.</w:t>
            </w:r>
          </w:p>
        </w:tc>
        <w:tc>
          <w:tcPr>
            <w:tcW w:w="2312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7C00D3" w:rsidRPr="00573BC2" w:rsidTr="007C00D3">
        <w:trPr>
          <w:trHeight w:val="1104"/>
        </w:trPr>
        <w:tc>
          <w:tcPr>
            <w:tcW w:w="22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Купцова В.А.</w:t>
            </w:r>
          </w:p>
        </w:tc>
        <w:tc>
          <w:tcPr>
            <w:tcW w:w="3536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 xml:space="preserve">Функциональная </w:t>
            </w:r>
          </w:p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грамотность как приоритетный планируемый результат обуч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ния в начальной школе</w:t>
            </w:r>
          </w:p>
        </w:tc>
        <w:tc>
          <w:tcPr>
            <w:tcW w:w="954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«Российский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ник»</w:t>
            </w:r>
          </w:p>
        </w:tc>
        <w:tc>
          <w:tcPr>
            <w:tcW w:w="1881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27.03.2019г.</w:t>
            </w:r>
          </w:p>
        </w:tc>
        <w:tc>
          <w:tcPr>
            <w:tcW w:w="2312" w:type="dxa"/>
          </w:tcPr>
          <w:p w:rsidR="007C00D3" w:rsidRPr="00573BC2" w:rsidRDefault="007C00D3" w:rsidP="007C00D3">
            <w:pPr>
              <w:pStyle w:val="aa"/>
              <w:rPr>
                <w:rFonts w:ascii="Times New Roman" w:hAnsi="Times New Roman"/>
                <w:bCs/>
                <w:sz w:val="24"/>
                <w:szCs w:val="24"/>
              </w:rPr>
            </w:pPr>
            <w:r w:rsidRPr="00573BC2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 w:val="restart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Митичкина О.В.</w:t>
            </w: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экономика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3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 по 22 01.2020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FE0973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стажирово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сессия «Сопровождение профессионального самоопр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деления и профессиональной ориентации обучающихся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щеобразовательных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ций  в условиях реализации ФГОС общего образования.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21.11-22.11 2019г.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Default"/>
            </w:pPr>
            <w:r>
              <w:t>Организация и проведение р</w:t>
            </w:r>
            <w:r>
              <w:t>е</w:t>
            </w:r>
            <w:r>
              <w:t>гиональной диагностики сфо</w:t>
            </w:r>
            <w:r>
              <w:t>р</w:t>
            </w:r>
            <w:r>
              <w:t>мированности регулятивных УУД в рамках проектной де</w:t>
            </w:r>
            <w:r>
              <w:t>я</w:t>
            </w:r>
            <w:r>
              <w:t>тельности для обучающихся 7-х классов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7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Default"/>
            </w:pPr>
            <w:r>
              <w:t>14.11 2019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итогового собес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 по русскому языку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07.02.2019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4D4E9F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региональная стажирово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ная сессия «Проектирование образовательной среды с поз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ции индивидуализации как 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ловие успешного перехода на ФГОС СОО»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 – 01.01.2019г.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lastRenderedPageBreak/>
              <w:t>Михайлова Е.А.</w:t>
            </w: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Как сделать уроки литературы захватывающими: новые мет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дики и практики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3543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ООО «Центр онлайн – обучения Нетология - групп»</w:t>
            </w: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25.02.2019г.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910617" w:rsidRPr="00573BC2" w:rsidTr="007C00D3">
        <w:tc>
          <w:tcPr>
            <w:tcW w:w="22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Осадчая И.Е.</w:t>
            </w:r>
          </w:p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«Современные методы реал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зации инклюзивной практики в образовательной организации»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72ч.</w:t>
            </w:r>
          </w:p>
        </w:tc>
        <w:tc>
          <w:tcPr>
            <w:tcW w:w="3543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ООО «Центр онлайн-обучения Нетология-групп»</w:t>
            </w: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 13.10.2018 – 13.01.2019г.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  <w:tr w:rsidR="00910617" w:rsidRPr="00573BC2" w:rsidTr="007C00D3">
        <w:tc>
          <w:tcPr>
            <w:tcW w:w="2281" w:type="dxa"/>
            <w:vMerge w:val="restart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Фамхутдинова Н.А.</w:t>
            </w:r>
          </w:p>
        </w:tc>
        <w:tc>
          <w:tcPr>
            <w:tcW w:w="3536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Безопасность в локальной сети. Российский учебник</w:t>
            </w:r>
          </w:p>
        </w:tc>
        <w:tc>
          <w:tcPr>
            <w:tcW w:w="954" w:type="dxa"/>
          </w:tcPr>
          <w:p w:rsidR="00910617" w:rsidRPr="00573BC2" w:rsidRDefault="00910617" w:rsidP="00910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3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881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11 января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Безопасность мобильных ус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т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ройств. Российский учебник</w:t>
            </w:r>
          </w:p>
        </w:tc>
        <w:tc>
          <w:tcPr>
            <w:tcW w:w="954" w:type="dxa"/>
          </w:tcPr>
          <w:p w:rsidR="00910617" w:rsidRPr="00573BC2" w:rsidRDefault="00910617" w:rsidP="00910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3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Корпорация Российский уче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б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ник</w:t>
            </w:r>
          </w:p>
        </w:tc>
        <w:tc>
          <w:tcPr>
            <w:tcW w:w="1881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17 января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7C00D3"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Подготовка технического сп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е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циалиста в пункт ППЭ в осно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в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ной период 2019 года</w:t>
            </w:r>
          </w:p>
        </w:tc>
        <w:tc>
          <w:tcPr>
            <w:tcW w:w="954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ФГБУ</w:t>
            </w:r>
          </w:p>
        </w:tc>
        <w:tc>
          <w:tcPr>
            <w:tcW w:w="1881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910617">
        <w:trPr>
          <w:trHeight w:val="1656"/>
        </w:trPr>
        <w:tc>
          <w:tcPr>
            <w:tcW w:w="2281" w:type="dxa"/>
            <w:vMerge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Технологии цифрового образ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о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вания как ресурс развития м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у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ниципальной информационно-образовательной среды. Стаж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и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ровочная сессия</w:t>
            </w:r>
          </w:p>
        </w:tc>
        <w:tc>
          <w:tcPr>
            <w:tcW w:w="954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ГАО ДПО ИРО</w:t>
            </w:r>
          </w:p>
        </w:tc>
        <w:tc>
          <w:tcPr>
            <w:tcW w:w="1881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21-22 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марта 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</w:tcPr>
          <w:p w:rsidR="00910617" w:rsidRPr="00573BC2" w:rsidRDefault="00910617" w:rsidP="00910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10617" w:rsidRPr="00573BC2" w:rsidTr="00910617">
        <w:trPr>
          <w:trHeight w:val="548"/>
        </w:trPr>
        <w:tc>
          <w:tcPr>
            <w:tcW w:w="22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экономика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954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543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ГАУ ДПО ИРО</w:t>
            </w:r>
          </w:p>
        </w:tc>
        <w:tc>
          <w:tcPr>
            <w:tcW w:w="1881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07.10.2019 по 22 01.2020</w:t>
            </w:r>
          </w:p>
        </w:tc>
        <w:tc>
          <w:tcPr>
            <w:tcW w:w="2312" w:type="dxa"/>
          </w:tcPr>
          <w:p w:rsidR="00910617" w:rsidRPr="00573BC2" w:rsidRDefault="00910617" w:rsidP="009106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10617" w:rsidRPr="00573BC2" w:rsidTr="00910617">
        <w:trPr>
          <w:trHeight w:val="828"/>
        </w:trPr>
        <w:tc>
          <w:tcPr>
            <w:tcW w:w="22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Шишкина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Современные подходы к орг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а</w:t>
            </w:r>
            <w:r w:rsidRPr="00573BC2">
              <w:rPr>
                <w:rFonts w:ascii="Times New Roman" w:hAnsi="Times New Roman"/>
                <w:sz w:val="24"/>
                <w:szCs w:val="24"/>
              </w:rPr>
              <w:t>низации работы с детьми с ОВЗ</w:t>
            </w:r>
          </w:p>
        </w:tc>
        <w:tc>
          <w:tcPr>
            <w:tcW w:w="954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72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12" w:type="dxa"/>
          </w:tcPr>
          <w:p w:rsidR="00910617" w:rsidRPr="00573BC2" w:rsidRDefault="00910617" w:rsidP="007C00D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BC2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</w:tc>
      </w:tr>
    </w:tbl>
    <w:p w:rsidR="00C34324" w:rsidRDefault="00C34324">
      <w:pPr>
        <w:rPr>
          <w:rFonts w:ascii="Times New Roman" w:hAnsi="Times New Roman"/>
          <w:color w:val="FF0000"/>
          <w:sz w:val="24"/>
          <w:szCs w:val="24"/>
        </w:rPr>
      </w:pPr>
    </w:p>
    <w:p w:rsidR="00AB106B" w:rsidRDefault="00AB106B">
      <w:pPr>
        <w:rPr>
          <w:rFonts w:ascii="Times New Roman" w:hAnsi="Times New Roman"/>
          <w:color w:val="FF0000"/>
          <w:sz w:val="24"/>
          <w:szCs w:val="24"/>
        </w:rPr>
      </w:pPr>
    </w:p>
    <w:p w:rsidR="00AB106B" w:rsidRDefault="00AB106B">
      <w:pPr>
        <w:rPr>
          <w:rFonts w:ascii="Times New Roman" w:hAnsi="Times New Roman"/>
          <w:color w:val="FF0000"/>
          <w:sz w:val="24"/>
          <w:szCs w:val="24"/>
        </w:rPr>
      </w:pPr>
    </w:p>
    <w:p w:rsidR="00AB106B" w:rsidRDefault="00AB106B">
      <w:pPr>
        <w:rPr>
          <w:rFonts w:ascii="Times New Roman" w:hAnsi="Times New Roman"/>
          <w:color w:val="FF0000"/>
          <w:sz w:val="24"/>
          <w:szCs w:val="24"/>
        </w:rPr>
        <w:sectPr w:rsidR="00AB106B" w:rsidSect="00543CE4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B106B" w:rsidRPr="00B83FF7" w:rsidRDefault="00AB106B" w:rsidP="00AB106B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CA490B">
        <w:rPr>
          <w:rFonts w:ascii="Times New Roman" w:hAnsi="Times New Roman"/>
          <w:b/>
          <w:sz w:val="24"/>
          <w:szCs w:val="24"/>
        </w:rPr>
        <w:lastRenderedPageBreak/>
        <w:t>Участие в профессиональных конкурсах</w:t>
      </w:r>
    </w:p>
    <w:p w:rsidR="00AB106B" w:rsidRDefault="00AB106B" w:rsidP="00AB106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53B1C">
        <w:rPr>
          <w:rFonts w:ascii="Times New Roman" w:hAnsi="Times New Roman"/>
          <w:sz w:val="24"/>
          <w:szCs w:val="24"/>
        </w:rPr>
        <w:t xml:space="preserve">Ежегодно учителя </w:t>
      </w:r>
      <w:r>
        <w:rPr>
          <w:rFonts w:ascii="Times New Roman" w:hAnsi="Times New Roman"/>
          <w:sz w:val="24"/>
          <w:szCs w:val="24"/>
        </w:rPr>
        <w:t>Учреждения</w:t>
      </w:r>
      <w:r w:rsidRPr="00E53B1C">
        <w:rPr>
          <w:rFonts w:ascii="Times New Roman" w:hAnsi="Times New Roman"/>
          <w:sz w:val="24"/>
          <w:szCs w:val="24"/>
        </w:rPr>
        <w:t xml:space="preserve"> принимают</w:t>
      </w:r>
      <w:r w:rsidRPr="001B6373">
        <w:rPr>
          <w:rFonts w:ascii="Times New Roman" w:hAnsi="Times New Roman"/>
          <w:sz w:val="24"/>
          <w:szCs w:val="24"/>
        </w:rPr>
        <w:t xml:space="preserve"> </w:t>
      </w:r>
      <w:r w:rsidRPr="00E53B1C">
        <w:rPr>
          <w:rFonts w:ascii="Times New Roman" w:hAnsi="Times New Roman"/>
          <w:sz w:val="24"/>
          <w:szCs w:val="24"/>
        </w:rPr>
        <w:t>участие в</w:t>
      </w:r>
      <w:r w:rsidRPr="001B6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профессиональных конкурсах. 2019 </w:t>
      </w:r>
      <w:r w:rsidRPr="00E53B1C">
        <w:rPr>
          <w:rFonts w:ascii="Times New Roman" w:hAnsi="Times New Roman"/>
          <w:sz w:val="24"/>
          <w:szCs w:val="24"/>
        </w:rPr>
        <w:t>учебный год не стал исключением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106B" w:rsidRPr="00665C36" w:rsidRDefault="00AB106B" w:rsidP="00AB106B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6"/>
        <w:gridCol w:w="4515"/>
        <w:gridCol w:w="1884"/>
        <w:gridCol w:w="1385"/>
      </w:tblGrid>
      <w:tr w:rsidR="00AB106B" w:rsidRPr="007E73D6" w:rsidTr="00A057D2">
        <w:tc>
          <w:tcPr>
            <w:tcW w:w="1786" w:type="dxa"/>
          </w:tcPr>
          <w:p w:rsidR="00AB106B" w:rsidRPr="007455EC" w:rsidRDefault="00AB106B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EC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515" w:type="dxa"/>
          </w:tcPr>
          <w:p w:rsidR="00AB106B" w:rsidRPr="007455EC" w:rsidRDefault="00AB106B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55EC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0" w:type="auto"/>
          </w:tcPr>
          <w:p w:rsidR="00AB106B" w:rsidRPr="007E73D6" w:rsidRDefault="00AB106B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D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0" w:type="auto"/>
          </w:tcPr>
          <w:p w:rsidR="00AB106B" w:rsidRPr="007E73D6" w:rsidRDefault="00AB106B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D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B106B" w:rsidRPr="007E73D6" w:rsidTr="00A057D2">
        <w:tc>
          <w:tcPr>
            <w:tcW w:w="1786" w:type="dxa"/>
          </w:tcPr>
          <w:p w:rsidR="00AB106B" w:rsidRPr="007455EC" w:rsidRDefault="002C7560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Сойникова К.С.</w:t>
            </w:r>
          </w:p>
        </w:tc>
        <w:tc>
          <w:tcPr>
            <w:tcW w:w="4515" w:type="dxa"/>
          </w:tcPr>
          <w:p w:rsidR="00AB106B" w:rsidRPr="007455EC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молодых специалистов</w:t>
            </w:r>
          </w:p>
        </w:tc>
        <w:tc>
          <w:tcPr>
            <w:tcW w:w="0" w:type="auto"/>
          </w:tcPr>
          <w:p w:rsidR="00AB106B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B106B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B106B" w:rsidRPr="007E73D6" w:rsidTr="00A057D2">
        <w:tc>
          <w:tcPr>
            <w:tcW w:w="1786" w:type="dxa"/>
          </w:tcPr>
          <w:p w:rsidR="00AB106B" w:rsidRPr="00D40820" w:rsidRDefault="002C7560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Шишкина К.Г</w:t>
            </w:r>
          </w:p>
        </w:tc>
        <w:tc>
          <w:tcPr>
            <w:tcW w:w="4515" w:type="dxa"/>
          </w:tcPr>
          <w:p w:rsidR="00AB106B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молодых специалистов</w:t>
            </w:r>
          </w:p>
        </w:tc>
        <w:tc>
          <w:tcPr>
            <w:tcW w:w="0" w:type="auto"/>
          </w:tcPr>
          <w:p w:rsidR="00AB106B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B106B" w:rsidRPr="00D40820" w:rsidRDefault="00AB106B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2C7560" w:rsidRPr="007E73D6" w:rsidTr="00A057D2">
        <w:tc>
          <w:tcPr>
            <w:tcW w:w="1786" w:type="dxa"/>
          </w:tcPr>
          <w:p w:rsidR="002C756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Фамхутдинова Н.А.</w:t>
            </w:r>
          </w:p>
        </w:tc>
        <w:tc>
          <w:tcPr>
            <w:tcW w:w="4515" w:type="dxa"/>
          </w:tcPr>
          <w:p w:rsidR="002C7560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сайтов</w:t>
            </w:r>
          </w:p>
        </w:tc>
        <w:tc>
          <w:tcPr>
            <w:tcW w:w="0" w:type="auto"/>
          </w:tcPr>
          <w:p w:rsidR="002C7560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 w:rsidR="0017512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0" w:type="auto"/>
          </w:tcPr>
          <w:p w:rsidR="002C756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057D2" w:rsidRPr="007E73D6" w:rsidTr="00A057D2">
        <w:tc>
          <w:tcPr>
            <w:tcW w:w="1786" w:type="dxa"/>
          </w:tcPr>
          <w:p w:rsidR="00A057D2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  <w:tc>
          <w:tcPr>
            <w:tcW w:w="4515" w:type="dxa"/>
          </w:tcPr>
          <w:p w:rsidR="00A057D2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молодых специалистов</w:t>
            </w:r>
          </w:p>
        </w:tc>
        <w:tc>
          <w:tcPr>
            <w:tcW w:w="0" w:type="auto"/>
          </w:tcPr>
          <w:p w:rsidR="00A057D2" w:rsidRPr="00D40820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</w:tcPr>
          <w:p w:rsidR="00A057D2" w:rsidRDefault="00A057D2" w:rsidP="00FC47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057D2" w:rsidRDefault="00A057D2" w:rsidP="00A0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3D">
        <w:rPr>
          <w:rFonts w:ascii="Times New Roman" w:hAnsi="Times New Roman"/>
          <w:b/>
          <w:sz w:val="24"/>
          <w:szCs w:val="24"/>
        </w:rPr>
        <w:t>Проблемы:</w:t>
      </w:r>
    </w:p>
    <w:p w:rsidR="00A057D2" w:rsidRPr="00134C76" w:rsidRDefault="00A057D2" w:rsidP="00A057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4C76">
        <w:rPr>
          <w:rFonts w:ascii="Times New Roman" w:hAnsi="Times New Roman"/>
          <w:sz w:val="24"/>
          <w:szCs w:val="24"/>
        </w:rPr>
        <w:t>Мало учителей принимают участие в конкурсах</w:t>
      </w:r>
    </w:p>
    <w:p w:rsidR="00A057D2" w:rsidRPr="006B253D" w:rsidRDefault="00A057D2" w:rsidP="00A05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53D">
        <w:rPr>
          <w:rFonts w:ascii="Times New Roman" w:hAnsi="Times New Roman"/>
          <w:b/>
          <w:sz w:val="24"/>
          <w:szCs w:val="24"/>
        </w:rPr>
        <w:t>Рекомендации:</w:t>
      </w:r>
    </w:p>
    <w:p w:rsidR="00A057D2" w:rsidRDefault="00A057D2" w:rsidP="00A057D2">
      <w:pPr>
        <w:spacing w:after="0" w:line="240" w:lineRule="auto"/>
        <w:ind w:left="708" w:firstLine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Необходимо: </w:t>
      </w:r>
    </w:p>
    <w:p w:rsidR="00A057D2" w:rsidRPr="00665C36" w:rsidRDefault="00A057D2" w:rsidP="00A057D2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65C36">
        <w:rPr>
          <w:rFonts w:ascii="Times New Roman" w:hAnsi="Times New Roman"/>
          <w:sz w:val="24"/>
          <w:szCs w:val="24"/>
        </w:rPr>
        <w:t>Мотивировать педагогов для участия в конкурсах</w:t>
      </w:r>
    </w:p>
    <w:p w:rsidR="00A057D2" w:rsidRPr="00036E5C" w:rsidRDefault="00A057D2" w:rsidP="00A057D2">
      <w:pPr>
        <w:numPr>
          <w:ilvl w:val="0"/>
          <w:numId w:val="29"/>
        </w:numPr>
        <w:tabs>
          <w:tab w:val="left" w:pos="284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65C36">
        <w:rPr>
          <w:rFonts w:ascii="Times New Roman" w:hAnsi="Times New Roman"/>
          <w:sz w:val="24"/>
          <w:szCs w:val="24"/>
        </w:rPr>
        <w:t>величить число конкурсов</w:t>
      </w:r>
    </w:p>
    <w:p w:rsidR="00036E5C" w:rsidRPr="00804579" w:rsidRDefault="00856636" w:rsidP="00036E5C">
      <w:pPr>
        <w:pStyle w:val="a9"/>
        <w:autoSpaceDE w:val="0"/>
        <w:autoSpaceDN w:val="0"/>
        <w:adjustRightInd w:val="0"/>
        <w:spacing w:after="0" w:line="240" w:lineRule="auto"/>
        <w:ind w:left="114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1.14 </w:t>
      </w:r>
      <w:r w:rsidR="00036E5C" w:rsidRPr="00804579">
        <w:rPr>
          <w:rFonts w:ascii="Times New Roman" w:hAnsi="Times New Roman"/>
          <w:b/>
          <w:bCs/>
          <w:sz w:val="28"/>
          <w:szCs w:val="28"/>
        </w:rPr>
        <w:t>Оценка учебно-методического и библиотечно-информационного обеспечения</w:t>
      </w:r>
    </w:p>
    <w:p w:rsidR="00036E5C" w:rsidRPr="00C60C09" w:rsidRDefault="00036E5C" w:rsidP="00036E5C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Учащиеся 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 xml:space="preserve">  обеспечиваются  учебниками  в  соответствии  с  «Фед</w:t>
      </w:r>
      <w:r w:rsidRPr="00C60C09">
        <w:rPr>
          <w:rFonts w:ascii="Times New Roman" w:hAnsi="Times New Roman"/>
          <w:sz w:val="24"/>
          <w:szCs w:val="24"/>
        </w:rPr>
        <w:t>е</w:t>
      </w:r>
      <w:r w:rsidRPr="00C60C09">
        <w:rPr>
          <w:rFonts w:ascii="Times New Roman" w:hAnsi="Times New Roman"/>
          <w:sz w:val="24"/>
          <w:szCs w:val="24"/>
        </w:rPr>
        <w:t>ральными перечнями       учебников,      рекомендованных         (допущенных)       к    и</w:t>
      </w:r>
      <w:r w:rsidRPr="00C60C09">
        <w:rPr>
          <w:rFonts w:ascii="Times New Roman" w:hAnsi="Times New Roman"/>
          <w:sz w:val="24"/>
          <w:szCs w:val="24"/>
        </w:rPr>
        <w:t>с</w:t>
      </w:r>
      <w:r w:rsidRPr="00C60C09">
        <w:rPr>
          <w:rFonts w:ascii="Times New Roman" w:hAnsi="Times New Roman"/>
          <w:sz w:val="24"/>
          <w:szCs w:val="24"/>
        </w:rPr>
        <w:t xml:space="preserve">пользованию в образовательном         процессе      в     образовательных учреждениях,        реализующих образовательные       программы      общего     образования      и   имеющих       государственную аккредитацию» и в соответствии с учебным планом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 xml:space="preserve">. </w:t>
      </w:r>
    </w:p>
    <w:p w:rsidR="00036E5C" w:rsidRPr="00C60C09" w:rsidRDefault="00036E5C" w:rsidP="00036E5C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В  учебном  процессе  учебники  и  учебная  литература  в  среднем  используются    в течение   5-6   лет   согласно   инструкции   «Об   учете   библиотечных   фондов   би</w:t>
      </w:r>
      <w:r w:rsidRPr="00C60C09">
        <w:rPr>
          <w:rFonts w:ascii="Times New Roman" w:hAnsi="Times New Roman"/>
          <w:sz w:val="24"/>
          <w:szCs w:val="24"/>
        </w:rPr>
        <w:t>б</w:t>
      </w:r>
      <w:r w:rsidRPr="00C60C09">
        <w:rPr>
          <w:rFonts w:ascii="Times New Roman" w:hAnsi="Times New Roman"/>
          <w:sz w:val="24"/>
          <w:szCs w:val="24"/>
        </w:rPr>
        <w:t xml:space="preserve">лиотек  образовательных учреждений» приказ № 2488 от 24.08.2000 года.  </w:t>
      </w:r>
    </w:p>
    <w:p w:rsidR="00036E5C" w:rsidRPr="00C60C09" w:rsidRDefault="00036E5C" w:rsidP="00036E5C">
      <w:pPr>
        <w:pStyle w:val="afc"/>
        <w:rPr>
          <w:rFonts w:ascii="Times New Roman" w:hAnsi="Times New Roman"/>
          <w:sz w:val="24"/>
          <w:szCs w:val="24"/>
        </w:rPr>
      </w:pPr>
    </w:p>
    <w:tbl>
      <w:tblPr>
        <w:tblW w:w="780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1"/>
        <w:gridCol w:w="1698"/>
        <w:gridCol w:w="1639"/>
        <w:gridCol w:w="2501"/>
      </w:tblGrid>
      <w:tr w:rsidR="00036E5C" w:rsidRPr="00C60C09" w:rsidTr="00FC471A">
        <w:trPr>
          <w:trHeight w:val="1062"/>
        </w:trPr>
        <w:tc>
          <w:tcPr>
            <w:tcW w:w="1971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Обеспеченность учебниками (%)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698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Поступило (экз.)</w:t>
            </w:r>
          </w:p>
        </w:tc>
        <w:tc>
          <w:tcPr>
            <w:tcW w:w="1639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Выбыло</w:t>
            </w:r>
          </w:p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(экз.)</w:t>
            </w:r>
          </w:p>
        </w:tc>
        <w:tc>
          <w:tcPr>
            <w:tcW w:w="2501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</w:tr>
      <w:tr w:rsidR="00036E5C" w:rsidRPr="00C60C09" w:rsidTr="00FC471A">
        <w:tc>
          <w:tcPr>
            <w:tcW w:w="1971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98" w:type="dxa"/>
          </w:tcPr>
          <w:p w:rsidR="00036E5C" w:rsidRPr="00334738" w:rsidRDefault="00334738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>1635</w:t>
            </w:r>
            <w:r w:rsidR="00036E5C"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экз.</w:t>
            </w:r>
            <w:r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>на сумму 593.877 ру</w:t>
            </w:r>
            <w:r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639" w:type="dxa"/>
          </w:tcPr>
          <w:p w:rsidR="00036E5C" w:rsidRPr="00334738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473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01" w:type="dxa"/>
          </w:tcPr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бюджет,</w:t>
            </w:r>
          </w:p>
          <w:p w:rsidR="00036E5C" w:rsidRPr="005E3746" w:rsidRDefault="00036E5C" w:rsidP="00FC471A">
            <w:pPr>
              <w:pStyle w:val="afc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46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субвенция</w:t>
            </w:r>
          </w:p>
        </w:tc>
      </w:tr>
    </w:tbl>
    <w:p w:rsidR="00036E5C" w:rsidRPr="00C60C09" w:rsidRDefault="00036E5C" w:rsidP="00036E5C">
      <w:pPr>
        <w:pStyle w:val="afc"/>
        <w:rPr>
          <w:rFonts w:ascii="Times New Roman" w:hAnsi="Times New Roman"/>
          <w:sz w:val="24"/>
          <w:szCs w:val="24"/>
        </w:rPr>
      </w:pPr>
    </w:p>
    <w:p w:rsidR="00AB106B" w:rsidRDefault="00036E5C" w:rsidP="00334738">
      <w:pPr>
        <w:tabs>
          <w:tab w:val="left" w:pos="284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По  всем  предметам    учащиеся полностью обеспечены учебниками из фонда библиотеки (100%).  По некоторым дисциплинам (технология, информатика, изобразительное иску</w:t>
      </w:r>
      <w:r w:rsidRPr="00C60C09">
        <w:rPr>
          <w:rFonts w:ascii="Times New Roman" w:hAnsi="Times New Roman"/>
          <w:sz w:val="24"/>
          <w:szCs w:val="24"/>
        </w:rPr>
        <w:t>с</w:t>
      </w:r>
      <w:r w:rsidRPr="00C60C09">
        <w:rPr>
          <w:rFonts w:ascii="Times New Roman" w:hAnsi="Times New Roman"/>
          <w:sz w:val="24"/>
          <w:szCs w:val="24"/>
        </w:rPr>
        <w:t xml:space="preserve">ство, физическая культура) существует  кабинетная  система  </w:t>
      </w:r>
      <w:r w:rsidR="00EB13E6">
        <w:rPr>
          <w:rFonts w:ascii="Times New Roman" w:hAnsi="Times New Roman"/>
          <w:sz w:val="24"/>
          <w:szCs w:val="24"/>
        </w:rPr>
        <w:t>о</w:t>
      </w:r>
      <w:r w:rsidR="00334738">
        <w:rPr>
          <w:rFonts w:ascii="Times New Roman" w:hAnsi="Times New Roman"/>
          <w:sz w:val="24"/>
          <w:szCs w:val="24"/>
        </w:rPr>
        <w:t>б</w:t>
      </w:r>
      <w:r w:rsidRPr="00C60C09">
        <w:rPr>
          <w:rFonts w:ascii="Times New Roman" w:hAnsi="Times New Roman"/>
          <w:sz w:val="24"/>
          <w:szCs w:val="24"/>
        </w:rPr>
        <w:t>е</w:t>
      </w:r>
      <w:r w:rsidR="00334738">
        <w:rPr>
          <w:rFonts w:ascii="Times New Roman" w:hAnsi="Times New Roman"/>
          <w:sz w:val="24"/>
          <w:szCs w:val="24"/>
        </w:rPr>
        <w:t>спе</w:t>
      </w:r>
      <w:r w:rsidRPr="00C60C09">
        <w:rPr>
          <w:rFonts w:ascii="Times New Roman" w:hAnsi="Times New Roman"/>
          <w:sz w:val="24"/>
          <w:szCs w:val="24"/>
        </w:rPr>
        <w:t>чения  учебниками.</w:t>
      </w:r>
    </w:p>
    <w:p w:rsidR="00EB13E6" w:rsidRPr="00C60C09" w:rsidRDefault="00EB13E6" w:rsidP="00EB13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 xml:space="preserve">Соответствие учебников реализуемым учебным программам </w:t>
      </w:r>
    </w:p>
    <w:p w:rsidR="00EB13E6" w:rsidRPr="00C60C09" w:rsidRDefault="00EB13E6" w:rsidP="00EB13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>(в соответствии с Перечнем учебных изданий, рекомендованных министерством обр</w:t>
      </w:r>
      <w:r w:rsidRPr="00C60C09">
        <w:rPr>
          <w:rFonts w:ascii="Times New Roman" w:hAnsi="Times New Roman"/>
          <w:b/>
          <w:sz w:val="24"/>
          <w:szCs w:val="24"/>
        </w:rPr>
        <w:t>а</w:t>
      </w:r>
      <w:r w:rsidRPr="00C60C09">
        <w:rPr>
          <w:rFonts w:ascii="Times New Roman" w:hAnsi="Times New Roman"/>
          <w:b/>
          <w:sz w:val="24"/>
          <w:szCs w:val="24"/>
        </w:rPr>
        <w:t>зования и науки РФ)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Имеющиеся учебники на 100% соответствуют реализуемым учебным программам и соответствуют Федеральному перечню учебных изданий, рекомендованных МО и науки  </w:t>
      </w:r>
      <w:r w:rsidRPr="00C60C09">
        <w:rPr>
          <w:rFonts w:ascii="Times New Roman" w:hAnsi="Times New Roman"/>
          <w:sz w:val="24"/>
          <w:szCs w:val="24"/>
        </w:rPr>
        <w:cr/>
        <w:t xml:space="preserve">РФ. </w:t>
      </w:r>
      <w:r w:rsidRPr="00C60C09">
        <w:rPr>
          <w:rFonts w:ascii="Times New Roman" w:hAnsi="Times New Roman"/>
          <w:sz w:val="24"/>
          <w:szCs w:val="24"/>
        </w:rPr>
        <w:cr/>
      </w:r>
      <w:r w:rsidRPr="00C60C09">
        <w:rPr>
          <w:rFonts w:ascii="Times New Roman" w:hAnsi="Times New Roman"/>
          <w:b/>
          <w:sz w:val="24"/>
          <w:szCs w:val="24"/>
        </w:rPr>
        <w:t>Уровень обеспеченности дополнительной литературой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334738">
        <w:rPr>
          <w:rFonts w:ascii="Times New Roman" w:hAnsi="Times New Roman"/>
          <w:sz w:val="24"/>
          <w:szCs w:val="24"/>
        </w:rPr>
        <w:t>На текущий момент в библиотеке числитс</w:t>
      </w:r>
      <w:r w:rsidR="00334738" w:rsidRPr="00334738">
        <w:rPr>
          <w:rFonts w:ascii="Times New Roman" w:hAnsi="Times New Roman"/>
          <w:sz w:val="24"/>
          <w:szCs w:val="24"/>
        </w:rPr>
        <w:t>я  37904 экз. книг: учебников 19951</w:t>
      </w:r>
      <w:r w:rsidRPr="00334738">
        <w:rPr>
          <w:rFonts w:ascii="Times New Roman" w:hAnsi="Times New Roman"/>
          <w:sz w:val="24"/>
          <w:szCs w:val="24"/>
        </w:rPr>
        <w:t xml:space="preserve"> экз.,  из них ветхих и подлежащих замене 2300 экз., учебно-методической литературы 850 экз., справочной и энциклопедической литературы 605 экз., художественной литературы 16498 </w:t>
      </w:r>
      <w:r w:rsidRPr="00C60C09">
        <w:rPr>
          <w:rFonts w:ascii="Times New Roman" w:hAnsi="Times New Roman"/>
          <w:sz w:val="24"/>
          <w:szCs w:val="24"/>
        </w:rPr>
        <w:lastRenderedPageBreak/>
        <w:t xml:space="preserve">экз., большая часть которых предназначена в помощь учебному процессу. В этой части фонда следует выделить  энциклопедии,     словари,  справочники,  хрестоматии,  русскую  и  зарубежную классику и электронные библиотечные ресурсы. 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 xml:space="preserve">Энциклопедии 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z w:val="24"/>
          <w:szCs w:val="24"/>
        </w:rPr>
        <w:t>льшая Российская энциклопедия (в</w:t>
      </w:r>
      <w:r w:rsidRPr="00C60C09">
        <w:rPr>
          <w:rFonts w:ascii="Times New Roman" w:hAnsi="Times New Roman"/>
          <w:sz w:val="24"/>
          <w:szCs w:val="24"/>
        </w:rPr>
        <w:t xml:space="preserve"> библиотеку  поступило 1</w:t>
      </w:r>
      <w:r>
        <w:rPr>
          <w:rFonts w:ascii="Times New Roman" w:hAnsi="Times New Roman"/>
          <w:sz w:val="24"/>
          <w:szCs w:val="24"/>
        </w:rPr>
        <w:t>2 томов) п</w:t>
      </w:r>
      <w:r w:rsidRPr="00C60C09">
        <w:rPr>
          <w:rFonts w:ascii="Times New Roman" w:hAnsi="Times New Roman"/>
          <w:sz w:val="24"/>
          <w:szCs w:val="24"/>
        </w:rPr>
        <w:t>ользуется  широким спросом  для всех групп пользователей.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Энциклопедия  для  детей издательства  «Аванта+» - всего  26 томов  (литература, искусство, история, биология, физика, география, техника, геология, информатика, спорт, великие люди мира,  основы безопасности жизнедеятельности и др.).   Используется для   написания рефератов,  научно-исследовательских работ. 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Школьная    энциклопедия    «Руссика»    по  истории    России   и  мира   –   8  т</w:t>
      </w:r>
      <w:r w:rsidRPr="00C60C09">
        <w:rPr>
          <w:rFonts w:ascii="Times New Roman" w:hAnsi="Times New Roman"/>
          <w:sz w:val="24"/>
          <w:szCs w:val="24"/>
        </w:rPr>
        <w:t>о</w:t>
      </w:r>
      <w:r w:rsidRPr="00C60C09">
        <w:rPr>
          <w:rFonts w:ascii="Times New Roman" w:hAnsi="Times New Roman"/>
          <w:sz w:val="24"/>
          <w:szCs w:val="24"/>
        </w:rPr>
        <w:t>мов. Используется в качестве дополнительного материала при подготовке к урокам ист</w:t>
      </w:r>
      <w:r w:rsidRPr="00C60C09">
        <w:rPr>
          <w:rFonts w:ascii="Times New Roman" w:hAnsi="Times New Roman"/>
          <w:sz w:val="24"/>
          <w:szCs w:val="24"/>
        </w:rPr>
        <w:t>о</w:t>
      </w:r>
      <w:r w:rsidRPr="00C60C09">
        <w:rPr>
          <w:rFonts w:ascii="Times New Roman" w:hAnsi="Times New Roman"/>
          <w:sz w:val="24"/>
          <w:szCs w:val="24"/>
        </w:rPr>
        <w:t>рии.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Серия энциклопедий «Я познаю мир» пользуется большим спросом у учащихся н</w:t>
      </w:r>
      <w:r w:rsidRPr="00C60C09">
        <w:rPr>
          <w:rFonts w:ascii="Times New Roman" w:hAnsi="Times New Roman"/>
          <w:sz w:val="24"/>
          <w:szCs w:val="24"/>
        </w:rPr>
        <w:t>а</w:t>
      </w:r>
      <w:r w:rsidRPr="00C60C09">
        <w:rPr>
          <w:rFonts w:ascii="Times New Roman" w:hAnsi="Times New Roman"/>
          <w:sz w:val="24"/>
          <w:szCs w:val="24"/>
        </w:rPr>
        <w:t xml:space="preserve">чальной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C60C09">
        <w:rPr>
          <w:rFonts w:ascii="Times New Roman" w:hAnsi="Times New Roman"/>
          <w:sz w:val="24"/>
          <w:szCs w:val="24"/>
        </w:rPr>
        <w:t>.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Есть в библиотеке серия энциклопедических словарей – «Словарь юного математ</w:t>
      </w:r>
      <w:r w:rsidRPr="00C60C09">
        <w:rPr>
          <w:rFonts w:ascii="Times New Roman" w:hAnsi="Times New Roman"/>
          <w:sz w:val="24"/>
          <w:szCs w:val="24"/>
        </w:rPr>
        <w:t>и</w:t>
      </w:r>
      <w:r w:rsidRPr="00C60C09">
        <w:rPr>
          <w:rFonts w:ascii="Times New Roman" w:hAnsi="Times New Roman"/>
          <w:sz w:val="24"/>
          <w:szCs w:val="24"/>
        </w:rPr>
        <w:t xml:space="preserve">ка», «Словарь юного химика», «Словарь юного физика», «Словарь юного биолога»,  «Словарь  юного  натуралиста»  и  др.  –  13  экз.  В  этих  энциклопедических словарях в доступной для любого читателя форме даётся толкование понятий, терминов, явлений. </w:t>
      </w:r>
    </w:p>
    <w:p w:rsidR="00EB13E6" w:rsidRPr="00C60C09" w:rsidRDefault="00EB13E6" w:rsidP="00EB13E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          Все   энциклопедии   и   энциклопедические   словари   доступны   пользователям   в читальном зале в соответствии с правилами пользования библиотекой. 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Кроме     того,     в  библиотеке     имеются    фразеологический,     словообразов</w:t>
      </w:r>
      <w:r w:rsidRPr="00C60C09">
        <w:rPr>
          <w:rFonts w:ascii="Times New Roman" w:hAnsi="Times New Roman"/>
          <w:sz w:val="24"/>
          <w:szCs w:val="24"/>
        </w:rPr>
        <w:t>а</w:t>
      </w:r>
      <w:r w:rsidRPr="00C60C09">
        <w:rPr>
          <w:rFonts w:ascii="Times New Roman" w:hAnsi="Times New Roman"/>
          <w:sz w:val="24"/>
          <w:szCs w:val="24"/>
        </w:rPr>
        <w:t>тельный,     этимологический,     орфоэпический    словари,   а  также словарь «крылатых слов» и словари  синонимов и антонимов, толковый словарь русского языка для детей В.И. Даля.</w:t>
      </w:r>
    </w:p>
    <w:p w:rsidR="00EB13E6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Все словари выдаются на абонементе учащимся по требованию, а также в кабинеты русского языка  и начальных классов. 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3E6" w:rsidRPr="00C60C09" w:rsidRDefault="00EB13E6" w:rsidP="00EB13E6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C60C09">
        <w:rPr>
          <w:rFonts w:ascii="Times New Roman" w:hAnsi="Times New Roman"/>
          <w:b/>
          <w:sz w:val="24"/>
          <w:szCs w:val="24"/>
        </w:rPr>
        <w:t>Укомплектованность электронными и информационно-образовательными ресурсами по всем учебным предметам учебного плана</w:t>
      </w:r>
    </w:p>
    <w:p w:rsidR="00EB13E6" w:rsidRPr="00C60C09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В наличии в библиотеке имеются: </w:t>
      </w:r>
      <w:r w:rsidRPr="00C60C09">
        <w:rPr>
          <w:rFonts w:ascii="Times New Roman" w:hAnsi="Times New Roman"/>
          <w:sz w:val="24"/>
          <w:szCs w:val="24"/>
        </w:rPr>
        <w:cr/>
        <w:t>электронная справочная и энцикл</w:t>
      </w:r>
      <w:r>
        <w:rPr>
          <w:rFonts w:ascii="Times New Roman" w:hAnsi="Times New Roman"/>
          <w:sz w:val="24"/>
          <w:szCs w:val="24"/>
        </w:rPr>
        <w:t xml:space="preserve">опедическая литература – 37; </w:t>
      </w:r>
      <w:r>
        <w:rPr>
          <w:rFonts w:ascii="Times New Roman" w:hAnsi="Times New Roman"/>
          <w:sz w:val="24"/>
          <w:szCs w:val="24"/>
        </w:rPr>
        <w:cr/>
      </w:r>
      <w:r w:rsidRPr="00C60C09">
        <w:rPr>
          <w:rFonts w:ascii="Times New Roman" w:hAnsi="Times New Roman"/>
          <w:sz w:val="24"/>
          <w:szCs w:val="24"/>
        </w:rPr>
        <w:t>художественные тексты на электронных носителях –14.</w:t>
      </w:r>
    </w:p>
    <w:p w:rsidR="00EB13E6" w:rsidRPr="00C60C09" w:rsidRDefault="00EB13E6" w:rsidP="00EB13E6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>комплект дисков «Уроки нравственности с Альбертом Лихановым»</w:t>
      </w:r>
    </w:p>
    <w:p w:rsidR="00EB13E6" w:rsidRDefault="00EB13E6" w:rsidP="00EB13E6">
      <w:pPr>
        <w:pStyle w:val="afc"/>
        <w:ind w:firstLine="720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Современные      учебники       издаются       с     электронными         приложениями. Часть  приложений  хранится  в  библиотеке,  выдаётся  учащимся  по мере  надобности. </w:t>
      </w:r>
    </w:p>
    <w:p w:rsidR="00B146B5" w:rsidRDefault="00EB13E6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0C09">
        <w:rPr>
          <w:rFonts w:ascii="Times New Roman" w:hAnsi="Times New Roman"/>
          <w:sz w:val="24"/>
          <w:szCs w:val="24"/>
        </w:rPr>
        <w:t xml:space="preserve"> </w:t>
      </w:r>
      <w:r w:rsidR="00B146B5">
        <w:rPr>
          <w:rFonts w:ascii="Times New Roman" w:hAnsi="Times New Roman"/>
          <w:bCs/>
          <w:sz w:val="24"/>
          <w:szCs w:val="24"/>
        </w:rPr>
        <w:t>МОУ «СОШ №2 г. Свирска» ведет целенаправленную работу по информатизации образовательного пространства</w:t>
      </w:r>
      <w:r w:rsidR="00B146B5">
        <w:rPr>
          <w:rFonts w:ascii="Times New Roman" w:hAnsi="Times New Roman"/>
          <w:sz w:val="24"/>
          <w:szCs w:val="24"/>
        </w:rPr>
        <w:t>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информационной культуры всех участников образовательного процесса и активное использование ИКТ – один из критериев повышение качества образования.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Задачи, посредством которых достигается выполнение данного критерия: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Использование информационных технологий для непрерывного профессионального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педагогов и организации учебного процесса.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Обеспечение условий для формирования информационной культуры обучающихся.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3.Создание условий для взаимодействия семьи и Учреждения через единое информацио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ное пространство Учреждения.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работы произошли позитивные качественные изменения в области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Информатизации Учреждения: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1. </w:t>
      </w:r>
      <w:r>
        <w:rPr>
          <w:rFonts w:ascii="Times New Roman" w:hAnsi="Times New Roman"/>
          <w:sz w:val="24"/>
          <w:szCs w:val="24"/>
        </w:rPr>
        <w:t>За последние три года уровень владения компьютером учителями повысился: педагоги активно используют ПК на уроках, помимо этого многие учителя пользуются Интернетом и проводят уроки, используя Интернет; а</w:t>
      </w:r>
      <w:r>
        <w:rPr>
          <w:rFonts w:ascii="Times New Roman" w:hAnsi="Times New Roman"/>
          <w:sz w:val="23"/>
          <w:szCs w:val="23"/>
        </w:rPr>
        <w:t>ктивно наполняют и обновляют личные интернет-страницы, сайты, блоги.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Идет реализация отдельных направлений информатизации учителями информатики и наиболее активными учителями предметниками.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 реализации основных направлений информатизации Учреждения во многом зависит от организационно-управленческого и кадрового обеспечения. Помимо этого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использовались возможности электронной почты, сервисов Google для оперативного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кументооборота. Пакетом программной поддержки делопроизводства до настоящего вр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мени, в большей степени, служат программы Microsoft Office.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Большая работа была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ведена по обновлению документации ОУ, касающейся информатизации образовательного процесса.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этом году на все компьютеры была приобретена  и установлена антивирусная программа.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Работа по информатизации велась по следующим направлениям: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. Работа по организации связи Учреждения с другими структурами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процесса передачи информации между образовательным учрежден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ем, органами управления и контроля с использованием электронной почты; посещение - семинаров, вебинаров, совещаний и др.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2. Работа с педагогическим коллективом: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Методическая и техническая помощь педагогам в подготовке учебных материалов с использованием вычислительной и оргтехники.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педагогам доступа в Интернет с соответствующей технической и 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сультационной поддержкой.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педагогов необходимым навыкам для использования новых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онных технологий для подготовки учебных материалов. Организация повышения квал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фикации различных категорий работников Учреждения в области ИКТ.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Техническая поддержка педагогов по ремонту компьютеров и другой оргтехники, участвующей в образовательном процессе.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стенде «Информационная безопасность»  размещается информация для  педаг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гов, родителей и учащихся.</w:t>
      </w:r>
    </w:p>
    <w:p w:rsidR="00B146B5" w:rsidRPr="00EF133F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133F">
        <w:rPr>
          <w:rFonts w:ascii="Times New Roman" w:hAnsi="Times New Roman"/>
          <w:sz w:val="24"/>
          <w:szCs w:val="24"/>
        </w:rPr>
        <w:t>Знакомство педагогов с универсальными образовательными платформами нового поколения.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3. Работа с учащимися: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учащимся ограниченного доступа в Интернет с соответствующей технической и консультационной поддержкой. Обучение поисковым технологиям.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 и обучение при создании мультимедийных проектов. Участие в НПК 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ков.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Интернет-олимпиадах по биологии, химии, русскому языку,</w:t>
      </w:r>
      <w:r w:rsidRPr="003708FB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923430">
        <w:rPr>
          <w:rFonts w:ascii="Times New Roman" w:hAnsi="Times New Roman"/>
          <w:sz w:val="24"/>
          <w:szCs w:val="24"/>
        </w:rPr>
        <w:t>информат</w:t>
      </w:r>
      <w:r w:rsidRPr="00923430">
        <w:rPr>
          <w:rFonts w:ascii="Times New Roman" w:hAnsi="Times New Roman"/>
          <w:sz w:val="24"/>
          <w:szCs w:val="24"/>
        </w:rPr>
        <w:t>и</w:t>
      </w:r>
      <w:r w:rsidRPr="00923430">
        <w:rPr>
          <w:rFonts w:ascii="Times New Roman" w:hAnsi="Times New Roman"/>
          <w:sz w:val="24"/>
          <w:szCs w:val="24"/>
        </w:rPr>
        <w:t>ке.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просвещение детей по теме «Безопасность в Интернете», обеспечива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щее профилактику возникновения зависимости от компьютерных игр, виртуального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щения, защиту от различных видов мошенничества</w:t>
      </w:r>
      <w:r w:rsidRPr="00C62A6C">
        <w:rPr>
          <w:rFonts w:ascii="Times New Roman" w:hAnsi="Times New Roman"/>
          <w:sz w:val="24"/>
          <w:szCs w:val="24"/>
        </w:rPr>
        <w:t>. Проведены классные часы «Правила этикета в Интернете», «Персональные данные», уроки – беседы «Правила работы в сети Интернет»,</w:t>
      </w:r>
      <w:r w:rsidRPr="00C62A6C">
        <w:rPr>
          <w:sz w:val="24"/>
          <w:szCs w:val="24"/>
        </w:rPr>
        <w:t xml:space="preserve"> </w:t>
      </w:r>
      <w:r w:rsidRPr="00C62A6C">
        <w:rPr>
          <w:rFonts w:ascii="Times New Roman" w:hAnsi="Times New Roman"/>
          <w:sz w:val="24"/>
          <w:szCs w:val="24"/>
        </w:rPr>
        <w:t>тестирование на проверку знаний учащихся 3-11 классов по вопросам защиты персональных данных среди несовершеннолетних, трансляция роликов на тему защита персональных данных несовершеннолетних, размещенных на офиц</w:t>
      </w:r>
      <w:r>
        <w:rPr>
          <w:rFonts w:ascii="Times New Roman" w:hAnsi="Times New Roman"/>
          <w:sz w:val="24"/>
          <w:szCs w:val="24"/>
        </w:rPr>
        <w:t>иальных ресурсах Ро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комнадзора. </w:t>
      </w:r>
    </w:p>
    <w:p w:rsidR="00B146B5" w:rsidRPr="00C62A6C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t>Учащиеся систематически участвуют в интерактивных уроках в форме видеоко</w:t>
      </w:r>
      <w:r w:rsidRPr="00C62A6C">
        <w:rPr>
          <w:rFonts w:ascii="Times New Roman" w:hAnsi="Times New Roman"/>
          <w:sz w:val="24"/>
          <w:szCs w:val="24"/>
        </w:rPr>
        <w:t>н</w:t>
      </w:r>
      <w:r w:rsidRPr="00C62A6C">
        <w:rPr>
          <w:rFonts w:ascii="Times New Roman" w:hAnsi="Times New Roman"/>
          <w:sz w:val="24"/>
          <w:szCs w:val="24"/>
        </w:rPr>
        <w:t>ференции, по вопросам защиты персональных данных несовершеннолетних и безопасном поведении в сети «Интернет», (организаторы мероприятия Министерство образования Иркутской области совместно с уп</w:t>
      </w:r>
      <w:r>
        <w:rPr>
          <w:rFonts w:ascii="Times New Roman" w:hAnsi="Times New Roman"/>
          <w:sz w:val="24"/>
          <w:szCs w:val="24"/>
        </w:rPr>
        <w:t>равлением Роскомнадзор), уроки финансовой грамо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ности.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lastRenderedPageBreak/>
        <w:t xml:space="preserve">Ежегодно учащиеся принимают участие в Едином  уроке по безопасности в сети "Интернет", Всероссийской контрольной работе по информационной безопасности на портале Единого урока </w:t>
      </w:r>
      <w:r w:rsidRPr="00C62A6C">
        <w:rPr>
          <w:rFonts w:ascii="Times New Roman" w:hAnsi="Times New Roman"/>
          <w:sz w:val="24"/>
          <w:szCs w:val="24"/>
          <w:lang w:val="en-US"/>
        </w:rPr>
        <w:t>www</w:t>
      </w:r>
      <w:r w:rsidRPr="00C62A6C">
        <w:rPr>
          <w:rFonts w:ascii="Times New Roman" w:hAnsi="Times New Roman"/>
          <w:sz w:val="24"/>
          <w:szCs w:val="24"/>
        </w:rPr>
        <w:t>.Единыйурок.дети. международном квесте по цифровой гр</w:t>
      </w:r>
      <w:r w:rsidRPr="00C62A6C">
        <w:rPr>
          <w:rFonts w:ascii="Times New Roman" w:hAnsi="Times New Roman"/>
          <w:sz w:val="24"/>
          <w:szCs w:val="24"/>
        </w:rPr>
        <w:t>а</w:t>
      </w:r>
      <w:r w:rsidRPr="00C62A6C">
        <w:rPr>
          <w:rFonts w:ascii="Times New Roman" w:hAnsi="Times New Roman"/>
          <w:sz w:val="24"/>
          <w:szCs w:val="24"/>
        </w:rPr>
        <w:t xml:space="preserve">мотности "Сетевичок" на сайте </w:t>
      </w:r>
      <w:hyperlink r:id="rId22" w:history="1">
        <w:r w:rsidRPr="00C62A6C">
          <w:rPr>
            <w:rStyle w:val="a4"/>
            <w:sz w:val="24"/>
            <w:szCs w:val="24"/>
            <w:lang w:val="en-US"/>
          </w:rPr>
          <w:t>www</w:t>
        </w:r>
        <w:r w:rsidRPr="00C62A6C">
          <w:rPr>
            <w:rStyle w:val="a4"/>
            <w:sz w:val="24"/>
            <w:szCs w:val="24"/>
          </w:rPr>
          <w:t>.Сетевичок.рф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учащиеся 5-11 классов участвовали во всероссийском проекте «Урок –цифры»:</w:t>
      </w:r>
    </w:p>
    <w:tbl>
      <w:tblPr>
        <w:tblStyle w:val="ac"/>
        <w:tblW w:w="0" w:type="auto"/>
        <w:tblLook w:val="04A0"/>
      </w:tblPr>
      <w:tblGrid>
        <w:gridCol w:w="675"/>
        <w:gridCol w:w="5704"/>
        <w:gridCol w:w="3191"/>
      </w:tblGrid>
      <w:tr w:rsidR="00B146B5" w:rsidTr="00FC471A">
        <w:tc>
          <w:tcPr>
            <w:tcW w:w="67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3191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</w:t>
            </w:r>
          </w:p>
        </w:tc>
      </w:tr>
      <w:tr w:rsidR="00B146B5" w:rsidTr="00FC471A">
        <w:tc>
          <w:tcPr>
            <w:tcW w:w="67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B146B5" w:rsidRPr="00A137A5" w:rsidRDefault="00B146B5" w:rsidP="00FC471A">
            <w:pPr>
              <w:rPr>
                <w:rFonts w:ascii="Times New Roman" w:hAnsi="Times New Roman"/>
                <w:sz w:val="24"/>
                <w:szCs w:val="24"/>
              </w:rPr>
            </w:pPr>
            <w:r w:rsidRPr="00A137A5">
              <w:rPr>
                <w:rFonts w:ascii="Times New Roman" w:hAnsi="Times New Roman"/>
                <w:sz w:val="24"/>
                <w:szCs w:val="24"/>
              </w:rPr>
              <w:t xml:space="preserve">Безопасное будущее </w:t>
            </w:r>
          </w:p>
        </w:tc>
        <w:tc>
          <w:tcPr>
            <w:tcW w:w="3191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B146B5" w:rsidTr="00FC471A">
        <w:tc>
          <w:tcPr>
            <w:tcW w:w="67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B146B5" w:rsidRPr="00A137A5" w:rsidRDefault="00B146B5" w:rsidP="00FC471A">
            <w:pPr>
              <w:rPr>
                <w:rFonts w:ascii="Times New Roman" w:hAnsi="Times New Roman"/>
                <w:sz w:val="24"/>
                <w:szCs w:val="24"/>
              </w:rPr>
            </w:pPr>
            <w:r w:rsidRPr="00A137A5">
              <w:rPr>
                <w:rFonts w:ascii="Times New Roman" w:hAnsi="Times New Roman"/>
                <w:sz w:val="24"/>
                <w:szCs w:val="24"/>
              </w:rPr>
              <w:t>Персональные помощники</w:t>
            </w:r>
          </w:p>
        </w:tc>
        <w:tc>
          <w:tcPr>
            <w:tcW w:w="3191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146B5" w:rsidTr="00FC471A">
        <w:tc>
          <w:tcPr>
            <w:tcW w:w="67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37A5">
              <w:rPr>
                <w:rFonts w:ascii="Times New Roman" w:hAnsi="Times New Roman"/>
                <w:sz w:val="24"/>
                <w:szCs w:val="24"/>
              </w:rPr>
              <w:t>Сеть и облачные технологии</w:t>
            </w:r>
          </w:p>
        </w:tc>
        <w:tc>
          <w:tcPr>
            <w:tcW w:w="3191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</w:tr>
      <w:tr w:rsidR="00B146B5" w:rsidTr="00FC471A">
        <w:tc>
          <w:tcPr>
            <w:tcW w:w="67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Большие данные</w:t>
            </w:r>
          </w:p>
        </w:tc>
        <w:tc>
          <w:tcPr>
            <w:tcW w:w="3191" w:type="dxa"/>
          </w:tcPr>
          <w:p w:rsidR="00B146B5" w:rsidRDefault="00B146B5" w:rsidP="00FC47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:rsidR="00B146B5" w:rsidRPr="00C74589" w:rsidRDefault="00B146B5" w:rsidP="00B146B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Средний охват учащихся данными уроками составляет 90% от общего числа уч</w:t>
      </w:r>
      <w:r w:rsidRPr="00C74589">
        <w:rPr>
          <w:rFonts w:ascii="Times New Roman" w:hAnsi="Times New Roman"/>
          <w:sz w:val="24"/>
          <w:szCs w:val="24"/>
        </w:rPr>
        <w:t>а</w:t>
      </w:r>
      <w:r w:rsidRPr="00C74589">
        <w:rPr>
          <w:rFonts w:ascii="Times New Roman" w:hAnsi="Times New Roman"/>
          <w:sz w:val="24"/>
          <w:szCs w:val="24"/>
        </w:rPr>
        <w:t>щихся с 5-11 класс.</w:t>
      </w:r>
    </w:p>
    <w:p w:rsidR="00B146B5" w:rsidRPr="00C74589" w:rsidRDefault="00B146B5" w:rsidP="00B146B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В результате изучения данных уроков учащиеся: Познакомились с основными а</w:t>
      </w:r>
      <w:r w:rsidRPr="00C74589">
        <w:rPr>
          <w:rFonts w:ascii="Times New Roman" w:hAnsi="Times New Roman"/>
          <w:sz w:val="24"/>
          <w:szCs w:val="24"/>
        </w:rPr>
        <w:t>с</w:t>
      </w:r>
      <w:r w:rsidRPr="00C74589">
        <w:rPr>
          <w:rFonts w:ascii="Times New Roman" w:hAnsi="Times New Roman"/>
          <w:sz w:val="24"/>
          <w:szCs w:val="24"/>
        </w:rPr>
        <w:t>пектами кибербезопасности, технологиями , которые лежат в основе персональных да</w:t>
      </w:r>
      <w:r w:rsidRPr="00C74589">
        <w:rPr>
          <w:rFonts w:ascii="Times New Roman" w:hAnsi="Times New Roman"/>
          <w:sz w:val="24"/>
          <w:szCs w:val="24"/>
        </w:rPr>
        <w:t>н</w:t>
      </w:r>
      <w:r w:rsidRPr="00C74589">
        <w:rPr>
          <w:rFonts w:ascii="Times New Roman" w:hAnsi="Times New Roman"/>
          <w:sz w:val="24"/>
          <w:szCs w:val="24"/>
        </w:rPr>
        <w:t>ных, что такое сеть, что входит в понятие облачные технологии и как они работают, что было до появления интернета, как он развивался, как хранить собранные данные, что т</w:t>
      </w:r>
      <w:r w:rsidRPr="00C74589">
        <w:rPr>
          <w:rFonts w:ascii="Times New Roman" w:hAnsi="Times New Roman"/>
          <w:sz w:val="24"/>
          <w:szCs w:val="24"/>
        </w:rPr>
        <w:t>а</w:t>
      </w:r>
      <w:r w:rsidRPr="00C74589">
        <w:rPr>
          <w:rFonts w:ascii="Times New Roman" w:hAnsi="Times New Roman"/>
          <w:sz w:val="24"/>
          <w:szCs w:val="24"/>
        </w:rPr>
        <w:t>кое большие данные и откуда они появляются.</w:t>
      </w:r>
    </w:p>
    <w:p w:rsidR="00B146B5" w:rsidRPr="00C74589" w:rsidRDefault="00B146B5" w:rsidP="00B146B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Впервые в этом году учащиеся 9 класса были вовлечены  в п</w:t>
      </w:r>
      <w:r w:rsidRPr="00C74589">
        <w:rPr>
          <w:rFonts w:ascii="Times New Roman" w:hAnsi="Times New Roman"/>
          <w:sz w:val="24"/>
          <w:szCs w:val="24"/>
          <w:shd w:val="clear" w:color="auto" w:fill="FFFFFF"/>
        </w:rPr>
        <w:t>роект по ранней пр</w:t>
      </w:r>
      <w:r w:rsidRPr="00C74589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74589">
        <w:rPr>
          <w:rFonts w:ascii="Times New Roman" w:hAnsi="Times New Roman"/>
          <w:sz w:val="24"/>
          <w:szCs w:val="24"/>
          <w:shd w:val="clear" w:color="auto" w:fill="FFFFFF"/>
        </w:rPr>
        <w:t>фессиональной ориентации «Билет в будущее».</w:t>
      </w:r>
    </w:p>
    <w:p w:rsidR="00B146B5" w:rsidRPr="00C62A6C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4. Работа с родителями:</w:t>
      </w:r>
    </w:p>
    <w:p w:rsidR="00B146B5" w:rsidRPr="00C62A6C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родителям оперативной информации об изменениях в учебном процессе и интересных делах Учреждения через электронную систему Дневник.ру, а та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же информационные стенды и школьный сайт. </w:t>
      </w:r>
      <w:r w:rsidRPr="00C62A6C">
        <w:rPr>
          <w:rFonts w:ascii="Times New Roman" w:hAnsi="Times New Roman"/>
          <w:sz w:val="24"/>
          <w:szCs w:val="24"/>
        </w:rPr>
        <w:t xml:space="preserve">Знакомство родителей с информации о нормативных документах по профилактике и просвещения о цифровой грамотности, по защите детей от распространения вредной для  информации.  Участие родителей в опросе в рамках Единого урока по информационной безопасности на портале </w:t>
      </w:r>
      <w:hyperlink r:id="rId23" w:history="1">
        <w:r w:rsidRPr="00C62A6C">
          <w:rPr>
            <w:rStyle w:val="a4"/>
            <w:sz w:val="24"/>
            <w:szCs w:val="24"/>
            <w:lang w:val="en-US"/>
          </w:rPr>
          <w:t>www</w:t>
        </w:r>
        <w:r w:rsidRPr="00C62A6C">
          <w:rPr>
            <w:rStyle w:val="a4"/>
            <w:sz w:val="24"/>
            <w:szCs w:val="24"/>
          </w:rPr>
          <w:t>.Сетевичок.рф</w:t>
        </w:r>
      </w:hyperlink>
      <w:r w:rsidRPr="00C62A6C">
        <w:rPr>
          <w:rFonts w:ascii="Times New Roman" w:hAnsi="Times New Roman"/>
          <w:sz w:val="24"/>
          <w:szCs w:val="24"/>
        </w:rPr>
        <w:t>,</w:t>
      </w:r>
    </w:p>
    <w:p w:rsidR="00B146B5" w:rsidRPr="00C74589" w:rsidRDefault="00B146B5" w:rsidP="00B146B5">
      <w:pPr>
        <w:widowControl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Проведено общешкольное родительское собрание</w:t>
      </w:r>
      <w:r w:rsidRPr="00C62A6C">
        <w:rPr>
          <w:rFonts w:ascii="Times New Roman" w:hAnsi="Times New Roman"/>
          <w:sz w:val="24"/>
          <w:szCs w:val="24"/>
        </w:rPr>
        <w:t xml:space="preserve">  </w:t>
      </w:r>
      <w:r w:rsidRPr="005C252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 xml:space="preserve">информационная </w:t>
      </w:r>
      <w:r w:rsidRPr="005C2523">
        <w:rPr>
          <w:rFonts w:ascii="Times New Roman" w:hAnsi="Times New Roman"/>
          <w:bCs/>
          <w:sz w:val="24"/>
          <w:szCs w:val="24"/>
        </w:rPr>
        <w:t>безопасности детей</w:t>
      </w:r>
      <w:r w:rsidRPr="005C2523">
        <w:rPr>
          <w:rFonts w:ascii="Times New Roman" w:hAnsi="Times New Roman"/>
          <w:sz w:val="24"/>
          <w:szCs w:val="24"/>
        </w:rPr>
        <w:t xml:space="preserve"> </w:t>
      </w:r>
      <w:r w:rsidRPr="00C62A6C">
        <w:rPr>
          <w:rFonts w:ascii="Times New Roman" w:hAnsi="Times New Roman"/>
          <w:sz w:val="24"/>
          <w:szCs w:val="24"/>
        </w:rPr>
        <w:t>сети Интернет» с целью профилактики и просвещения по цифровой грамотности. Проведены родительские собрания по информационной безопасности для 2-11 классов. Распространены брошюры, памятки и листовки «Безопасность в сети 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Использование компьютерной техники в подразделениях Учреждения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Учреждения компьютерной техникой можно в полной мере считать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удовлетворительным. Кабинет информатики работает по определенному графику,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рый позволяет всем участникам образовательного процесса пользоваться его услугами в урочное и внеурочное время.</w:t>
      </w:r>
    </w:p>
    <w:p w:rsidR="00B146B5" w:rsidRPr="003B1EF3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кабинете информатики </w:t>
      </w:r>
      <w:r>
        <w:rPr>
          <w:rFonts w:ascii="Times New Roman" w:hAnsi="Times New Roman"/>
          <w:color w:val="000000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компьютеров соединены в локальную сеть. В кабинете ге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графии 16 компьютеров соединены в локальную сеть. У всех учителей-предметников имеются компьютеры или ноутбуки. В школе </w:t>
      </w:r>
      <w:r w:rsidRPr="00C62A6C">
        <w:rPr>
          <w:rFonts w:ascii="Times New Roman" w:hAnsi="Times New Roman"/>
          <w:sz w:val="24"/>
          <w:szCs w:val="24"/>
        </w:rPr>
        <w:t>работают 5 точек Wi-Fi,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которые охватыв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ют всю территорию Учреждения. Скорость подключения Интернета </w:t>
      </w:r>
      <w:r w:rsidRPr="00C74589">
        <w:rPr>
          <w:rFonts w:ascii="Times New Roman" w:hAnsi="Times New Roman"/>
          <w:sz w:val="24"/>
          <w:szCs w:val="24"/>
        </w:rPr>
        <w:t>100 МБ/с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Учебные кабинеты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 начальных классов, а также учителя-предметники активно включились в работу по применению нового оборудования в учебный процесс. На данный момент сре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нее количество учащихся </w:t>
      </w:r>
      <w:r w:rsidRPr="00C62A6C">
        <w:rPr>
          <w:rFonts w:ascii="Times New Roman" w:hAnsi="Times New Roman"/>
          <w:sz w:val="24"/>
          <w:szCs w:val="24"/>
        </w:rPr>
        <w:t>на 1 ПК составляет 5,7 человек.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Процент учителей, обеспече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ных компьютерами 100 %.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Решая задачу совершенствования МТБ, мы идем по пути:</w:t>
      </w:r>
    </w:p>
    <w:p w:rsidR="00B146B5" w:rsidRDefault="00B146B5" w:rsidP="00B146B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Дальнейшего развития в Учреждении сети Интернет, </w:t>
      </w:r>
    </w:p>
    <w:p w:rsidR="00B146B5" w:rsidRDefault="00B146B5" w:rsidP="00B146B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Модернизации устаревшего оборудования, </w:t>
      </w:r>
    </w:p>
    <w:p w:rsidR="00B146B5" w:rsidRDefault="00B146B5" w:rsidP="00B146B5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Обновление компьютерного парка.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Медиатека</w:t>
      </w:r>
    </w:p>
    <w:p w:rsidR="00B146B5" w:rsidRDefault="00B146B5" w:rsidP="00B146B5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школьной медиатеке содержится более </w:t>
      </w:r>
      <w:r w:rsidRPr="00C62A6C">
        <w:rPr>
          <w:rFonts w:ascii="Times New Roman" w:hAnsi="Times New Roman"/>
          <w:sz w:val="24"/>
          <w:szCs w:val="24"/>
        </w:rPr>
        <w:t>50 электронных изданий</w:t>
      </w:r>
      <w:r>
        <w:rPr>
          <w:rFonts w:ascii="Times New Roman" w:hAnsi="Times New Roman"/>
          <w:sz w:val="24"/>
          <w:szCs w:val="24"/>
        </w:rPr>
        <w:t>, среди них: электронная справочная и энциклопедическая литература,  художественные тексты на электронных носителях, комплект дисков «Уроки нравственности с Альбертом Лихан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вым», электронные    приложения к учебникам.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Сайт Учреждения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работает мобильный, постоянно пополняющийся и обновляющийся сайт, на котором располагается информация: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школе, основных направлениях деятельности, истории развития, традициях;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педагогических работниках, администрации;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школьных новостях, ярких событиях, конкурсах;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учащихся (расписание уроков, звонков, факультативов и т.п.)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родителей; 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сайте публикуются важные документы, касающиеся организации образовательного процесса.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2A6C">
        <w:rPr>
          <w:rFonts w:ascii="Times New Roman" w:hAnsi="Times New Roman"/>
          <w:sz w:val="24"/>
          <w:szCs w:val="24"/>
        </w:rPr>
        <w:t>Создан специальный раздел «Информационная безопасность» для публикации м</w:t>
      </w:r>
      <w:r w:rsidRPr="00C62A6C">
        <w:rPr>
          <w:rFonts w:ascii="Times New Roman" w:hAnsi="Times New Roman"/>
          <w:sz w:val="24"/>
          <w:szCs w:val="24"/>
        </w:rPr>
        <w:t>а</w:t>
      </w:r>
      <w:r w:rsidRPr="00C62A6C">
        <w:rPr>
          <w:rFonts w:ascii="Times New Roman" w:hAnsi="Times New Roman"/>
          <w:sz w:val="24"/>
          <w:szCs w:val="24"/>
        </w:rPr>
        <w:t>териалов по обеспечению информационной безопасности детей при использовании ресу</w:t>
      </w:r>
      <w:r w:rsidRPr="00C62A6C">
        <w:rPr>
          <w:rFonts w:ascii="Times New Roman" w:hAnsi="Times New Roman"/>
          <w:sz w:val="24"/>
          <w:szCs w:val="24"/>
        </w:rPr>
        <w:t>р</w:t>
      </w:r>
      <w:r w:rsidRPr="00C62A6C">
        <w:rPr>
          <w:rFonts w:ascii="Times New Roman" w:hAnsi="Times New Roman"/>
          <w:sz w:val="24"/>
          <w:szCs w:val="24"/>
        </w:rPr>
        <w:t>сов сети Интернет. Размещены материалы для педагогов, учащихся и родителей по вопр</w:t>
      </w:r>
      <w:r w:rsidRPr="00C62A6C">
        <w:rPr>
          <w:rFonts w:ascii="Times New Roman" w:hAnsi="Times New Roman"/>
          <w:sz w:val="24"/>
          <w:szCs w:val="24"/>
        </w:rPr>
        <w:t>о</w:t>
      </w:r>
      <w:r w:rsidRPr="00C62A6C">
        <w:rPr>
          <w:rFonts w:ascii="Times New Roman" w:hAnsi="Times New Roman"/>
          <w:sz w:val="24"/>
          <w:szCs w:val="24"/>
        </w:rPr>
        <w:t>сам «Персональные данные « и «Безопасность в сети Интернет».</w:t>
      </w:r>
    </w:p>
    <w:p w:rsidR="00B146B5" w:rsidRPr="00C74589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Создан раздел «Дистанционное обучение»</w:t>
      </w:r>
      <w:r w:rsidR="00FC471A">
        <w:rPr>
          <w:rFonts w:ascii="Times New Roman" w:hAnsi="Times New Roman"/>
          <w:sz w:val="24"/>
          <w:szCs w:val="24"/>
        </w:rPr>
        <w:t xml:space="preserve"> </w:t>
      </w:r>
      <w:r w:rsidRPr="00C74589">
        <w:rPr>
          <w:rFonts w:ascii="Times New Roman" w:hAnsi="Times New Roman"/>
          <w:sz w:val="24"/>
          <w:szCs w:val="24"/>
        </w:rPr>
        <w:t xml:space="preserve"> для публикации нормативных докуме</w:t>
      </w:r>
      <w:r w:rsidRPr="00C74589">
        <w:rPr>
          <w:rFonts w:ascii="Times New Roman" w:hAnsi="Times New Roman"/>
          <w:sz w:val="24"/>
          <w:szCs w:val="24"/>
        </w:rPr>
        <w:t>н</w:t>
      </w:r>
      <w:r w:rsidRPr="00C74589">
        <w:rPr>
          <w:rFonts w:ascii="Times New Roman" w:hAnsi="Times New Roman"/>
          <w:sz w:val="24"/>
          <w:szCs w:val="24"/>
        </w:rPr>
        <w:t>тов, расписания во время дистанционного обучения.</w:t>
      </w:r>
    </w:p>
    <w:p w:rsidR="00B146B5" w:rsidRPr="00C74589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Создан раздел «ВПР» для размещения информации для родителей о порядке пр</w:t>
      </w:r>
      <w:r w:rsidRPr="00C74589">
        <w:rPr>
          <w:rFonts w:ascii="Times New Roman" w:hAnsi="Times New Roman"/>
          <w:sz w:val="24"/>
          <w:szCs w:val="24"/>
        </w:rPr>
        <w:t>о</w:t>
      </w:r>
      <w:r w:rsidRPr="00C74589">
        <w:rPr>
          <w:rFonts w:ascii="Times New Roman" w:hAnsi="Times New Roman"/>
          <w:sz w:val="24"/>
          <w:szCs w:val="24"/>
        </w:rPr>
        <w:t>ведения ВПР, протоколов проведения работ.</w:t>
      </w:r>
    </w:p>
    <w:p w:rsidR="00B146B5" w:rsidRPr="00C74589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 xml:space="preserve">Создан раздел «Мониторинги» для размещения </w:t>
      </w:r>
      <w:r w:rsidR="00FC471A">
        <w:rPr>
          <w:rFonts w:ascii="Times New Roman" w:hAnsi="Times New Roman"/>
          <w:sz w:val="24"/>
          <w:szCs w:val="24"/>
        </w:rPr>
        <w:t>аналитических справок.</w:t>
      </w:r>
    </w:p>
    <w:p w:rsidR="00B146B5" w:rsidRPr="00C74589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74589">
        <w:rPr>
          <w:rFonts w:ascii="Times New Roman" w:hAnsi="Times New Roman"/>
          <w:sz w:val="24"/>
          <w:szCs w:val="24"/>
        </w:rPr>
        <w:t>Создан раздел «Воспитательная работа», освещающий работу школьных объедин</w:t>
      </w:r>
      <w:r w:rsidRPr="00C74589">
        <w:rPr>
          <w:rFonts w:ascii="Times New Roman" w:hAnsi="Times New Roman"/>
          <w:sz w:val="24"/>
          <w:szCs w:val="24"/>
        </w:rPr>
        <w:t>е</w:t>
      </w:r>
      <w:r w:rsidRPr="00C74589">
        <w:rPr>
          <w:rFonts w:ascii="Times New Roman" w:hAnsi="Times New Roman"/>
          <w:sz w:val="24"/>
          <w:szCs w:val="24"/>
        </w:rPr>
        <w:t>ний</w:t>
      </w:r>
      <w:r w:rsidRPr="00C74589">
        <w:rPr>
          <w:bdr w:val="none" w:sz="0" w:space="0" w:color="auto" w:frame="1"/>
          <w:shd w:val="clear" w:color="auto" w:fill="FFFFFF"/>
        </w:rPr>
        <w:t xml:space="preserve">: </w:t>
      </w:r>
      <w:r w:rsidRPr="00C74589">
        <w:rPr>
          <w:rStyle w:val="afe"/>
          <w:rFonts w:ascii="Times New Roman" w:hAnsi="Times New Roman"/>
          <w:bdr w:val="none" w:sz="0" w:space="0" w:color="auto" w:frame="1"/>
          <w:shd w:val="clear" w:color="auto" w:fill="FFFFFF"/>
        </w:rPr>
        <w:t>Юнармейцев отряда «Беркут</w:t>
      </w:r>
      <w:r w:rsidRPr="00C74589">
        <w:rPr>
          <w:rStyle w:val="af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»,</w:t>
      </w:r>
      <w:r w:rsidRPr="00C74589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4589">
        <w:rPr>
          <w:rStyle w:val="af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Команды Юных Инспекторов Движения «Свет</w:t>
      </w:r>
      <w:r w:rsidRPr="00C74589">
        <w:rPr>
          <w:rStyle w:val="af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о</w:t>
      </w:r>
      <w:r w:rsidRPr="00C74589">
        <w:rPr>
          <w:rStyle w:val="af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форики»,</w:t>
      </w:r>
      <w:r w:rsidRPr="00C74589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74589">
        <w:rPr>
          <w:rStyle w:val="afe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Дружины юных пожарных «ОРЕОЛ».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ИКТ широко используется на педагогических советах, семинарах, НПК учителей и школьников. Возросло количество учителей, использующих ИКТ в организации внеуро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ной работы с учащимися.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организовано компьютерное тестирование учащихся по предметам в 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ках подготовки к ГИА.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систематически проводилась индивидуальная и групповая работа учащихся с медиаресурсами Учреждения, Интернет, программами-тренажерами.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Электронный журнал</w:t>
      </w:r>
    </w:p>
    <w:p w:rsidR="00B146B5" w:rsidRDefault="00B146B5" w:rsidP="00B146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ведется электронный журнал, который предназначен для информирования учеников и их родственников о состоянии дел определенного ученика. Родители могут получать через систему достоверную информацию об оценках детей, пропусках уроков, сообщения от учителей.</w:t>
      </w:r>
    </w:p>
    <w:p w:rsidR="00FC471A" w:rsidRPr="00FC471A" w:rsidRDefault="00856636" w:rsidP="00856636">
      <w:pPr>
        <w:pStyle w:val="a9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1.15.</w:t>
      </w:r>
      <w:r w:rsidR="00FC471A" w:rsidRPr="00FC471A">
        <w:rPr>
          <w:rFonts w:ascii="Times New Roman" w:hAnsi="Times New Roman"/>
          <w:b/>
          <w:bCs/>
          <w:sz w:val="28"/>
          <w:szCs w:val="28"/>
        </w:rPr>
        <w:t>Оценка материально-технического оснащения</w:t>
      </w:r>
    </w:p>
    <w:p w:rsidR="00FC471A" w:rsidRPr="00FC471A" w:rsidRDefault="00FC471A" w:rsidP="00856636">
      <w:pPr>
        <w:pStyle w:val="a9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>1. Число зданий и сооружений (ед.) 1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 xml:space="preserve">2. </w:t>
      </w:r>
      <w:r w:rsidRPr="00FC471A">
        <w:rPr>
          <w:rFonts w:ascii="Times New Roman" w:hAnsi="Times New Roman"/>
          <w:sz w:val="23"/>
          <w:szCs w:val="23"/>
        </w:rPr>
        <w:t>Общая площадь всех помещений - 5949,7 тыс.   м</w:t>
      </w:r>
      <w:r w:rsidRPr="00FC471A">
        <w:rPr>
          <w:rFonts w:ascii="Times New Roman" w:hAnsi="Times New Roman"/>
          <w:sz w:val="23"/>
          <w:szCs w:val="23"/>
          <w:vertAlign w:val="superscript"/>
        </w:rPr>
        <w:t>2</w:t>
      </w:r>
      <w:r w:rsidRPr="00FC471A">
        <w:rPr>
          <w:rFonts w:ascii="Times New Roman" w:hAnsi="Times New Roman"/>
          <w:sz w:val="23"/>
          <w:szCs w:val="23"/>
        </w:rPr>
        <w:t xml:space="preserve"> 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 xml:space="preserve">3. Число классных комнат -  31    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>4.  Имеет ли учреждение спортивный зал  - Да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C471A">
        <w:rPr>
          <w:rFonts w:ascii="Times New Roman" w:hAnsi="Times New Roman"/>
          <w:sz w:val="24"/>
          <w:szCs w:val="24"/>
          <w:u w:val="single"/>
        </w:rPr>
        <w:t>Наличие специализированных помещений для организации питания в</w:t>
      </w:r>
    </w:p>
    <w:p w:rsidR="00FC471A" w:rsidRPr="00DD065F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  <w:r w:rsidRPr="00FC471A">
        <w:rPr>
          <w:rFonts w:ascii="Times New Roman" w:hAnsi="Times New Roman"/>
          <w:sz w:val="24"/>
          <w:szCs w:val="24"/>
          <w:u w:val="single"/>
        </w:rPr>
        <w:t>общеобразовательном учреждении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>5. столов</w:t>
      </w:r>
      <w:r>
        <w:rPr>
          <w:rFonts w:ascii="Times New Roman" w:hAnsi="Times New Roman"/>
          <w:sz w:val="24"/>
          <w:szCs w:val="24"/>
        </w:rPr>
        <w:t>ая</w:t>
      </w:r>
      <w:r w:rsidRPr="00FC471A">
        <w:rPr>
          <w:rFonts w:ascii="Times New Roman" w:hAnsi="Times New Roman"/>
          <w:sz w:val="24"/>
          <w:szCs w:val="24"/>
        </w:rPr>
        <w:t>- 1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>7. Имеется ли столовая с горячим питанием Да</w:t>
      </w:r>
    </w:p>
    <w:p w:rsidR="00FC471A" w:rsidRPr="00FC471A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471A">
        <w:rPr>
          <w:rFonts w:ascii="Times New Roman" w:hAnsi="Times New Roman"/>
          <w:sz w:val="24"/>
          <w:szCs w:val="24"/>
        </w:rPr>
        <w:t>8. Число посадочных мест в столовой - 120</w:t>
      </w:r>
    </w:p>
    <w:p w:rsidR="00FC471A" w:rsidRPr="00A72E4B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E4B">
        <w:rPr>
          <w:rFonts w:ascii="Times New Roman" w:hAnsi="Times New Roman"/>
          <w:sz w:val="24"/>
          <w:szCs w:val="24"/>
        </w:rPr>
        <w:t>9. Численность обучающихся, пользующихся горячим питанием</w:t>
      </w:r>
      <w:r w:rsidRPr="00A72E4B">
        <w:rPr>
          <w:rFonts w:ascii="Times New Roman" w:hAnsi="Times New Roman"/>
          <w:b/>
          <w:sz w:val="24"/>
          <w:szCs w:val="24"/>
        </w:rPr>
        <w:t xml:space="preserve">- </w:t>
      </w:r>
      <w:r w:rsidR="00A72E4B" w:rsidRPr="00A72E4B">
        <w:rPr>
          <w:rFonts w:ascii="Times New Roman" w:hAnsi="Times New Roman"/>
          <w:sz w:val="24"/>
          <w:szCs w:val="24"/>
        </w:rPr>
        <w:t>544</w:t>
      </w:r>
    </w:p>
    <w:p w:rsidR="00FC471A" w:rsidRPr="00A72E4B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72E4B">
        <w:rPr>
          <w:rFonts w:ascii="Times New Roman" w:hAnsi="Times New Roman"/>
          <w:sz w:val="24"/>
          <w:szCs w:val="24"/>
        </w:rPr>
        <w:lastRenderedPageBreak/>
        <w:t>10. Численность обучающихся, имеющих льготное о</w:t>
      </w:r>
      <w:r w:rsidR="00A72E4B" w:rsidRPr="00A72E4B">
        <w:rPr>
          <w:rFonts w:ascii="Times New Roman" w:hAnsi="Times New Roman"/>
          <w:sz w:val="24"/>
          <w:szCs w:val="24"/>
        </w:rPr>
        <w:t>беспечение горячим питанием- 331</w:t>
      </w:r>
      <w:r w:rsidRPr="00A72E4B">
        <w:rPr>
          <w:rFonts w:ascii="Times New Roman" w:hAnsi="Times New Roman"/>
          <w:sz w:val="24"/>
          <w:szCs w:val="24"/>
        </w:rPr>
        <w:t xml:space="preserve"> чел.</w:t>
      </w:r>
      <w:r w:rsidR="00A72E4B" w:rsidRPr="00A72E4B">
        <w:rPr>
          <w:rFonts w:ascii="Times New Roman" w:hAnsi="Times New Roman"/>
          <w:sz w:val="24"/>
          <w:szCs w:val="24"/>
        </w:rPr>
        <w:t>(из них 60 ОВЗ)</w:t>
      </w:r>
    </w:p>
    <w:p w:rsidR="00FC471A" w:rsidRPr="00A72E4B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72E4B">
        <w:rPr>
          <w:rFonts w:ascii="Times New Roman" w:hAnsi="Times New Roman"/>
          <w:sz w:val="24"/>
          <w:szCs w:val="24"/>
          <w:u w:val="single"/>
        </w:rPr>
        <w:t>Техническое состояние общеобразовательного учреждения:</w:t>
      </w:r>
    </w:p>
    <w:p w:rsidR="00FC471A" w:rsidRPr="00CB0161" w:rsidRDefault="00FC471A" w:rsidP="00FC471A">
      <w:pPr>
        <w:tabs>
          <w:tab w:val="left" w:pos="48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11. Требует ли капитального ремонта  - капитальный ремонт сделан 2017-2018 уч. году</w:t>
      </w:r>
      <w:r w:rsidRPr="00CB0161">
        <w:rPr>
          <w:rFonts w:ascii="Times New Roman" w:hAnsi="Times New Roman"/>
          <w:sz w:val="24"/>
          <w:szCs w:val="24"/>
        </w:rPr>
        <w:tab/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12. Имеют все виды благоустройства  -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13. Наличие: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      Водопровода- 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      Центрального отопления -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      Канализации - 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0161">
        <w:rPr>
          <w:rFonts w:ascii="Times New Roman" w:hAnsi="Times New Roman"/>
          <w:sz w:val="24"/>
          <w:szCs w:val="24"/>
          <w:u w:val="single"/>
        </w:rPr>
        <w:t>Информационно-техническое оснащение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14. Число кабинетов информатики и ИКТ - 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15 . В них рабочих мест-  15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16. Число персональных ЭВМ - 77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17. Используются в учебных целях - 66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18. Число переносных компьютеров - 50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19. Из них используются в учебных целях -40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20. Количество компьютеров, имеющих лицензионное программное обеспечение - 45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21. Число сканеров - 2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22. Количество интерактивных досок - 6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23. Из них в начальной школе - 2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24. Количество принтеров - 6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25. Количество МФУ- 8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26.  Сеть Интернет-Да</w:t>
      </w:r>
    </w:p>
    <w:p w:rsidR="00FC471A" w:rsidRPr="00CB0161" w:rsidRDefault="00FC471A" w:rsidP="00CB01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27. </w:t>
      </w:r>
      <w:r w:rsidR="00CB0161" w:rsidRPr="00CB0161">
        <w:rPr>
          <w:rFonts w:ascii="Times New Roman" w:hAnsi="Times New Roman"/>
          <w:sz w:val="24"/>
          <w:szCs w:val="24"/>
        </w:rPr>
        <w:t>Скорость подключения Интернета 100 МБ/с.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28. Число персональных ЭВМ подключенных к сети Интернет</w:t>
      </w:r>
      <w:r w:rsidRPr="00CB0161">
        <w:rPr>
          <w:rFonts w:ascii="Times New Roman" w:hAnsi="Times New Roman"/>
          <w:b/>
          <w:sz w:val="24"/>
          <w:szCs w:val="24"/>
        </w:rPr>
        <w:t xml:space="preserve">-  </w:t>
      </w:r>
      <w:r w:rsidRPr="00CB0161">
        <w:rPr>
          <w:rFonts w:ascii="Times New Roman" w:hAnsi="Times New Roman"/>
          <w:sz w:val="24"/>
          <w:szCs w:val="24"/>
        </w:rPr>
        <w:t>19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29. Адрес электронной почты </w:t>
      </w:r>
      <w:hyperlink r:id="rId24" w:history="1">
        <w:r w:rsidRPr="00CB0161">
          <w:rPr>
            <w:rStyle w:val="a4"/>
            <w:rFonts w:ascii="Arial" w:hAnsi="Arial" w:cs="Arial"/>
            <w:color w:val="auto"/>
            <w:sz w:val="16"/>
            <w:szCs w:val="16"/>
            <w:shd w:val="clear" w:color="auto" w:fill="FFFFFF"/>
          </w:rPr>
          <w:t>school2_svirsk@mail.ru</w:t>
        </w:r>
      </w:hyperlink>
      <w:r w:rsidRPr="00CB0161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30. Наличие сайта образовательного учреждения в сети Интернет </w:t>
      </w:r>
      <w:hyperlink r:id="rId25" w:history="1">
        <w:r w:rsidRPr="00CB0161">
          <w:rPr>
            <w:rStyle w:val="a4"/>
            <w:rFonts w:ascii="Times New Roman" w:hAnsi="Times New Roman"/>
            <w:color w:val="auto"/>
            <w:sz w:val="24"/>
            <w:szCs w:val="24"/>
          </w:rPr>
          <w:t>http://www.school2-svirsk.ru/</w:t>
        </w:r>
      </w:hyperlink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31. В учреждении ведется электронный журнал, электронный дневник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32. Учреждение имеет электронную библиотеку - Нет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0161">
        <w:rPr>
          <w:rFonts w:ascii="Times New Roman" w:hAnsi="Times New Roman"/>
          <w:sz w:val="24"/>
          <w:szCs w:val="24"/>
          <w:u w:val="single"/>
        </w:rPr>
        <w:t>Обеспечение безопасности образовательного учреждения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33. Учреждение имеет пожарную сигнализацию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34. Число огнетушителей  - 32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35. Число сотрудников охраны -4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36. Системы видеонаблюдения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37. «тревожная кнопка» Да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0161">
        <w:rPr>
          <w:rFonts w:ascii="Times New Roman" w:hAnsi="Times New Roman"/>
          <w:sz w:val="24"/>
          <w:szCs w:val="24"/>
          <w:u w:val="single"/>
        </w:rPr>
        <w:t>Наличие специализированных кабинетов, помещений для реализации рабочих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0161">
        <w:rPr>
          <w:rFonts w:ascii="Times New Roman" w:hAnsi="Times New Roman"/>
          <w:sz w:val="24"/>
          <w:szCs w:val="24"/>
          <w:u w:val="single"/>
        </w:rPr>
        <w:t>программ и воспитательной деятельности: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38. - физики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39. - биологии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40. - информатики и ИКТ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41. – мастерские - 4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42. - библиотеки /справочно-информационного центра и т.д.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43. - спортивного зала 1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>44.-химии 1.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        В целом в Учреждении соблюдаются основные санитарно-гигиенические и против</w:t>
      </w:r>
      <w:r w:rsidRPr="00CB0161">
        <w:rPr>
          <w:rFonts w:ascii="Times New Roman" w:hAnsi="Times New Roman"/>
          <w:sz w:val="24"/>
          <w:szCs w:val="24"/>
        </w:rPr>
        <w:t>о</w:t>
      </w:r>
      <w:r w:rsidRPr="00CB0161">
        <w:rPr>
          <w:rFonts w:ascii="Times New Roman" w:hAnsi="Times New Roman"/>
          <w:sz w:val="24"/>
          <w:szCs w:val="24"/>
        </w:rPr>
        <w:t>пожарные нормы. В исправном состоянии находятся системы водоснабжения и канализ</w:t>
      </w:r>
      <w:r w:rsidRPr="00CB0161">
        <w:rPr>
          <w:rFonts w:ascii="Times New Roman" w:hAnsi="Times New Roman"/>
          <w:sz w:val="24"/>
          <w:szCs w:val="24"/>
        </w:rPr>
        <w:t>а</w:t>
      </w:r>
      <w:r w:rsidRPr="00CB0161">
        <w:rPr>
          <w:rFonts w:ascii="Times New Roman" w:hAnsi="Times New Roman"/>
          <w:sz w:val="24"/>
          <w:szCs w:val="24"/>
        </w:rPr>
        <w:t>ции. Здание оборудовано необходимым количеством огнетушителей. Каждый кабинет о</w:t>
      </w:r>
      <w:r w:rsidRPr="00CB0161">
        <w:rPr>
          <w:rFonts w:ascii="Times New Roman" w:hAnsi="Times New Roman"/>
          <w:sz w:val="24"/>
          <w:szCs w:val="24"/>
        </w:rPr>
        <w:t>с</w:t>
      </w:r>
      <w:r w:rsidRPr="00CB0161">
        <w:rPr>
          <w:rFonts w:ascii="Times New Roman" w:hAnsi="Times New Roman"/>
          <w:sz w:val="24"/>
          <w:szCs w:val="24"/>
        </w:rPr>
        <w:t>нащен мультимедийным оборудованием. Учреждение оснащено мобильными лаборат</w:t>
      </w:r>
      <w:r w:rsidRPr="00CB0161">
        <w:rPr>
          <w:rFonts w:ascii="Times New Roman" w:hAnsi="Times New Roman"/>
          <w:sz w:val="24"/>
          <w:szCs w:val="24"/>
        </w:rPr>
        <w:t>о</w:t>
      </w:r>
      <w:r w:rsidRPr="00CB0161">
        <w:rPr>
          <w:rFonts w:ascii="Times New Roman" w:hAnsi="Times New Roman"/>
          <w:sz w:val="24"/>
          <w:szCs w:val="24"/>
        </w:rPr>
        <w:t xml:space="preserve">риями: биология, физика, информатика и 2 кабинета начальных классов. </w:t>
      </w:r>
    </w:p>
    <w:p w:rsidR="00FC471A" w:rsidRPr="00CB0161" w:rsidRDefault="00CB0161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CB0161">
        <w:rPr>
          <w:rFonts w:ascii="Times New Roman" w:hAnsi="Times New Roman"/>
          <w:sz w:val="24"/>
          <w:szCs w:val="24"/>
        </w:rPr>
        <w:t>На 2018-2019</w:t>
      </w:r>
      <w:r w:rsidR="00FC471A" w:rsidRPr="00CB0161">
        <w:rPr>
          <w:rFonts w:ascii="Times New Roman" w:hAnsi="Times New Roman"/>
          <w:sz w:val="24"/>
          <w:szCs w:val="24"/>
        </w:rPr>
        <w:t xml:space="preserve"> учебный год администрация  п</w:t>
      </w:r>
      <w:r w:rsidRPr="00CB0161">
        <w:rPr>
          <w:rFonts w:ascii="Times New Roman" w:hAnsi="Times New Roman"/>
          <w:sz w:val="24"/>
          <w:szCs w:val="24"/>
        </w:rPr>
        <w:t>риобретена новая мебель для классов (шкафы), шкафы для книг в библиотеку</w:t>
      </w:r>
      <w:r w:rsidR="00EE2C65">
        <w:rPr>
          <w:rFonts w:ascii="Times New Roman" w:hAnsi="Times New Roman"/>
          <w:sz w:val="24"/>
          <w:szCs w:val="24"/>
        </w:rPr>
        <w:t>.</w:t>
      </w:r>
      <w:r w:rsidR="00FC471A" w:rsidRPr="00CB0161">
        <w:rPr>
          <w:rFonts w:ascii="Times New Roman" w:hAnsi="Times New Roman"/>
          <w:sz w:val="24"/>
          <w:szCs w:val="24"/>
        </w:rPr>
        <w:t xml:space="preserve"> При дальнейшей работе руководство планирует </w:t>
      </w:r>
      <w:r w:rsidR="00FC471A" w:rsidRPr="00CB0161">
        <w:rPr>
          <w:rFonts w:ascii="Times New Roman" w:hAnsi="Times New Roman"/>
          <w:sz w:val="24"/>
          <w:szCs w:val="24"/>
        </w:rPr>
        <w:lastRenderedPageBreak/>
        <w:t>совершенствовать материально- техническую базу Учреждения, разработать план её п</w:t>
      </w:r>
      <w:r w:rsidR="00FC471A" w:rsidRPr="00CB0161">
        <w:rPr>
          <w:rFonts w:ascii="Times New Roman" w:hAnsi="Times New Roman"/>
          <w:sz w:val="24"/>
          <w:szCs w:val="24"/>
        </w:rPr>
        <w:t>о</w:t>
      </w:r>
      <w:r w:rsidR="00FC471A" w:rsidRPr="00CB0161">
        <w:rPr>
          <w:rFonts w:ascii="Times New Roman" w:hAnsi="Times New Roman"/>
          <w:sz w:val="24"/>
          <w:szCs w:val="24"/>
        </w:rPr>
        <w:t>этапного  развития.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161">
        <w:rPr>
          <w:rFonts w:ascii="Times New Roman" w:hAnsi="Times New Roman"/>
          <w:sz w:val="24"/>
          <w:szCs w:val="24"/>
        </w:rPr>
        <w:t xml:space="preserve">     На территории Учреждения имеется асфальтированная площадка для игр, стадион с беговой дорожкой.</w:t>
      </w:r>
    </w:p>
    <w:p w:rsidR="00FC471A" w:rsidRPr="00CB0161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471A" w:rsidRPr="00DD065F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FC471A" w:rsidRPr="00856636" w:rsidRDefault="00856636" w:rsidP="008566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 w:rsidR="00FC471A" w:rsidRPr="00856636">
        <w:rPr>
          <w:rFonts w:ascii="Times New Roman" w:hAnsi="Times New Roman"/>
          <w:b/>
          <w:bCs/>
          <w:sz w:val="28"/>
          <w:szCs w:val="28"/>
        </w:rPr>
        <w:t xml:space="preserve">  Результаты анализа показателей самообследования</w:t>
      </w:r>
    </w:p>
    <w:p w:rsidR="00FC471A" w:rsidRPr="001A0C42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0C42">
        <w:rPr>
          <w:rFonts w:ascii="Times New Roman" w:hAnsi="Times New Roman"/>
          <w:b/>
          <w:bCs/>
          <w:sz w:val="24"/>
          <w:szCs w:val="24"/>
        </w:rPr>
        <w:t>Показатели деятельности МОУ «СОШ № 2 г. Свирска», подлежащей самообслед</w:t>
      </w:r>
      <w:r w:rsidRPr="001A0C42">
        <w:rPr>
          <w:rFonts w:ascii="Times New Roman" w:hAnsi="Times New Roman"/>
          <w:b/>
          <w:bCs/>
          <w:sz w:val="24"/>
          <w:szCs w:val="24"/>
        </w:rPr>
        <w:t>о</w:t>
      </w:r>
      <w:r w:rsidRPr="001A0C42">
        <w:rPr>
          <w:rFonts w:ascii="Times New Roman" w:hAnsi="Times New Roman"/>
          <w:b/>
          <w:bCs/>
          <w:sz w:val="24"/>
          <w:szCs w:val="24"/>
        </w:rPr>
        <w:t>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6"/>
        <w:gridCol w:w="6071"/>
        <w:gridCol w:w="1292"/>
        <w:gridCol w:w="1331"/>
      </w:tblGrid>
      <w:tr w:rsidR="00FC471A" w:rsidRPr="001A0C42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1A" w:rsidRPr="001A0C42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1A" w:rsidRPr="001A0C42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6</w:t>
            </w:r>
            <w:r w:rsidR="001A0C42" w:rsidRPr="001A0C4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FC471A" w:rsidRPr="001A0C42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FC471A" w:rsidRPr="001A0C42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</w:tr>
      <w:tr w:rsidR="00FC471A" w:rsidRPr="001A0C42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FC471A" w:rsidRPr="001A0C42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4</w:t>
            </w:r>
            <w:r w:rsidR="001A0C42" w:rsidRPr="001A0C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успевающих на "4" и "5" по результатам промежуточной аттестации в общей численности учащихся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557D5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124/18,4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ы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пускников 9 класса по русскому языку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ы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пускников 9 класса по математике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скников 11 класса по русскому языку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FC471A" w:rsidRPr="00E557D5" w:rsidRDefault="00E557D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у</w:t>
            </w:r>
            <w:r w:rsidRPr="00E557D5">
              <w:rPr>
                <w:rFonts w:ascii="Times New Roman" w:hAnsi="Times New Roman"/>
                <w:sz w:val="24"/>
                <w:szCs w:val="24"/>
              </w:rPr>
              <w:t>скников 11 класса по математике (профиль)</w:t>
            </w:r>
          </w:p>
        </w:tc>
        <w:tc>
          <w:tcPr>
            <w:tcW w:w="0" w:type="auto"/>
          </w:tcPr>
          <w:p w:rsidR="00FC471A" w:rsidRPr="00E557D5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0" w:type="auto"/>
          </w:tcPr>
          <w:p w:rsidR="00FC471A" w:rsidRPr="00E557D5" w:rsidRDefault="00E557D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7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 в общей численности выпускников 9 классов</w:t>
            </w:r>
          </w:p>
        </w:tc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475EE7" w:rsidRDefault="00E557D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7/11,86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получившие неудовлетворительные результаты на государственной итоговой аттестации по математике в общей численности выпускников 9 классов</w:t>
            </w:r>
          </w:p>
        </w:tc>
        <w:tc>
          <w:tcPr>
            <w:tcW w:w="0" w:type="auto"/>
          </w:tcPr>
          <w:p w:rsidR="00FC471A" w:rsidRPr="00475EE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 xml:space="preserve">человек/% </w:t>
            </w:r>
          </w:p>
        </w:tc>
        <w:tc>
          <w:tcPr>
            <w:tcW w:w="0" w:type="auto"/>
          </w:tcPr>
          <w:p w:rsidR="00FC471A" w:rsidRPr="00475EE7" w:rsidRDefault="00475EE7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EE7">
              <w:rPr>
                <w:rFonts w:ascii="Times New Roman" w:hAnsi="Times New Roman"/>
                <w:sz w:val="24"/>
                <w:szCs w:val="24"/>
              </w:rPr>
              <w:t>30/50,84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получившие результаты ниже установленного минимального количества баллов единого государс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т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венного экзамена по русскому языку в общей численн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1A0C42" w:rsidRDefault="00F9489F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получившие результаты ниже установленного минимального количества баллов единого государс</w:t>
            </w:r>
            <w:r w:rsidRPr="008C0CCA">
              <w:rPr>
                <w:rFonts w:ascii="Times New Roman" w:hAnsi="Times New Roman"/>
                <w:sz w:val="24"/>
                <w:szCs w:val="24"/>
              </w:rPr>
              <w:t>т</w:t>
            </w:r>
            <w:r w:rsidRPr="008C0CCA">
              <w:rPr>
                <w:rFonts w:ascii="Times New Roman" w:hAnsi="Times New Roman"/>
                <w:sz w:val="24"/>
                <w:szCs w:val="24"/>
              </w:rPr>
              <w:t>венного экзамена по математике в общей численности выпускников 11 класса</w:t>
            </w:r>
          </w:p>
        </w:tc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8C0CCA" w:rsidRDefault="008C0CC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559C8">
              <w:rPr>
                <w:rFonts w:ascii="Times New Roman" w:hAnsi="Times New Roman"/>
                <w:sz w:val="24"/>
                <w:szCs w:val="24"/>
              </w:rPr>
              <w:t>/25</w:t>
            </w:r>
          </w:p>
        </w:tc>
      </w:tr>
      <w:tr w:rsidR="00FC471A" w:rsidRPr="008C0CCA" w:rsidTr="00FC471A"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</w:t>
            </w:r>
            <w:r w:rsidRPr="008C0CCA">
              <w:rPr>
                <w:rFonts w:ascii="Times New Roman" w:hAnsi="Times New Roman"/>
                <w:sz w:val="24"/>
                <w:szCs w:val="24"/>
              </w:rPr>
              <w:lastRenderedPageBreak/>
              <w:t>класса, не получивших аттестаты об основном общем образовании в общей численности выпускников 9 кла</w:t>
            </w:r>
            <w:r w:rsidRPr="008C0CCA">
              <w:rPr>
                <w:rFonts w:ascii="Times New Roman" w:hAnsi="Times New Roman"/>
                <w:sz w:val="24"/>
                <w:szCs w:val="24"/>
              </w:rPr>
              <w:t>с</w:t>
            </w:r>
            <w:r w:rsidRPr="008C0CCA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0" w:type="auto"/>
          </w:tcPr>
          <w:p w:rsidR="00FC471A" w:rsidRPr="008C0CCA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0" w:type="auto"/>
          </w:tcPr>
          <w:p w:rsidR="00FC471A" w:rsidRPr="008C0CCA" w:rsidRDefault="008C0CC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CCA">
              <w:rPr>
                <w:rFonts w:ascii="Times New Roman" w:hAnsi="Times New Roman"/>
                <w:sz w:val="24"/>
                <w:szCs w:val="24"/>
              </w:rPr>
              <w:t>6</w:t>
            </w:r>
            <w:r w:rsidR="00FC471A" w:rsidRPr="008C0CC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C0CCA">
              <w:rPr>
                <w:rFonts w:ascii="Times New Roman" w:hAnsi="Times New Roman"/>
                <w:sz w:val="24"/>
                <w:szCs w:val="24"/>
              </w:rPr>
              <w:t>10,16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 среднем общем о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б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разовании в общей численности выпускников 11класса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B92E6B" w:rsidRDefault="008C0CC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2/10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а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зовании с отличием в общей численности выпускников 9 классов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B92E6B" w:rsidRDefault="00B92E6B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1/1,69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о</w:t>
            </w:r>
            <w:r w:rsidRPr="00B92E6B">
              <w:rPr>
                <w:rFonts w:ascii="Times New Roman" w:hAnsi="Times New Roman"/>
                <w:sz w:val="24"/>
                <w:szCs w:val="24"/>
              </w:rPr>
              <w:t>вании с отличием в общей численности выпускников 11 классов</w:t>
            </w:r>
          </w:p>
        </w:tc>
        <w:tc>
          <w:tcPr>
            <w:tcW w:w="0" w:type="auto"/>
          </w:tcPr>
          <w:p w:rsidR="00FC471A" w:rsidRPr="00B92E6B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B92E6B" w:rsidRDefault="00B92E6B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E6B">
              <w:rPr>
                <w:rFonts w:ascii="Times New Roman" w:hAnsi="Times New Roman"/>
                <w:sz w:val="24"/>
                <w:szCs w:val="24"/>
              </w:rPr>
              <w:t>1/5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и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нявших участие в различных олимпиадах, смотрах, ко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н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курсах, в общей численности учащихся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E627EE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338/50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– п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E627EE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166/24,6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1.19.1.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E627EE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2/0,30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1.19.2.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E627EE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4/0,59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1.19.3.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E627EE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9/1,33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о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гий, электронного обучения, в общей численности уч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а</w:t>
            </w:r>
            <w:r w:rsidRPr="00E627EE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0" w:type="auto"/>
          </w:tcPr>
          <w:p w:rsidR="00FC471A" w:rsidRPr="00E627EE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7EE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E627EE" w:rsidRDefault="00F9489F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31/72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зование, в общей численности педагогических работн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12/28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</w:t>
            </w:r>
            <w:r w:rsidRPr="00CA350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A3502">
              <w:rPr>
                <w:rFonts w:ascii="Times New Roman" w:hAnsi="Times New Roman"/>
                <w:sz w:val="24"/>
                <w:szCs w:val="24"/>
                <w:lang w:eastAsia="ru-RU"/>
              </w:rPr>
              <w:t>зование педагогической направленности (профиля)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 xml:space="preserve"> в общей численности педагогических работников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12/28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и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своена квалификационная категория, в общей численн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о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сти педагогических работников, в том числе: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1.25.1.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2/4,7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1.25.2.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19/44,2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а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ботников, педагогический стаж работы которых соста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в</w:t>
            </w:r>
            <w:r w:rsidRPr="00CA3502">
              <w:rPr>
                <w:rFonts w:ascii="Times New Roman" w:hAnsi="Times New Roman"/>
                <w:sz w:val="24"/>
                <w:szCs w:val="24"/>
              </w:rPr>
              <w:t>ляет: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1A" w:rsidRPr="00DD065F" w:rsidTr="00FC471A"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1.26.1.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</w:tcPr>
          <w:p w:rsidR="00FC471A" w:rsidRPr="00CA350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CA3502" w:rsidRDefault="00EE2C65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502">
              <w:rPr>
                <w:rFonts w:ascii="Times New Roman" w:hAnsi="Times New Roman"/>
                <w:sz w:val="24"/>
                <w:szCs w:val="24"/>
              </w:rPr>
              <w:t>4</w:t>
            </w:r>
            <w:r w:rsidR="00CA3502" w:rsidRPr="00CA3502">
              <w:rPr>
                <w:rFonts w:ascii="Times New Roman" w:hAnsi="Times New Roman"/>
                <w:sz w:val="24"/>
                <w:szCs w:val="24"/>
              </w:rPr>
              <w:t>/11</w:t>
            </w:r>
            <w:r w:rsidR="00F9489F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lastRenderedPageBreak/>
              <w:t>1.26.2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F9489F" w:rsidRDefault="00F9489F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9/20,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F94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89F">
              <w:rPr>
                <w:rFonts w:ascii="Times New Roman" w:hAnsi="Times New Roman"/>
                <w:sz w:val="24"/>
                <w:szCs w:val="24"/>
              </w:rPr>
              <w:t>ботников в возрасте до 30 лет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F9489F" w:rsidRDefault="00F9489F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30/69,7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</w:t>
            </w:r>
            <w:r w:rsidRPr="00F9489F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89F">
              <w:rPr>
                <w:rFonts w:ascii="Times New Roman" w:hAnsi="Times New Roman"/>
                <w:sz w:val="24"/>
                <w:szCs w:val="24"/>
              </w:rPr>
              <w:t>ботников в возрасте  от 55 лет</w:t>
            </w:r>
          </w:p>
        </w:tc>
        <w:tc>
          <w:tcPr>
            <w:tcW w:w="0" w:type="auto"/>
          </w:tcPr>
          <w:p w:rsidR="00FC471A" w:rsidRPr="00F9489F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F9489F" w:rsidRDefault="00F9489F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489F">
              <w:rPr>
                <w:rFonts w:ascii="Times New Roman" w:hAnsi="Times New Roman"/>
                <w:sz w:val="24"/>
                <w:szCs w:val="24"/>
              </w:rPr>
              <w:t>5/,11,6</w:t>
            </w:r>
            <w:r w:rsidR="00FC471A" w:rsidRPr="00F9489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шедших за последние 5 лет повышение квалифик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ции/профессиональную переподготовку по профилю педагогической деятельности или иной осуществляемой в Учреждении деятельности, в общей численности пед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а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гогических и административно-</w:t>
            </w:r>
          </w:p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хозяйственных работников</w:t>
            </w:r>
          </w:p>
        </w:tc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D91757" w:rsidRDefault="00D91757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43</w:t>
            </w:r>
            <w:r w:rsidR="00FC471A" w:rsidRPr="00D91757">
              <w:rPr>
                <w:rFonts w:ascii="Times New Roman" w:hAnsi="Times New Roman"/>
                <w:sz w:val="24"/>
                <w:szCs w:val="24"/>
              </w:rPr>
              <w:t>/84,%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о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шедших повышение квалификации по применению в образовательном процессе федеральных государстве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н</w:t>
            </w:r>
            <w:r w:rsidRPr="00D91757">
              <w:rPr>
                <w:rFonts w:ascii="Times New Roman" w:hAnsi="Times New Roman"/>
                <w:sz w:val="24"/>
                <w:szCs w:val="24"/>
              </w:rPr>
              <w:t>ных образовательных стандартов, в общей численности педагогических и административно-хозяйственных</w:t>
            </w:r>
          </w:p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D91757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757">
              <w:rPr>
                <w:rFonts w:ascii="Times New Roman" w:hAnsi="Times New Roman"/>
                <w:sz w:val="24"/>
                <w:szCs w:val="24"/>
              </w:rPr>
              <w:t>24/54,5%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71A" w:rsidRPr="00DD065F" w:rsidTr="00FC471A"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Наличие в Учреждении системы электронного</w:t>
            </w:r>
          </w:p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872EC9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EC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ю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теров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2.4.2.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Да  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2.4.3.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FC471A" w:rsidRPr="001A0C42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2.4.4.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471A" w:rsidRPr="001A0C42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2.4.5.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0" w:type="auto"/>
          </w:tcPr>
          <w:p w:rsidR="00FC471A" w:rsidRPr="001A0C42" w:rsidRDefault="001A0C42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C471A" w:rsidRPr="00DD065F" w:rsidTr="00FC471A"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торым обеспечена возможность пользоваться широк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полосным Интернетом (не менее 2 Мб/с), в общей чи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с</w:t>
            </w:r>
            <w:r w:rsidRPr="001A0C42">
              <w:rPr>
                <w:rFonts w:ascii="Times New Roman" w:hAnsi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C42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0" w:type="auto"/>
          </w:tcPr>
          <w:p w:rsidR="00FC471A" w:rsidRPr="001A0C42" w:rsidRDefault="00FC471A" w:rsidP="00FC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71A" w:rsidRPr="00DD065F" w:rsidRDefault="00FC471A" w:rsidP="00FC47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 xml:space="preserve">На основании анализа показателей самообследования можно сделать следующие </w:t>
      </w:r>
      <w:r w:rsidRPr="00872EC9">
        <w:rPr>
          <w:rFonts w:ascii="Times New Roman" w:hAnsi="Times New Roman"/>
          <w:b/>
          <w:bCs/>
          <w:sz w:val="24"/>
          <w:szCs w:val="24"/>
        </w:rPr>
        <w:t>выводы</w:t>
      </w:r>
      <w:r w:rsidRPr="00872EC9">
        <w:rPr>
          <w:rFonts w:ascii="Times New Roman" w:hAnsi="Times New Roman"/>
          <w:sz w:val="24"/>
          <w:szCs w:val="24"/>
        </w:rPr>
        <w:t>: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1. Для организационно-правового обеспечения образовательной деятельности МОУ «СОШ № 2 г. Свирска» располагает основным комплектом учредительной, нормативно-правовой и организационно-распорядительной документации, которая соответствует предъявляемым требованиям; лицензионные требования и нормативы соблюдаются; пр</w:t>
      </w:r>
      <w:r w:rsidRPr="00872EC9">
        <w:rPr>
          <w:rFonts w:ascii="Times New Roman" w:hAnsi="Times New Roman"/>
          <w:sz w:val="24"/>
          <w:szCs w:val="24"/>
        </w:rPr>
        <w:t>а</w:t>
      </w:r>
      <w:r w:rsidRPr="00872EC9">
        <w:rPr>
          <w:rFonts w:ascii="Times New Roman" w:hAnsi="Times New Roman"/>
          <w:sz w:val="24"/>
          <w:szCs w:val="24"/>
        </w:rPr>
        <w:lastRenderedPageBreak/>
        <w:t>вила приема, отчисления, перевода и выпуска обучающихся в образовательном учрежд</w:t>
      </w:r>
      <w:r w:rsidRPr="00872EC9">
        <w:rPr>
          <w:rFonts w:ascii="Times New Roman" w:hAnsi="Times New Roman"/>
          <w:sz w:val="24"/>
          <w:szCs w:val="24"/>
        </w:rPr>
        <w:t>е</w:t>
      </w:r>
      <w:r w:rsidRPr="00872EC9">
        <w:rPr>
          <w:rFonts w:ascii="Times New Roman" w:hAnsi="Times New Roman"/>
          <w:sz w:val="24"/>
          <w:szCs w:val="24"/>
        </w:rPr>
        <w:t>нии соответствуют действующему законодательству.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2. Организация управления образовательного учреждения осуществляется в соо</w:t>
      </w:r>
      <w:r w:rsidRPr="00872EC9">
        <w:rPr>
          <w:rFonts w:ascii="Times New Roman" w:hAnsi="Times New Roman"/>
          <w:sz w:val="24"/>
          <w:szCs w:val="24"/>
        </w:rPr>
        <w:t>т</w:t>
      </w:r>
      <w:r w:rsidRPr="00872EC9">
        <w:rPr>
          <w:rFonts w:ascii="Times New Roman" w:hAnsi="Times New Roman"/>
          <w:sz w:val="24"/>
          <w:szCs w:val="24"/>
        </w:rPr>
        <w:t>ветствии с действующим законодательством, нормативными актами Российской Федер</w:t>
      </w:r>
      <w:r w:rsidRPr="00872EC9">
        <w:rPr>
          <w:rFonts w:ascii="Times New Roman" w:hAnsi="Times New Roman"/>
          <w:sz w:val="24"/>
          <w:szCs w:val="24"/>
        </w:rPr>
        <w:t>а</w:t>
      </w:r>
      <w:r w:rsidRPr="00872EC9">
        <w:rPr>
          <w:rFonts w:ascii="Times New Roman" w:hAnsi="Times New Roman"/>
          <w:sz w:val="24"/>
          <w:szCs w:val="24"/>
        </w:rPr>
        <w:t>ции в области образования, Уставом МОУ «СОШ № 2 г. Свирска».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3. Режим занятий обучающихся МОУ «СОШ № 2 г. Свирска» соответствует треб</w:t>
      </w:r>
      <w:r w:rsidRPr="00872EC9">
        <w:rPr>
          <w:rFonts w:ascii="Times New Roman" w:hAnsi="Times New Roman"/>
          <w:sz w:val="24"/>
          <w:szCs w:val="24"/>
        </w:rPr>
        <w:t>о</w:t>
      </w:r>
      <w:r w:rsidRPr="00872EC9">
        <w:rPr>
          <w:rFonts w:ascii="Times New Roman" w:hAnsi="Times New Roman"/>
          <w:sz w:val="24"/>
          <w:szCs w:val="24"/>
        </w:rPr>
        <w:t>ваниям Федерального Законодательства и требованиям СанПин 2.4.2821-10., Уставу в части продолжительности учебного года, продолжительности уроков и начала занятий.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4. Сетки учебного плана по структуре (федеральный, региональный, школьный компоненты, обязательная часть, часть, формируемая участниками образовательных о</w:t>
      </w:r>
      <w:r w:rsidRPr="00872EC9">
        <w:rPr>
          <w:rFonts w:ascii="Times New Roman" w:hAnsi="Times New Roman"/>
          <w:sz w:val="24"/>
          <w:szCs w:val="24"/>
        </w:rPr>
        <w:t>т</w:t>
      </w:r>
      <w:r w:rsidRPr="00872EC9">
        <w:rPr>
          <w:rFonts w:ascii="Times New Roman" w:hAnsi="Times New Roman"/>
          <w:sz w:val="24"/>
          <w:szCs w:val="24"/>
        </w:rPr>
        <w:t>ношений) полностью соответствуют рекомендациям РУП и ФГОС. В учебном плане им</w:t>
      </w:r>
      <w:r w:rsidRPr="00872EC9">
        <w:rPr>
          <w:rFonts w:ascii="Times New Roman" w:hAnsi="Times New Roman"/>
          <w:sz w:val="24"/>
          <w:szCs w:val="24"/>
        </w:rPr>
        <w:t>е</w:t>
      </w:r>
      <w:r w:rsidRPr="00872EC9">
        <w:rPr>
          <w:rFonts w:ascii="Times New Roman" w:hAnsi="Times New Roman"/>
          <w:sz w:val="24"/>
          <w:szCs w:val="24"/>
        </w:rPr>
        <w:t>ются все предметы, предусмотренные инвариантной частью РУП, все предметные обла</w:t>
      </w:r>
      <w:r w:rsidRPr="00872EC9">
        <w:rPr>
          <w:rFonts w:ascii="Times New Roman" w:hAnsi="Times New Roman"/>
          <w:sz w:val="24"/>
          <w:szCs w:val="24"/>
        </w:rPr>
        <w:t>с</w:t>
      </w:r>
      <w:r w:rsidRPr="00872EC9">
        <w:rPr>
          <w:rFonts w:ascii="Times New Roman" w:hAnsi="Times New Roman"/>
          <w:sz w:val="24"/>
          <w:szCs w:val="24"/>
        </w:rPr>
        <w:t>ти, предусмотренные ФГОС. Требования к минимальному количеству часов на каждый предмет соблюдены в соответствии с РУП и ФГОС. В распределении часов по классам и уровням образования соблюдена преемственность преподавания предметов.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5. На основании анализа промежуточной (годовой) аттестации можно сделать в</w:t>
      </w:r>
      <w:r w:rsidRPr="00872EC9">
        <w:rPr>
          <w:rFonts w:ascii="Times New Roman" w:hAnsi="Times New Roman"/>
          <w:sz w:val="24"/>
          <w:szCs w:val="24"/>
        </w:rPr>
        <w:t>ы</w:t>
      </w:r>
      <w:r w:rsidRPr="00872EC9">
        <w:rPr>
          <w:rFonts w:ascii="Times New Roman" w:hAnsi="Times New Roman"/>
          <w:sz w:val="24"/>
          <w:szCs w:val="24"/>
        </w:rPr>
        <w:t>вод о том, что фактический уровень знаний, умений и навыков большинства учащихся МОУ «СОШ № 2 г. Свир</w:t>
      </w:r>
      <w:r w:rsidR="00872EC9">
        <w:rPr>
          <w:rFonts w:ascii="Times New Roman" w:hAnsi="Times New Roman"/>
          <w:sz w:val="24"/>
          <w:szCs w:val="24"/>
        </w:rPr>
        <w:t>ска»  соответствует ФГОС</w:t>
      </w:r>
      <w:r w:rsidRPr="00872EC9">
        <w:rPr>
          <w:rFonts w:ascii="Times New Roman" w:hAnsi="Times New Roman"/>
          <w:sz w:val="24"/>
          <w:szCs w:val="24"/>
        </w:rPr>
        <w:t>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6. МОУ «СОШ № 2 г. Свирска» обеспечила выполнение Федерального Закона «Об образовании в Российской Федерации» №273 ФЗ от 29.12.2012 года в части исполнения государственной политики в сфере образования, защиты прав участников образовательн</w:t>
      </w:r>
      <w:r w:rsidRPr="00872EC9">
        <w:rPr>
          <w:rFonts w:ascii="Times New Roman" w:hAnsi="Times New Roman"/>
          <w:sz w:val="24"/>
          <w:szCs w:val="24"/>
        </w:rPr>
        <w:t>о</w:t>
      </w:r>
      <w:r w:rsidRPr="00872EC9">
        <w:rPr>
          <w:rFonts w:ascii="Times New Roman" w:hAnsi="Times New Roman"/>
          <w:sz w:val="24"/>
          <w:szCs w:val="24"/>
        </w:rPr>
        <w:t>го процесса при организации и проведении государственной итоговой аттестации.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7. МОУ «СОШ № 2 г. Свирска» провела планомерную работу по подготовке и пр</w:t>
      </w:r>
      <w:r w:rsidRPr="00872EC9">
        <w:rPr>
          <w:rFonts w:ascii="Times New Roman" w:hAnsi="Times New Roman"/>
          <w:sz w:val="24"/>
          <w:szCs w:val="24"/>
        </w:rPr>
        <w:t>о</w:t>
      </w:r>
      <w:r w:rsidRPr="00872EC9">
        <w:rPr>
          <w:rFonts w:ascii="Times New Roman" w:hAnsi="Times New Roman"/>
          <w:sz w:val="24"/>
          <w:szCs w:val="24"/>
        </w:rPr>
        <w:t>ведению государственной итоговой аттестации выпускников и обеспечила организова</w:t>
      </w:r>
      <w:r w:rsidRPr="00872EC9">
        <w:rPr>
          <w:rFonts w:ascii="Times New Roman" w:hAnsi="Times New Roman"/>
          <w:sz w:val="24"/>
          <w:szCs w:val="24"/>
        </w:rPr>
        <w:t>н</w:t>
      </w:r>
      <w:r w:rsidRPr="00872EC9">
        <w:rPr>
          <w:rFonts w:ascii="Times New Roman" w:hAnsi="Times New Roman"/>
          <w:sz w:val="24"/>
          <w:szCs w:val="24"/>
        </w:rPr>
        <w:t>ное проведение итоговой аттестации.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8. Информированность всех участников образовательного процесса с нормативно – распорядительными документами проходила своевременно через совещания различного уровня.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9. Обращений родителей по вопросам нарушений в процедуре подготовки и пров</w:t>
      </w:r>
      <w:r w:rsidRPr="00872EC9">
        <w:rPr>
          <w:rFonts w:ascii="Times New Roman" w:hAnsi="Times New Roman"/>
          <w:sz w:val="24"/>
          <w:szCs w:val="24"/>
        </w:rPr>
        <w:t>е</w:t>
      </w:r>
      <w:r w:rsidRPr="00872EC9">
        <w:rPr>
          <w:rFonts w:ascii="Times New Roman" w:hAnsi="Times New Roman"/>
          <w:sz w:val="24"/>
          <w:szCs w:val="24"/>
        </w:rPr>
        <w:t>дения государственной итоговой аттестации выпускников в школу не было.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 xml:space="preserve">10. Из анализа успешности экзаменационной сессии за два последних года видно, что в среднем уровень подготовки выпускников 9 классов МОУ «СОШ № 2 г. Свирска»  стал ниже по сравнению с прошлогодним уровнем </w:t>
      </w:r>
      <w:r w:rsidR="00872EC9" w:rsidRPr="00872EC9">
        <w:rPr>
          <w:rFonts w:ascii="Times New Roman" w:hAnsi="Times New Roman"/>
          <w:sz w:val="24"/>
          <w:szCs w:val="24"/>
        </w:rPr>
        <w:t xml:space="preserve">по русскому языку на 4,6%, </w:t>
      </w:r>
      <w:r w:rsidRPr="00872EC9">
        <w:rPr>
          <w:rFonts w:ascii="Times New Roman" w:hAnsi="Times New Roman"/>
          <w:sz w:val="24"/>
          <w:szCs w:val="24"/>
        </w:rPr>
        <w:t>по матем</w:t>
      </w:r>
      <w:r w:rsidRPr="00872EC9">
        <w:rPr>
          <w:rFonts w:ascii="Times New Roman" w:hAnsi="Times New Roman"/>
          <w:sz w:val="24"/>
          <w:szCs w:val="24"/>
        </w:rPr>
        <w:t>а</w:t>
      </w:r>
      <w:r w:rsidRPr="00872EC9">
        <w:rPr>
          <w:rFonts w:ascii="Times New Roman" w:hAnsi="Times New Roman"/>
          <w:sz w:val="24"/>
          <w:szCs w:val="24"/>
        </w:rPr>
        <w:t>ти</w:t>
      </w:r>
      <w:r w:rsidR="00872EC9" w:rsidRPr="00872EC9">
        <w:rPr>
          <w:rFonts w:ascii="Times New Roman" w:hAnsi="Times New Roman"/>
          <w:sz w:val="24"/>
          <w:szCs w:val="24"/>
        </w:rPr>
        <w:t>ке на 19,3</w:t>
      </w:r>
      <w:r w:rsidRPr="00872EC9">
        <w:rPr>
          <w:rFonts w:ascii="Times New Roman" w:hAnsi="Times New Roman"/>
          <w:sz w:val="24"/>
          <w:szCs w:val="24"/>
        </w:rPr>
        <w:t>%.</w:t>
      </w:r>
    </w:p>
    <w:p w:rsidR="00FC471A" w:rsidRPr="00872EC9" w:rsidRDefault="00FC471A" w:rsidP="00FC471A">
      <w:pPr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11. Результаты государственной итоговой аттестации в 11 классе можно признать  удовлетворительными. С</w:t>
      </w:r>
      <w:r w:rsidRPr="00872EC9">
        <w:rPr>
          <w:rFonts w:ascii="Times New Roman" w:hAnsi="Times New Roman"/>
          <w:bCs/>
          <w:sz w:val="24"/>
          <w:szCs w:val="24"/>
        </w:rPr>
        <w:t>табильно высокие результаты  по русскому языку. 100% усп</w:t>
      </w:r>
      <w:r w:rsidRPr="00872EC9">
        <w:rPr>
          <w:rFonts w:ascii="Times New Roman" w:hAnsi="Times New Roman"/>
          <w:bCs/>
          <w:sz w:val="24"/>
          <w:szCs w:val="24"/>
        </w:rPr>
        <w:t>е</w:t>
      </w:r>
      <w:r w:rsidRPr="00872EC9">
        <w:rPr>
          <w:rFonts w:ascii="Times New Roman" w:hAnsi="Times New Roman"/>
          <w:bCs/>
          <w:sz w:val="24"/>
          <w:szCs w:val="24"/>
        </w:rPr>
        <w:t>ваемость ЕГЭ при проведении итоговой аттестации учащихся в р</w:t>
      </w:r>
      <w:r w:rsidR="00872EC9" w:rsidRPr="00872EC9">
        <w:rPr>
          <w:rFonts w:ascii="Times New Roman" w:hAnsi="Times New Roman"/>
          <w:bCs/>
          <w:sz w:val="24"/>
          <w:szCs w:val="24"/>
        </w:rPr>
        <w:t>ежиме ЕГЭ у учителей: Митичкина О.В</w:t>
      </w:r>
      <w:r w:rsidRPr="00872EC9">
        <w:rPr>
          <w:rFonts w:ascii="Times New Roman" w:hAnsi="Times New Roman"/>
          <w:bCs/>
          <w:sz w:val="24"/>
          <w:szCs w:val="24"/>
        </w:rPr>
        <w:t>., (русский язык). Максимальный тес</w:t>
      </w:r>
      <w:r w:rsidR="00872EC9" w:rsidRPr="00872EC9">
        <w:rPr>
          <w:rFonts w:ascii="Times New Roman" w:hAnsi="Times New Roman"/>
          <w:bCs/>
          <w:sz w:val="24"/>
          <w:szCs w:val="24"/>
        </w:rPr>
        <w:t>товый балл  по русскому языку 72</w:t>
      </w:r>
      <w:r w:rsidRPr="00872EC9">
        <w:rPr>
          <w:rFonts w:ascii="Times New Roman" w:hAnsi="Times New Roman"/>
          <w:bCs/>
          <w:sz w:val="24"/>
          <w:szCs w:val="24"/>
        </w:rPr>
        <w:t>, минимальный тес</w:t>
      </w:r>
      <w:r w:rsidR="00872EC9" w:rsidRPr="00872EC9">
        <w:rPr>
          <w:rFonts w:ascii="Times New Roman" w:hAnsi="Times New Roman"/>
          <w:bCs/>
          <w:sz w:val="24"/>
          <w:szCs w:val="24"/>
        </w:rPr>
        <w:t>товый балл по профильной математике 18</w:t>
      </w:r>
      <w:r w:rsidRPr="00872EC9">
        <w:rPr>
          <w:rFonts w:ascii="Times New Roman" w:hAnsi="Times New Roman"/>
          <w:bCs/>
          <w:sz w:val="24"/>
          <w:szCs w:val="24"/>
        </w:rPr>
        <w:t xml:space="preserve">. </w:t>
      </w:r>
    </w:p>
    <w:p w:rsidR="00FC471A" w:rsidRPr="00872EC9" w:rsidRDefault="00FC471A" w:rsidP="00FC471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872EC9">
        <w:rPr>
          <w:rFonts w:ascii="Times New Roman" w:hAnsi="Times New Roman"/>
          <w:bCs/>
          <w:sz w:val="24"/>
          <w:szCs w:val="24"/>
        </w:rPr>
        <w:t>Стабильную 100% успеваемость показывают выпускники школы по русскому языку на протяжении пяти последних лет. Данные показатели говорят о продуманной систематич</w:t>
      </w:r>
      <w:r w:rsidRPr="00872EC9">
        <w:rPr>
          <w:rFonts w:ascii="Times New Roman" w:hAnsi="Times New Roman"/>
          <w:bCs/>
          <w:sz w:val="24"/>
          <w:szCs w:val="24"/>
        </w:rPr>
        <w:t>е</w:t>
      </w:r>
      <w:r w:rsidRPr="00872EC9">
        <w:rPr>
          <w:rFonts w:ascii="Times New Roman" w:hAnsi="Times New Roman"/>
          <w:bCs/>
          <w:sz w:val="24"/>
          <w:szCs w:val="24"/>
        </w:rPr>
        <w:t xml:space="preserve">ской работе учителей с учащимися при подготовке к экзаменам. </w:t>
      </w:r>
      <w:r w:rsidRPr="00872EC9">
        <w:rPr>
          <w:rFonts w:ascii="Times New Roman" w:hAnsi="Times New Roman"/>
          <w:sz w:val="24"/>
          <w:szCs w:val="24"/>
        </w:rPr>
        <w:t>Максимальный балл ЕГЭ по рус</w:t>
      </w:r>
      <w:r w:rsidR="00872EC9">
        <w:rPr>
          <w:rFonts w:ascii="Times New Roman" w:hAnsi="Times New Roman"/>
          <w:sz w:val="24"/>
          <w:szCs w:val="24"/>
        </w:rPr>
        <w:t xml:space="preserve">скому языку (72 </w:t>
      </w:r>
      <w:r w:rsidRPr="00872EC9">
        <w:rPr>
          <w:rFonts w:ascii="Times New Roman" w:hAnsi="Times New Roman"/>
          <w:sz w:val="24"/>
          <w:szCs w:val="24"/>
        </w:rPr>
        <w:t>балла).</w:t>
      </w:r>
    </w:p>
    <w:p w:rsidR="00FC471A" w:rsidRPr="00872EC9" w:rsidRDefault="00872EC9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72EC9">
        <w:rPr>
          <w:rFonts w:ascii="Times New Roman" w:hAnsi="Times New Roman"/>
          <w:sz w:val="24"/>
          <w:szCs w:val="24"/>
        </w:rPr>
        <w:t>12</w:t>
      </w:r>
      <w:r w:rsidR="00FC471A" w:rsidRPr="00872EC9">
        <w:rPr>
          <w:rFonts w:ascii="Times New Roman" w:hAnsi="Times New Roman"/>
          <w:sz w:val="24"/>
          <w:szCs w:val="24"/>
        </w:rPr>
        <w:t>. МОУ «СОШ № 2 г. Свирска»  на 100% была</w:t>
      </w:r>
      <w:r w:rsidRPr="00872EC9">
        <w:rPr>
          <w:rFonts w:ascii="Times New Roman" w:hAnsi="Times New Roman"/>
          <w:sz w:val="24"/>
          <w:szCs w:val="24"/>
        </w:rPr>
        <w:t xml:space="preserve"> укомплектована кадрами на 2019 </w:t>
      </w:r>
      <w:r w:rsidR="00FC471A" w:rsidRPr="00872EC9">
        <w:rPr>
          <w:rFonts w:ascii="Times New Roman" w:hAnsi="Times New Roman"/>
          <w:sz w:val="24"/>
          <w:szCs w:val="24"/>
        </w:rPr>
        <w:t>год, большая часть из которых имеют высшее образование и первую квалификационные категории. Преподавание велось по всем предметам учебного плана. Преподавание веде</w:t>
      </w:r>
      <w:r w:rsidR="00FC471A" w:rsidRPr="00872EC9">
        <w:rPr>
          <w:rFonts w:ascii="Times New Roman" w:hAnsi="Times New Roman"/>
          <w:sz w:val="24"/>
          <w:szCs w:val="24"/>
        </w:rPr>
        <w:t>т</w:t>
      </w:r>
      <w:r w:rsidR="00FC471A" w:rsidRPr="00872EC9">
        <w:rPr>
          <w:rFonts w:ascii="Times New Roman" w:hAnsi="Times New Roman"/>
          <w:sz w:val="24"/>
          <w:szCs w:val="24"/>
        </w:rPr>
        <w:t>ся педагогами, уровень образования и повышение квалификации которых соответствует требованиям квалификационных характеристик долж</w:t>
      </w:r>
      <w:r w:rsidR="003D7674">
        <w:rPr>
          <w:rFonts w:ascii="Times New Roman" w:hAnsi="Times New Roman"/>
          <w:sz w:val="24"/>
          <w:szCs w:val="24"/>
        </w:rPr>
        <w:t>ностей работников образования</w:t>
      </w:r>
      <w:r w:rsidR="00FC471A" w:rsidRPr="00872EC9">
        <w:rPr>
          <w:rFonts w:ascii="Times New Roman" w:hAnsi="Times New Roman"/>
          <w:sz w:val="24"/>
          <w:szCs w:val="24"/>
        </w:rPr>
        <w:t xml:space="preserve">. </w:t>
      </w:r>
    </w:p>
    <w:p w:rsidR="00FC471A" w:rsidRPr="003D7674" w:rsidRDefault="003D7674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100</w:t>
      </w:r>
      <w:r w:rsidR="00FC471A" w:rsidRPr="003D7674">
        <w:rPr>
          <w:rFonts w:ascii="Times New Roman" w:hAnsi="Times New Roman"/>
          <w:sz w:val="24"/>
          <w:szCs w:val="24"/>
        </w:rPr>
        <w:t>% педагогов прошли повышение квалификации за последние 5 лет. Большинство пед</w:t>
      </w:r>
      <w:r w:rsidR="00FC471A" w:rsidRPr="003D7674">
        <w:rPr>
          <w:rFonts w:ascii="Times New Roman" w:hAnsi="Times New Roman"/>
          <w:sz w:val="24"/>
          <w:szCs w:val="24"/>
        </w:rPr>
        <w:t>а</w:t>
      </w:r>
      <w:r w:rsidR="00FC471A" w:rsidRPr="003D7674">
        <w:rPr>
          <w:rFonts w:ascii="Times New Roman" w:hAnsi="Times New Roman"/>
          <w:sz w:val="24"/>
          <w:szCs w:val="24"/>
        </w:rPr>
        <w:t>гогов обладает высокой профессиональной квалификацией, добросовестно относятся к выполнению своих должностных обязанностей. Опыт высококвалифицированных педаг</w:t>
      </w:r>
      <w:r w:rsidR="00FC471A" w:rsidRPr="003D7674">
        <w:rPr>
          <w:rFonts w:ascii="Times New Roman" w:hAnsi="Times New Roman"/>
          <w:sz w:val="24"/>
          <w:szCs w:val="24"/>
        </w:rPr>
        <w:t>о</w:t>
      </w:r>
      <w:r w:rsidR="00FC471A" w:rsidRPr="003D7674">
        <w:rPr>
          <w:rFonts w:ascii="Times New Roman" w:hAnsi="Times New Roman"/>
          <w:sz w:val="24"/>
          <w:szCs w:val="24"/>
        </w:rPr>
        <w:lastRenderedPageBreak/>
        <w:t>гов, профессиональный и личностный рост создают хорошие возможности для реализации целей и задач МОУ «СОШ №2 г. Свирска».</w:t>
      </w:r>
    </w:p>
    <w:p w:rsidR="00FC471A" w:rsidRPr="003D7674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14. Опытно-экспериментальная работа, проводимая в образовательном учрежд</w:t>
      </w:r>
      <w:r w:rsidRPr="003D7674">
        <w:rPr>
          <w:rFonts w:ascii="Times New Roman" w:hAnsi="Times New Roman"/>
          <w:sz w:val="24"/>
          <w:szCs w:val="24"/>
        </w:rPr>
        <w:t>е</w:t>
      </w:r>
      <w:r w:rsidRPr="003D7674">
        <w:rPr>
          <w:rFonts w:ascii="Times New Roman" w:hAnsi="Times New Roman"/>
          <w:sz w:val="24"/>
          <w:szCs w:val="24"/>
        </w:rPr>
        <w:t>нии, способствует развитию профессиональной компетенции педагогов и повышению к</w:t>
      </w:r>
      <w:r w:rsidRPr="003D7674">
        <w:rPr>
          <w:rFonts w:ascii="Times New Roman" w:hAnsi="Times New Roman"/>
          <w:sz w:val="24"/>
          <w:szCs w:val="24"/>
        </w:rPr>
        <w:t>а</w:t>
      </w:r>
      <w:r w:rsidRPr="003D7674">
        <w:rPr>
          <w:rFonts w:ascii="Times New Roman" w:hAnsi="Times New Roman"/>
          <w:sz w:val="24"/>
          <w:szCs w:val="24"/>
        </w:rPr>
        <w:t>чества образования.</w:t>
      </w:r>
    </w:p>
    <w:p w:rsidR="00FC471A" w:rsidRPr="003D7674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15. Учебники соответствуют уровню изучения учебного предмета.</w:t>
      </w:r>
    </w:p>
    <w:p w:rsidR="00FC471A" w:rsidRPr="003D7674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D7674">
        <w:rPr>
          <w:rFonts w:ascii="Times New Roman" w:hAnsi="Times New Roman"/>
          <w:sz w:val="24"/>
          <w:szCs w:val="24"/>
        </w:rPr>
        <w:t>16. Обучающиеся обеспечены учебниками согласно Федеральным перечням уче</w:t>
      </w:r>
      <w:r w:rsidRPr="003D7674">
        <w:rPr>
          <w:rFonts w:ascii="Times New Roman" w:hAnsi="Times New Roman"/>
          <w:sz w:val="24"/>
          <w:szCs w:val="24"/>
        </w:rPr>
        <w:t>б</w:t>
      </w:r>
      <w:r w:rsidRPr="003D7674">
        <w:rPr>
          <w:rFonts w:ascii="Times New Roman" w:hAnsi="Times New Roman"/>
          <w:sz w:val="24"/>
          <w:szCs w:val="24"/>
        </w:rPr>
        <w:t>ников, утвержд</w:t>
      </w:r>
      <w:r w:rsidR="003D7674" w:rsidRPr="003D7674">
        <w:rPr>
          <w:rFonts w:ascii="Times New Roman" w:hAnsi="Times New Roman"/>
          <w:sz w:val="24"/>
          <w:szCs w:val="24"/>
        </w:rPr>
        <w:t>ённым приказом Минобрнауки</w:t>
      </w:r>
      <w:r w:rsidRPr="003D7674">
        <w:rPr>
          <w:rFonts w:ascii="Times New Roman" w:hAnsi="Times New Roman"/>
          <w:sz w:val="24"/>
          <w:szCs w:val="24"/>
        </w:rPr>
        <w:t>.</w:t>
      </w:r>
    </w:p>
    <w:p w:rsidR="00FC471A" w:rsidRPr="00814A4F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A4F">
        <w:rPr>
          <w:rFonts w:ascii="Times New Roman" w:hAnsi="Times New Roman"/>
          <w:sz w:val="24"/>
          <w:szCs w:val="24"/>
        </w:rPr>
        <w:t>17. Школа в целом выполнила социальный заказ родителей, обеспечивая высокое качество образования, сохраняя и укрепляя здоровье детей.</w:t>
      </w:r>
    </w:p>
    <w:p w:rsidR="00FC471A" w:rsidRPr="00814A4F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4A4F">
        <w:rPr>
          <w:rFonts w:ascii="Times New Roman" w:hAnsi="Times New Roman"/>
          <w:sz w:val="24"/>
          <w:szCs w:val="24"/>
        </w:rPr>
        <w:t>Выводы, полученные в результате самообследования, свидетельствуют о соотве</w:t>
      </w:r>
      <w:r w:rsidRPr="00814A4F">
        <w:rPr>
          <w:rFonts w:ascii="Times New Roman" w:hAnsi="Times New Roman"/>
          <w:sz w:val="24"/>
          <w:szCs w:val="24"/>
        </w:rPr>
        <w:t>т</w:t>
      </w:r>
      <w:r w:rsidRPr="00814A4F">
        <w:rPr>
          <w:rFonts w:ascii="Times New Roman" w:hAnsi="Times New Roman"/>
          <w:sz w:val="24"/>
          <w:szCs w:val="24"/>
        </w:rPr>
        <w:t>ствии образовательного учреждения государственному статусу образовательного учре</w:t>
      </w:r>
      <w:r w:rsidRPr="00814A4F">
        <w:rPr>
          <w:rFonts w:ascii="Times New Roman" w:hAnsi="Times New Roman"/>
          <w:sz w:val="24"/>
          <w:szCs w:val="24"/>
        </w:rPr>
        <w:t>ж</w:t>
      </w:r>
      <w:r w:rsidRPr="00814A4F">
        <w:rPr>
          <w:rFonts w:ascii="Times New Roman" w:hAnsi="Times New Roman"/>
          <w:sz w:val="24"/>
          <w:szCs w:val="24"/>
        </w:rPr>
        <w:t>дения (общеобразовательные учреждения) и показывают, что:</w:t>
      </w:r>
    </w:p>
    <w:p w:rsidR="00FC471A" w:rsidRPr="007B55C5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55C5">
        <w:rPr>
          <w:rFonts w:ascii="Times New Roman" w:hAnsi="Times New Roman"/>
          <w:sz w:val="24"/>
          <w:szCs w:val="24"/>
        </w:rPr>
        <w:t>1. Содержание и уровень подготовки соответствуют требованиям государственного образовательного стандарта.</w:t>
      </w:r>
    </w:p>
    <w:p w:rsidR="00FC471A" w:rsidRPr="007B55C5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55C5">
        <w:rPr>
          <w:rFonts w:ascii="Times New Roman" w:hAnsi="Times New Roman"/>
          <w:sz w:val="24"/>
          <w:szCs w:val="24"/>
        </w:rPr>
        <w:t>2. Качество подготовки выпускников соответствуют требованиям государственного образовательного стандарта.</w:t>
      </w:r>
    </w:p>
    <w:p w:rsidR="00FC471A" w:rsidRPr="007B55C5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55C5">
        <w:rPr>
          <w:rFonts w:ascii="Times New Roman" w:hAnsi="Times New Roman"/>
          <w:sz w:val="24"/>
          <w:szCs w:val="24"/>
        </w:rPr>
        <w:t>3. Условия ведения образовательной деятельности соответствуют требованиям г</w:t>
      </w:r>
      <w:r w:rsidRPr="007B55C5">
        <w:rPr>
          <w:rFonts w:ascii="Times New Roman" w:hAnsi="Times New Roman"/>
          <w:sz w:val="24"/>
          <w:szCs w:val="24"/>
        </w:rPr>
        <w:t>о</w:t>
      </w:r>
      <w:r w:rsidRPr="007B55C5">
        <w:rPr>
          <w:rFonts w:ascii="Times New Roman" w:hAnsi="Times New Roman"/>
          <w:sz w:val="24"/>
          <w:szCs w:val="24"/>
        </w:rPr>
        <w:t>сударственного образовательного стандарта.</w:t>
      </w:r>
    </w:p>
    <w:p w:rsidR="00FC471A" w:rsidRPr="007B55C5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5C5">
        <w:rPr>
          <w:rFonts w:ascii="Times New Roman" w:hAnsi="Times New Roman"/>
          <w:sz w:val="24"/>
          <w:szCs w:val="24"/>
        </w:rPr>
        <w:t>Опираясь на понимание стратегической цели государственной политики в области обр</w:t>
      </w:r>
      <w:r w:rsidRPr="007B55C5">
        <w:rPr>
          <w:rFonts w:ascii="Times New Roman" w:hAnsi="Times New Roman"/>
          <w:sz w:val="24"/>
          <w:szCs w:val="24"/>
        </w:rPr>
        <w:t>а</w:t>
      </w:r>
      <w:r w:rsidRPr="007B55C5">
        <w:rPr>
          <w:rFonts w:ascii="Times New Roman" w:hAnsi="Times New Roman"/>
          <w:sz w:val="24"/>
          <w:szCs w:val="24"/>
        </w:rPr>
        <w:t>зования – повышения доступности качественного образования, соответствующего треб</w:t>
      </w:r>
      <w:r w:rsidRPr="007B55C5">
        <w:rPr>
          <w:rFonts w:ascii="Times New Roman" w:hAnsi="Times New Roman"/>
          <w:sz w:val="24"/>
          <w:szCs w:val="24"/>
        </w:rPr>
        <w:t>о</w:t>
      </w:r>
      <w:r w:rsidRPr="007B55C5">
        <w:rPr>
          <w:rFonts w:ascii="Times New Roman" w:hAnsi="Times New Roman"/>
          <w:sz w:val="24"/>
          <w:szCs w:val="24"/>
        </w:rPr>
        <w:t>ваниям инновационного развития экономики, современным потребностям общества и к</w:t>
      </w:r>
      <w:r w:rsidRPr="007B55C5">
        <w:rPr>
          <w:rFonts w:ascii="Times New Roman" w:hAnsi="Times New Roman"/>
          <w:sz w:val="24"/>
          <w:szCs w:val="24"/>
        </w:rPr>
        <w:t>а</w:t>
      </w:r>
      <w:r w:rsidRPr="007B55C5">
        <w:rPr>
          <w:rFonts w:ascii="Times New Roman" w:hAnsi="Times New Roman"/>
          <w:sz w:val="24"/>
          <w:szCs w:val="24"/>
        </w:rPr>
        <w:t>ждого гражданина и достигнутых результатов работы педагогический коллектив ставит перед собой следующие цели и задачи:</w:t>
      </w:r>
    </w:p>
    <w:p w:rsidR="00FC471A" w:rsidRPr="00451FE0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b/>
          <w:bCs/>
          <w:sz w:val="24"/>
          <w:szCs w:val="24"/>
        </w:rPr>
        <w:t xml:space="preserve">Цель работы </w:t>
      </w:r>
      <w:r w:rsidRPr="00451FE0">
        <w:rPr>
          <w:rFonts w:ascii="Times New Roman" w:hAnsi="Times New Roman"/>
          <w:sz w:val="24"/>
          <w:szCs w:val="24"/>
        </w:rPr>
        <w:t xml:space="preserve">МОУ «СОШ № 2 г. Свирска» </w:t>
      </w:r>
      <w:r w:rsidR="00F957C3">
        <w:rPr>
          <w:rFonts w:ascii="Times New Roman" w:hAnsi="Times New Roman"/>
          <w:b/>
          <w:bCs/>
          <w:sz w:val="24"/>
          <w:szCs w:val="24"/>
        </w:rPr>
        <w:t>в  2020</w:t>
      </w:r>
      <w:r w:rsidRPr="00451FE0">
        <w:rPr>
          <w:rFonts w:ascii="Times New Roman" w:hAnsi="Times New Roman"/>
          <w:b/>
          <w:bCs/>
          <w:sz w:val="24"/>
          <w:szCs w:val="24"/>
        </w:rPr>
        <w:t xml:space="preserve"> году:</w:t>
      </w:r>
      <w:r w:rsidRPr="00451FE0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451FE0">
        <w:rPr>
          <w:rFonts w:ascii="Times New Roman" w:hAnsi="Times New Roman"/>
          <w:sz w:val="24"/>
          <w:szCs w:val="24"/>
        </w:rPr>
        <w:t>обеспечить устойчивое развитие школы в условиях модернизации образования с учетом сохранения школьных традиций .</w:t>
      </w:r>
    </w:p>
    <w:p w:rsidR="00FC471A" w:rsidRPr="00451FE0" w:rsidRDefault="00FC471A" w:rsidP="00FC4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51FE0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FC471A" w:rsidRPr="00451FE0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1. Обеспечить условия для удовлетворения потребностей учащихся и родителей в качественном образовании для успешной социализации.</w:t>
      </w:r>
    </w:p>
    <w:p w:rsidR="00FC471A" w:rsidRPr="00451FE0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FE0">
        <w:rPr>
          <w:rFonts w:ascii="Times New Roman" w:hAnsi="Times New Roman"/>
          <w:sz w:val="24"/>
          <w:szCs w:val="24"/>
        </w:rPr>
        <w:t>2. Продолжить образовательную деятельн</w:t>
      </w:r>
      <w:r w:rsidR="00451FE0" w:rsidRPr="00451FE0">
        <w:rPr>
          <w:rFonts w:ascii="Times New Roman" w:hAnsi="Times New Roman"/>
          <w:sz w:val="24"/>
          <w:szCs w:val="24"/>
        </w:rPr>
        <w:t>ость по внедрению ФГОС среднего</w:t>
      </w:r>
      <w:r w:rsidRPr="00451FE0">
        <w:rPr>
          <w:rFonts w:ascii="Times New Roman" w:hAnsi="Times New Roman"/>
          <w:sz w:val="24"/>
          <w:szCs w:val="24"/>
        </w:rPr>
        <w:t xml:space="preserve"> о</w:t>
      </w:r>
      <w:r w:rsidRPr="00451FE0">
        <w:rPr>
          <w:rFonts w:ascii="Times New Roman" w:hAnsi="Times New Roman"/>
          <w:sz w:val="24"/>
          <w:szCs w:val="24"/>
        </w:rPr>
        <w:t>б</w:t>
      </w:r>
      <w:r w:rsidRPr="00451FE0">
        <w:rPr>
          <w:rFonts w:ascii="Times New Roman" w:hAnsi="Times New Roman"/>
          <w:sz w:val="24"/>
          <w:szCs w:val="24"/>
        </w:rPr>
        <w:t>щего образования.</w:t>
      </w:r>
    </w:p>
    <w:p w:rsidR="00FC471A" w:rsidRPr="00F957C3" w:rsidRDefault="00F957C3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7C3">
        <w:rPr>
          <w:rFonts w:ascii="Times New Roman" w:hAnsi="Times New Roman"/>
          <w:sz w:val="24"/>
          <w:szCs w:val="24"/>
        </w:rPr>
        <w:t>3</w:t>
      </w:r>
      <w:r w:rsidR="00FC471A" w:rsidRPr="00F957C3">
        <w:rPr>
          <w:rFonts w:ascii="Times New Roman" w:hAnsi="Times New Roman"/>
          <w:sz w:val="24"/>
          <w:szCs w:val="24"/>
        </w:rPr>
        <w:t>. Создать условия для развития учительского потенциала. Продолжать внедрять в работу школы педагогический мониторинг, новые педагогические технологии и эле</w:t>
      </w:r>
      <w:r w:rsidR="00FC471A" w:rsidRPr="00F957C3">
        <w:rPr>
          <w:rFonts w:ascii="Times New Roman" w:hAnsi="Times New Roman"/>
          <w:sz w:val="24"/>
          <w:szCs w:val="24"/>
        </w:rPr>
        <w:t>к</w:t>
      </w:r>
      <w:r w:rsidR="00FC471A" w:rsidRPr="00F957C3">
        <w:rPr>
          <w:rFonts w:ascii="Times New Roman" w:hAnsi="Times New Roman"/>
          <w:sz w:val="24"/>
          <w:szCs w:val="24"/>
        </w:rPr>
        <w:t>тронную форму отчетности.</w:t>
      </w:r>
    </w:p>
    <w:p w:rsidR="00FC471A" w:rsidRPr="00F957C3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7C3">
        <w:rPr>
          <w:rFonts w:ascii="Times New Roman" w:hAnsi="Times New Roman"/>
          <w:sz w:val="24"/>
          <w:szCs w:val="24"/>
        </w:rPr>
        <w:t>4. Продолжить работу по укреплению материально-технической базы Учреждения.</w:t>
      </w:r>
    </w:p>
    <w:p w:rsidR="00FC471A" w:rsidRDefault="00FC471A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7C3">
        <w:rPr>
          <w:rFonts w:ascii="Times New Roman" w:hAnsi="Times New Roman"/>
          <w:sz w:val="24"/>
          <w:szCs w:val="24"/>
        </w:rPr>
        <w:t>5. Совершенствовать систему физкультурно-оздоровительных мероприятий, здор</w:t>
      </w:r>
      <w:r w:rsidRPr="00F957C3">
        <w:rPr>
          <w:rFonts w:ascii="Times New Roman" w:hAnsi="Times New Roman"/>
          <w:sz w:val="24"/>
          <w:szCs w:val="24"/>
        </w:rPr>
        <w:t>о</w:t>
      </w:r>
      <w:r w:rsidRPr="00F957C3">
        <w:rPr>
          <w:rFonts w:ascii="Times New Roman" w:hAnsi="Times New Roman"/>
          <w:sz w:val="24"/>
          <w:szCs w:val="24"/>
        </w:rPr>
        <w:t>вье сберегающих и здоровье формирующих технологий.</w:t>
      </w:r>
    </w:p>
    <w:p w:rsidR="008D5376" w:rsidRPr="00F957C3" w:rsidRDefault="008D5376" w:rsidP="00FC4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,Bold" w:hAnsi="Times New Roman,Bold" w:cs="Times New Roman,Bold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6.Совершенствовать систему подготовки к ГИА учителей-предметников.</w:t>
      </w:r>
    </w:p>
    <w:p w:rsidR="00FC471A" w:rsidRPr="00F957C3" w:rsidRDefault="00FC471A" w:rsidP="00FC471A">
      <w:pPr>
        <w:rPr>
          <w:rFonts w:ascii="Times New Roman" w:hAnsi="Times New Roman"/>
          <w:b/>
          <w:sz w:val="28"/>
          <w:szCs w:val="28"/>
        </w:rPr>
      </w:pPr>
    </w:p>
    <w:p w:rsidR="00B146B5" w:rsidRDefault="00B146B5" w:rsidP="00B146B5"/>
    <w:p w:rsidR="00EB13E6" w:rsidRPr="00763AD2" w:rsidRDefault="00EB13E6" w:rsidP="00036E5C">
      <w:pPr>
        <w:tabs>
          <w:tab w:val="left" w:pos="939"/>
        </w:tabs>
        <w:rPr>
          <w:rFonts w:ascii="Times New Roman" w:hAnsi="Times New Roman"/>
          <w:color w:val="FF0000"/>
          <w:sz w:val="24"/>
          <w:szCs w:val="24"/>
        </w:rPr>
      </w:pPr>
    </w:p>
    <w:sectPr w:rsidR="00EB13E6" w:rsidRPr="00763AD2" w:rsidSect="00543C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5C" w:rsidRDefault="0044665C" w:rsidP="00BE790F">
      <w:pPr>
        <w:spacing w:after="0" w:line="240" w:lineRule="auto"/>
      </w:pPr>
      <w:r>
        <w:separator/>
      </w:r>
    </w:p>
  </w:endnote>
  <w:endnote w:type="continuationSeparator" w:id="0">
    <w:p w:rsidR="0044665C" w:rsidRDefault="0044665C" w:rsidP="00BE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38" w:rsidRDefault="00334738">
    <w:pPr>
      <w:pStyle w:val="a7"/>
      <w:jc w:val="center"/>
    </w:pPr>
  </w:p>
  <w:p w:rsidR="00334738" w:rsidRDefault="0033473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738" w:rsidRDefault="00334738">
    <w:pPr>
      <w:pStyle w:val="a7"/>
      <w:jc w:val="center"/>
    </w:pPr>
  </w:p>
  <w:p w:rsidR="00334738" w:rsidRDefault="003347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5C" w:rsidRDefault="0044665C" w:rsidP="00BE790F">
      <w:pPr>
        <w:spacing w:after="0" w:line="240" w:lineRule="auto"/>
      </w:pPr>
      <w:r>
        <w:separator/>
      </w:r>
    </w:p>
  </w:footnote>
  <w:footnote w:type="continuationSeparator" w:id="0">
    <w:p w:rsidR="0044665C" w:rsidRDefault="0044665C" w:rsidP="00BE7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389E"/>
    <w:multiLevelType w:val="hybridMultilevel"/>
    <w:tmpl w:val="CA0837E4"/>
    <w:lvl w:ilvl="0" w:tplc="9B884EDE">
      <w:start w:val="1"/>
      <w:numFmt w:val="bullet"/>
      <w:lvlText w:val="­"/>
      <w:lvlJc w:val="left"/>
      <w:pPr>
        <w:ind w:left="644" w:hanging="360"/>
      </w:pPr>
      <w:rPr>
        <w:rFonts w:ascii="Courier New" w:hAnsi="Courier New" w:hint="default"/>
        <w:shadow w:val="0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EDB1D92"/>
    <w:multiLevelType w:val="hybridMultilevel"/>
    <w:tmpl w:val="6CE2883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306C4"/>
    <w:multiLevelType w:val="hybridMultilevel"/>
    <w:tmpl w:val="8FF4317A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D6441"/>
    <w:multiLevelType w:val="hybridMultilevel"/>
    <w:tmpl w:val="D7625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C0EC6"/>
    <w:multiLevelType w:val="hybridMultilevel"/>
    <w:tmpl w:val="08EA4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872222"/>
    <w:multiLevelType w:val="hybridMultilevel"/>
    <w:tmpl w:val="87427E7A"/>
    <w:lvl w:ilvl="0" w:tplc="8EA832F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C4DA8"/>
    <w:multiLevelType w:val="hybridMultilevel"/>
    <w:tmpl w:val="B650A680"/>
    <w:lvl w:ilvl="0" w:tplc="031C92D4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6613B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DE8CE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AC2E5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E9F3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AE059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3E754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EC6CC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64FD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931E8E"/>
    <w:multiLevelType w:val="hybridMultilevel"/>
    <w:tmpl w:val="CAC0D2E8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D2EB8"/>
    <w:multiLevelType w:val="hybridMultilevel"/>
    <w:tmpl w:val="1D989DC8"/>
    <w:lvl w:ilvl="0" w:tplc="169E0D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25133"/>
    <w:multiLevelType w:val="hybridMultilevel"/>
    <w:tmpl w:val="A606CDF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D73A5D"/>
    <w:multiLevelType w:val="multilevel"/>
    <w:tmpl w:val="9A96F75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8D63758"/>
    <w:multiLevelType w:val="hybridMultilevel"/>
    <w:tmpl w:val="D3305DB4"/>
    <w:lvl w:ilvl="0" w:tplc="DB7E19C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D25272"/>
    <w:multiLevelType w:val="hybridMultilevel"/>
    <w:tmpl w:val="57CEF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B022A"/>
    <w:multiLevelType w:val="hybridMultilevel"/>
    <w:tmpl w:val="46D48326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70FC3"/>
    <w:multiLevelType w:val="hybridMultilevel"/>
    <w:tmpl w:val="579C4C1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A8818FB"/>
    <w:multiLevelType w:val="multilevel"/>
    <w:tmpl w:val="2822F9B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DF5E62"/>
    <w:multiLevelType w:val="hybridMultilevel"/>
    <w:tmpl w:val="568C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40679"/>
    <w:multiLevelType w:val="hybridMultilevel"/>
    <w:tmpl w:val="035E7486"/>
    <w:lvl w:ilvl="0" w:tplc="D4264E3E">
      <w:start w:val="1"/>
      <w:numFmt w:val="bullet"/>
      <w:lvlText w:val="•"/>
      <w:lvlJc w:val="left"/>
      <w:pPr>
        <w:ind w:left="1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9CF5FE">
      <w:start w:val="1"/>
      <w:numFmt w:val="bullet"/>
      <w:lvlText w:val="o"/>
      <w:lvlJc w:val="left"/>
      <w:pPr>
        <w:ind w:left="16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A82D02">
      <w:start w:val="1"/>
      <w:numFmt w:val="bullet"/>
      <w:lvlText w:val="▪"/>
      <w:lvlJc w:val="left"/>
      <w:pPr>
        <w:ind w:left="2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FC49C2">
      <w:start w:val="1"/>
      <w:numFmt w:val="bullet"/>
      <w:lvlText w:val="•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AA22E0">
      <w:start w:val="1"/>
      <w:numFmt w:val="bullet"/>
      <w:lvlText w:val="o"/>
      <w:lvlJc w:val="left"/>
      <w:pPr>
        <w:ind w:left="3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B08282">
      <w:start w:val="1"/>
      <w:numFmt w:val="bullet"/>
      <w:lvlText w:val="▪"/>
      <w:lvlJc w:val="left"/>
      <w:pPr>
        <w:ind w:left="4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87A6C">
      <w:start w:val="1"/>
      <w:numFmt w:val="bullet"/>
      <w:lvlText w:val="•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76FD7C">
      <w:start w:val="1"/>
      <w:numFmt w:val="bullet"/>
      <w:lvlText w:val="o"/>
      <w:lvlJc w:val="left"/>
      <w:pPr>
        <w:ind w:left="5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21FAE">
      <w:start w:val="1"/>
      <w:numFmt w:val="bullet"/>
      <w:lvlText w:val="▪"/>
      <w:lvlJc w:val="left"/>
      <w:pPr>
        <w:ind w:left="6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2B015A"/>
    <w:multiLevelType w:val="hybridMultilevel"/>
    <w:tmpl w:val="21E00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C294C"/>
    <w:multiLevelType w:val="hybridMultilevel"/>
    <w:tmpl w:val="79C85CF4"/>
    <w:lvl w:ilvl="0" w:tplc="D22EB9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A0175"/>
    <w:multiLevelType w:val="hybridMultilevel"/>
    <w:tmpl w:val="3BB88C14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719BB"/>
    <w:multiLevelType w:val="hybridMultilevel"/>
    <w:tmpl w:val="A0B00596"/>
    <w:lvl w:ilvl="0" w:tplc="7DBC24D8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C479A"/>
    <w:multiLevelType w:val="hybridMultilevel"/>
    <w:tmpl w:val="495EF57E"/>
    <w:lvl w:ilvl="0" w:tplc="0419000B">
      <w:start w:val="1"/>
      <w:numFmt w:val="bullet"/>
      <w:lvlText w:val="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3">
    <w:nsid w:val="5C9F014C"/>
    <w:multiLevelType w:val="hybridMultilevel"/>
    <w:tmpl w:val="246830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D17740C"/>
    <w:multiLevelType w:val="hybridMultilevel"/>
    <w:tmpl w:val="753AB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717EBC"/>
    <w:multiLevelType w:val="multilevel"/>
    <w:tmpl w:val="EFB45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658606A2"/>
    <w:multiLevelType w:val="hybridMultilevel"/>
    <w:tmpl w:val="4B7E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41D45"/>
    <w:multiLevelType w:val="hybridMultilevel"/>
    <w:tmpl w:val="6F62A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741B6"/>
    <w:multiLevelType w:val="hybridMultilevel"/>
    <w:tmpl w:val="58202A92"/>
    <w:lvl w:ilvl="0" w:tplc="82F45702">
      <w:start w:val="1"/>
      <w:numFmt w:val="decimal"/>
      <w:lvlText w:val="%1.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4DA72">
      <w:start w:val="1"/>
      <w:numFmt w:val="bullet"/>
      <w:lvlText w:val="•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926078">
      <w:start w:val="1"/>
      <w:numFmt w:val="bullet"/>
      <w:lvlText w:val="▪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2A890">
      <w:start w:val="1"/>
      <w:numFmt w:val="bullet"/>
      <w:lvlText w:val="•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4666EA">
      <w:start w:val="1"/>
      <w:numFmt w:val="bullet"/>
      <w:lvlText w:val="o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18C1CC">
      <w:start w:val="1"/>
      <w:numFmt w:val="bullet"/>
      <w:lvlText w:val="▪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E2F55C">
      <w:start w:val="1"/>
      <w:numFmt w:val="bullet"/>
      <w:lvlText w:val="•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4BBC4">
      <w:start w:val="1"/>
      <w:numFmt w:val="bullet"/>
      <w:lvlText w:val="o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8EA1C">
      <w:start w:val="1"/>
      <w:numFmt w:val="bullet"/>
      <w:lvlText w:val="▪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BAA2B0B"/>
    <w:multiLevelType w:val="hybridMultilevel"/>
    <w:tmpl w:val="59742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AF1624"/>
    <w:multiLevelType w:val="hybridMultilevel"/>
    <w:tmpl w:val="974C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D07C1"/>
    <w:multiLevelType w:val="hybridMultilevel"/>
    <w:tmpl w:val="E328FF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487685"/>
    <w:multiLevelType w:val="hybridMultilevel"/>
    <w:tmpl w:val="2D7C6BAE"/>
    <w:lvl w:ilvl="0" w:tplc="7F36B93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12AE0A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4E953E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600A6E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2E5598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BEFD1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D85AA2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02B15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523E0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25"/>
  </w:num>
  <w:num w:numId="3">
    <w:abstractNumId w:val="7"/>
  </w:num>
  <w:num w:numId="4">
    <w:abstractNumId w:val="0"/>
  </w:num>
  <w:num w:numId="5">
    <w:abstractNumId w:val="13"/>
  </w:num>
  <w:num w:numId="6">
    <w:abstractNumId w:val="2"/>
  </w:num>
  <w:num w:numId="7">
    <w:abstractNumId w:val="20"/>
  </w:num>
  <w:num w:numId="8">
    <w:abstractNumId w:val="22"/>
  </w:num>
  <w:num w:numId="9">
    <w:abstractNumId w:val="14"/>
  </w:num>
  <w:num w:numId="10">
    <w:abstractNumId w:val="21"/>
  </w:num>
  <w:num w:numId="11">
    <w:abstractNumId w:val="3"/>
  </w:num>
  <w:num w:numId="12">
    <w:abstractNumId w:val="9"/>
  </w:num>
  <w:num w:numId="13">
    <w:abstractNumId w:val="31"/>
  </w:num>
  <w:num w:numId="14">
    <w:abstractNumId w:val="5"/>
  </w:num>
  <w:num w:numId="15">
    <w:abstractNumId w:val="1"/>
  </w:num>
  <w:num w:numId="16">
    <w:abstractNumId w:val="19"/>
  </w:num>
  <w:num w:numId="17">
    <w:abstractNumId w:val="26"/>
  </w:num>
  <w:num w:numId="18">
    <w:abstractNumId w:val="24"/>
  </w:num>
  <w:num w:numId="19">
    <w:abstractNumId w:val="18"/>
  </w:num>
  <w:num w:numId="20">
    <w:abstractNumId w:val="29"/>
  </w:num>
  <w:num w:numId="21">
    <w:abstractNumId w:val="12"/>
  </w:num>
  <w:num w:numId="22">
    <w:abstractNumId w:val="16"/>
  </w:num>
  <w:num w:numId="23">
    <w:abstractNumId w:val="27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6"/>
  </w:num>
  <w:num w:numId="27">
    <w:abstractNumId w:val="17"/>
  </w:num>
  <w:num w:numId="28">
    <w:abstractNumId w:val="28"/>
  </w:num>
  <w:num w:numId="29">
    <w:abstractNumId w:val="23"/>
  </w:num>
  <w:num w:numId="30">
    <w:abstractNumId w:val="4"/>
  </w:num>
  <w:num w:numId="31">
    <w:abstractNumId w:val="15"/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90F"/>
    <w:rsid w:val="000023A4"/>
    <w:rsid w:val="0000260B"/>
    <w:rsid w:val="00010A9F"/>
    <w:rsid w:val="00036E5C"/>
    <w:rsid w:val="00096BC5"/>
    <w:rsid w:val="001123B1"/>
    <w:rsid w:val="001402D3"/>
    <w:rsid w:val="00141C9B"/>
    <w:rsid w:val="00143A48"/>
    <w:rsid w:val="0017512B"/>
    <w:rsid w:val="001A0C42"/>
    <w:rsid w:val="001A4B64"/>
    <w:rsid w:val="001C0509"/>
    <w:rsid w:val="001E3920"/>
    <w:rsid w:val="0020259E"/>
    <w:rsid w:val="00242A6B"/>
    <w:rsid w:val="00296D69"/>
    <w:rsid w:val="002C7560"/>
    <w:rsid w:val="002C7EDD"/>
    <w:rsid w:val="0031459E"/>
    <w:rsid w:val="00334738"/>
    <w:rsid w:val="00343A4E"/>
    <w:rsid w:val="00353C66"/>
    <w:rsid w:val="00377875"/>
    <w:rsid w:val="003B5F3B"/>
    <w:rsid w:val="003D7674"/>
    <w:rsid w:val="003E51CF"/>
    <w:rsid w:val="00407D68"/>
    <w:rsid w:val="0042145E"/>
    <w:rsid w:val="00441044"/>
    <w:rsid w:val="00442C96"/>
    <w:rsid w:val="0044665C"/>
    <w:rsid w:val="00451FE0"/>
    <w:rsid w:val="00475EE7"/>
    <w:rsid w:val="00523C11"/>
    <w:rsid w:val="00537D83"/>
    <w:rsid w:val="00543CE4"/>
    <w:rsid w:val="00583085"/>
    <w:rsid w:val="00587119"/>
    <w:rsid w:val="00624C49"/>
    <w:rsid w:val="00640449"/>
    <w:rsid w:val="00647811"/>
    <w:rsid w:val="006559C8"/>
    <w:rsid w:val="00673F54"/>
    <w:rsid w:val="0069098B"/>
    <w:rsid w:val="006D29E3"/>
    <w:rsid w:val="00701253"/>
    <w:rsid w:val="00704FB3"/>
    <w:rsid w:val="00710463"/>
    <w:rsid w:val="0071366D"/>
    <w:rsid w:val="007246D5"/>
    <w:rsid w:val="00730B8A"/>
    <w:rsid w:val="00735875"/>
    <w:rsid w:val="00737727"/>
    <w:rsid w:val="00737D2F"/>
    <w:rsid w:val="007427FC"/>
    <w:rsid w:val="0074710D"/>
    <w:rsid w:val="00754070"/>
    <w:rsid w:val="00755D13"/>
    <w:rsid w:val="00763AD2"/>
    <w:rsid w:val="00783BF9"/>
    <w:rsid w:val="007B0CAE"/>
    <w:rsid w:val="007B55C5"/>
    <w:rsid w:val="007C00D3"/>
    <w:rsid w:val="007F245F"/>
    <w:rsid w:val="00800F33"/>
    <w:rsid w:val="00814A4F"/>
    <w:rsid w:val="00820232"/>
    <w:rsid w:val="00827061"/>
    <w:rsid w:val="00832C09"/>
    <w:rsid w:val="00853CF5"/>
    <w:rsid w:val="008562BB"/>
    <w:rsid w:val="00856636"/>
    <w:rsid w:val="00871E31"/>
    <w:rsid w:val="00872EC9"/>
    <w:rsid w:val="00881CCB"/>
    <w:rsid w:val="0089609D"/>
    <w:rsid w:val="008C0CCA"/>
    <w:rsid w:val="008D3D7C"/>
    <w:rsid w:val="008D5376"/>
    <w:rsid w:val="008D69D4"/>
    <w:rsid w:val="00910617"/>
    <w:rsid w:val="00921BDE"/>
    <w:rsid w:val="00932A42"/>
    <w:rsid w:val="00951BEB"/>
    <w:rsid w:val="00964FC3"/>
    <w:rsid w:val="009805BB"/>
    <w:rsid w:val="009A5F6B"/>
    <w:rsid w:val="00A057D2"/>
    <w:rsid w:val="00A1197B"/>
    <w:rsid w:val="00A15F36"/>
    <w:rsid w:val="00A229DB"/>
    <w:rsid w:val="00A52501"/>
    <w:rsid w:val="00A6686F"/>
    <w:rsid w:val="00A72487"/>
    <w:rsid w:val="00A72E4B"/>
    <w:rsid w:val="00AB106B"/>
    <w:rsid w:val="00AC03A3"/>
    <w:rsid w:val="00AC28A1"/>
    <w:rsid w:val="00AC37B1"/>
    <w:rsid w:val="00B01E36"/>
    <w:rsid w:val="00B04B5E"/>
    <w:rsid w:val="00B128D0"/>
    <w:rsid w:val="00B146B5"/>
    <w:rsid w:val="00B20F97"/>
    <w:rsid w:val="00B25D47"/>
    <w:rsid w:val="00B33A60"/>
    <w:rsid w:val="00B469B0"/>
    <w:rsid w:val="00B86A87"/>
    <w:rsid w:val="00B92E6B"/>
    <w:rsid w:val="00BB5D45"/>
    <w:rsid w:val="00BC481B"/>
    <w:rsid w:val="00BE790F"/>
    <w:rsid w:val="00C06D10"/>
    <w:rsid w:val="00C34324"/>
    <w:rsid w:val="00C540FD"/>
    <w:rsid w:val="00C56F04"/>
    <w:rsid w:val="00C8028D"/>
    <w:rsid w:val="00C83B63"/>
    <w:rsid w:val="00C84A66"/>
    <w:rsid w:val="00C8621F"/>
    <w:rsid w:val="00C87056"/>
    <w:rsid w:val="00CA3502"/>
    <w:rsid w:val="00CB0161"/>
    <w:rsid w:val="00CC506B"/>
    <w:rsid w:val="00D15D36"/>
    <w:rsid w:val="00D25573"/>
    <w:rsid w:val="00D555F1"/>
    <w:rsid w:val="00D91757"/>
    <w:rsid w:val="00DB4B42"/>
    <w:rsid w:val="00DB61A5"/>
    <w:rsid w:val="00DC5367"/>
    <w:rsid w:val="00DF6312"/>
    <w:rsid w:val="00E31D1C"/>
    <w:rsid w:val="00E557D5"/>
    <w:rsid w:val="00E627EE"/>
    <w:rsid w:val="00E936BA"/>
    <w:rsid w:val="00EA0C52"/>
    <w:rsid w:val="00EA78E0"/>
    <w:rsid w:val="00EB13E6"/>
    <w:rsid w:val="00ED06AD"/>
    <w:rsid w:val="00EE2C65"/>
    <w:rsid w:val="00EE4B60"/>
    <w:rsid w:val="00F242A5"/>
    <w:rsid w:val="00F50CA4"/>
    <w:rsid w:val="00F53C66"/>
    <w:rsid w:val="00F933FB"/>
    <w:rsid w:val="00F9489F"/>
    <w:rsid w:val="00F957C3"/>
    <w:rsid w:val="00FA2872"/>
    <w:rsid w:val="00FC0EBC"/>
    <w:rsid w:val="00FC471A"/>
    <w:rsid w:val="00FE0973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2" type="connector" idref="#_x0000_s1049"/>
        <o:r id="V:Rule23" type="connector" idref="#_x0000_s1032"/>
        <o:r id="V:Rule24" type="connector" idref="#_x0000_s1061"/>
        <o:r id="V:Rule25" type="connector" idref="#_x0000_s1037"/>
        <o:r id="V:Rule26" type="connector" idref="#_x0000_s1054"/>
        <o:r id="V:Rule27" type="connector" idref="#_x0000_s1064"/>
        <o:r id="V:Rule28" type="connector" idref="#_x0000_s1062"/>
        <o:r id="V:Rule29" type="connector" idref="#_x0000_s1052"/>
        <o:r id="V:Rule30" type="connector" idref="#_x0000_s1036"/>
        <o:r id="V:Rule31" type="connector" idref="#_x0000_s1033"/>
        <o:r id="V:Rule32" type="connector" idref="#_x0000_s1063"/>
        <o:r id="V:Rule33" type="connector" idref="#_x0000_s1031"/>
        <o:r id="V:Rule34" type="connector" idref="#_x0000_s1055"/>
        <o:r id="V:Rule35" type="connector" idref="#_x0000_s1053"/>
        <o:r id="V:Rule36" type="connector" idref="#_x0000_s1038"/>
        <o:r id="V:Rule37" type="connector" idref="#_x0000_s1056"/>
        <o:r id="V:Rule38" type="connector" idref="#_x0000_s1035"/>
        <o:r id="V:Rule39" type="connector" idref="#_x0000_s1034"/>
        <o:r id="V:Rule40" type="connector" idref="#_x0000_s1050"/>
        <o:r id="V:Rule41" type="connector" idref="#_x0000_s1048"/>
        <o:r id="V:Rule4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00F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90F"/>
    <w:pPr>
      <w:spacing w:before="24" w:after="24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4">
    <w:name w:val="Hyperlink"/>
    <w:rsid w:val="00BE790F"/>
    <w:rPr>
      <w:color w:val="0000FF"/>
      <w:u w:val="single"/>
    </w:rPr>
  </w:style>
  <w:style w:type="character" w:customStyle="1" w:styleId="FontStyle41">
    <w:name w:val="Font Style41"/>
    <w:uiPriority w:val="99"/>
    <w:rsid w:val="00BE790F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E79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E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79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E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90F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D25573"/>
    <w:pPr>
      <w:ind w:left="720"/>
      <w:contextualSpacing/>
    </w:pPr>
  </w:style>
  <w:style w:type="paragraph" w:styleId="aa">
    <w:name w:val="No Spacing"/>
    <w:link w:val="ab"/>
    <w:uiPriority w:val="1"/>
    <w:qFormat/>
    <w:rsid w:val="000023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rsid w:val="000023A4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50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296D69"/>
    <w:rPr>
      <w:b/>
      <w:bCs/>
      <w:i/>
      <w:iCs/>
      <w:color w:val="FF0000"/>
    </w:rPr>
  </w:style>
  <w:style w:type="paragraph" w:styleId="21">
    <w:name w:val="Body Text 2"/>
    <w:basedOn w:val="a"/>
    <w:link w:val="22"/>
    <w:uiPriority w:val="99"/>
    <w:unhideWhenUsed/>
    <w:rsid w:val="00296D6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96D6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C56F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56F04"/>
    <w:rPr>
      <w:rFonts w:ascii="Calibri" w:eastAsia="Calibri" w:hAnsi="Calibri" w:cs="Times New Roman"/>
      <w:sz w:val="16"/>
      <w:szCs w:val="16"/>
    </w:rPr>
  </w:style>
  <w:style w:type="paragraph" w:customStyle="1" w:styleId="ad">
    <w:name w:val="Основной"/>
    <w:basedOn w:val="a"/>
    <w:link w:val="ae"/>
    <w:rsid w:val="00C56F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e">
    <w:name w:val="Основной Знак"/>
    <w:link w:val="ad"/>
    <w:rsid w:val="00C56F0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">
    <w:name w:val="Буллит"/>
    <w:basedOn w:val="ad"/>
    <w:link w:val="af0"/>
    <w:rsid w:val="00C56F04"/>
    <w:pPr>
      <w:ind w:firstLine="244"/>
    </w:pPr>
    <w:rPr>
      <w:lang w:eastAsia="ru-RU"/>
    </w:rPr>
  </w:style>
  <w:style w:type="character" w:customStyle="1" w:styleId="af0">
    <w:name w:val="Буллит Знак"/>
    <w:basedOn w:val="ae"/>
    <w:link w:val="af"/>
    <w:rsid w:val="00C56F04"/>
    <w:rPr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32A4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32A42"/>
    <w:rPr>
      <w:rFonts w:ascii="Calibri" w:eastAsia="Calibri" w:hAnsi="Calibri" w:cs="Times New Roman"/>
    </w:rPr>
  </w:style>
  <w:style w:type="paragraph" w:styleId="af3">
    <w:name w:val="Body Text Indent"/>
    <w:basedOn w:val="a"/>
    <w:link w:val="af4"/>
    <w:unhideWhenUsed/>
    <w:rsid w:val="008D3D7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D3D7C"/>
    <w:rPr>
      <w:rFonts w:ascii="Calibri" w:eastAsia="Calibri" w:hAnsi="Calibri" w:cs="Times New Roman"/>
    </w:rPr>
  </w:style>
  <w:style w:type="paragraph" w:customStyle="1" w:styleId="af5">
    <w:name w:val="А_основной"/>
    <w:basedOn w:val="a"/>
    <w:link w:val="af6"/>
    <w:qFormat/>
    <w:rsid w:val="008D3D7C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6">
    <w:name w:val="А_основной Знак"/>
    <w:link w:val="af5"/>
    <w:rsid w:val="008D3D7C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00F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2">
    <w:name w:val="Font Style12"/>
    <w:rsid w:val="00800F3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800F3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3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0B8A"/>
    <w:rPr>
      <w:rFonts w:ascii="Tahoma" w:eastAsia="Calibri" w:hAnsi="Tahoma" w:cs="Tahoma"/>
      <w:sz w:val="16"/>
      <w:szCs w:val="16"/>
    </w:rPr>
  </w:style>
  <w:style w:type="character" w:styleId="af9">
    <w:name w:val="Emphasis"/>
    <w:uiPriority w:val="20"/>
    <w:qFormat/>
    <w:rsid w:val="001C0509"/>
    <w:rPr>
      <w:i/>
      <w:iCs/>
    </w:rPr>
  </w:style>
  <w:style w:type="paragraph" w:styleId="afa">
    <w:name w:val="Title"/>
    <w:basedOn w:val="a"/>
    <w:link w:val="afb"/>
    <w:qFormat/>
    <w:rsid w:val="001C0509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rsid w:val="001C050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fc">
    <w:name w:val="Plain Text"/>
    <w:basedOn w:val="a"/>
    <w:link w:val="afd"/>
    <w:rsid w:val="00DB61A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DB61A5"/>
    <w:rPr>
      <w:rFonts w:ascii="Courier New" w:eastAsia="Times New Roman" w:hAnsi="Courier New" w:cs="Times New Roman"/>
      <w:sz w:val="20"/>
      <w:szCs w:val="20"/>
    </w:rPr>
  </w:style>
  <w:style w:type="paragraph" w:customStyle="1" w:styleId="Style6">
    <w:name w:val="Style6"/>
    <w:basedOn w:val="a"/>
    <w:rsid w:val="00A229DB"/>
    <w:pPr>
      <w:widowControl w:val="0"/>
      <w:autoSpaceDE w:val="0"/>
      <w:autoSpaceDN w:val="0"/>
      <w:adjustRightInd w:val="0"/>
      <w:spacing w:after="0" w:line="269" w:lineRule="exact"/>
    </w:pPr>
    <w:rPr>
      <w:rFonts w:ascii="Franklin Gothic Demi" w:eastAsia="Times New Roman" w:hAnsi="Franklin Gothic Demi"/>
      <w:sz w:val="24"/>
      <w:szCs w:val="24"/>
      <w:lang w:eastAsia="ru-RU"/>
    </w:rPr>
  </w:style>
  <w:style w:type="character" w:customStyle="1" w:styleId="FontStyle23">
    <w:name w:val="Font Style23"/>
    <w:basedOn w:val="a0"/>
    <w:rsid w:val="00A229D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960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5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34324"/>
  </w:style>
  <w:style w:type="character" w:styleId="afe">
    <w:name w:val="Strong"/>
    <w:basedOn w:val="a0"/>
    <w:uiPriority w:val="22"/>
    <w:qFormat/>
    <w:rsid w:val="00B14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5.xml"/><Relationship Id="rId25" Type="http://schemas.openxmlformats.org/officeDocument/2006/relationships/hyperlink" Target="http://www.school2-svirsk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school2_svirsk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&#1057;&#1077;&#1090;&#1077;&#1074;&#1080;&#1095;&#1086;&#1082;.&#1088;&#1092;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www.school2-svirsk.ru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&#1057;&#1077;&#1090;&#1077;&#1074;&#1080;&#1095;&#1086;&#1082;.&#1088;&#1092;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0;&#1095;&#1077;&#1090;%20&#1086;%20&#1089;&#1072;&#1084;&#1086;&#1086;&#1073;&#1089;&#1083;&#1077;&#1076;&#1086;&#1074;&#1072;&#1085;&#1080;&#1080;%202019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0;&#1095;&#1077;&#1090;%20&#1086;%20&#1089;&#1072;&#1084;&#1086;&#1086;&#1073;&#1089;&#1083;&#1077;&#1076;&#1086;&#1074;&#1072;&#1085;&#1080;&#1080;%202019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0;&#1095;&#1077;&#1090;%20&#1086;%20&#1089;&#1072;&#1084;&#1086;&#1086;&#1073;&#1089;&#1083;&#1077;&#1076;&#1086;&#1074;&#1072;&#1085;&#1080;&#1080;%202019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0;&#1095;&#1077;&#1090;%20&#1086;%20&#1089;&#1072;&#1084;&#1086;&#1086;&#1073;&#1089;&#1083;&#1077;&#1076;&#1086;&#1074;&#1072;&#1085;&#1080;&#1080;%202019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90;&#1095;&#1077;&#1090;%20&#1086;%20&#1089;&#1072;&#1084;&#1086;&#1086;&#1073;&#1089;&#1083;&#1077;&#1076;&#1086;&#1074;&#1072;&#1085;&#1080;&#1080;%202019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2.8796844181459788E-3"/>
          <c:y val="0.25"/>
        </c:manualLayout>
      </c:layout>
    </c:title>
    <c:plotArea>
      <c:layout>
        <c:manualLayout>
          <c:layoutTarget val="inner"/>
          <c:xMode val="edge"/>
          <c:yMode val="edge"/>
          <c:x val="8.4488407699037621E-2"/>
          <c:y val="5.1400554097404488E-2"/>
          <c:w val="0.9142906824146998"/>
          <c:h val="0.45039515893846604"/>
        </c:manualLayout>
      </c:layout>
      <c:pieChart>
        <c:varyColors val="1"/>
        <c:ser>
          <c:idx val="0"/>
          <c:order val="0"/>
          <c:tx>
            <c:strRef>
              <c:f>Лист1!$B$61</c:f>
              <c:strCache>
                <c:ptCount val="1"/>
                <c:pt idx="0">
                  <c:v>1-4 класс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Лист1!$A$62:$A$66</c:f>
              <c:strCache>
                <c:ptCount val="5"/>
                <c:pt idx="0">
                  <c:v>Спортивно-оздоровительная деятельность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Лист1!$B$62:$B$66</c:f>
              <c:numCache>
                <c:formatCode>General</c:formatCode>
                <c:ptCount val="5"/>
                <c:pt idx="0">
                  <c:v>6</c:v>
                </c:pt>
                <c:pt idx="1">
                  <c:v>4</c:v>
                </c:pt>
                <c:pt idx="2">
                  <c:v>5</c:v>
                </c:pt>
                <c:pt idx="3">
                  <c:v>7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Лист1!$C$61</c:f>
              <c:strCache>
                <c:ptCount val="1"/>
                <c:pt idx="0">
                  <c:v>5-9 класс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Лист1!$A$62:$A$66</c:f>
              <c:strCache>
                <c:ptCount val="5"/>
                <c:pt idx="0">
                  <c:v>Спортивно-оздоровительная деятельность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Лист1!$C$62:$C$66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2.4862423447069112E-2"/>
          <c:y val="0.6342129629629607"/>
          <c:w val="0.95847090988626216"/>
          <c:h val="0.25923592884222779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Лист1!$B$72</c:f>
              <c:strCache>
                <c:ptCount val="1"/>
                <c:pt idx="0">
                  <c:v>5-9 класс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Лист1!$A$73:$A$77</c:f>
              <c:strCache>
                <c:ptCount val="5"/>
                <c:pt idx="0">
                  <c:v>Спортивно-оздоровительная деятельность</c:v>
                </c:pt>
                <c:pt idx="1">
                  <c:v>духовно-нравственное</c:v>
                </c:pt>
                <c:pt idx="2">
                  <c:v>Социальное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Лист1!$B$73:$B$77</c:f>
              <c:numCache>
                <c:formatCode>General</c:formatCode>
                <c:ptCount val="5"/>
                <c:pt idx="0">
                  <c:v>8</c:v>
                </c:pt>
                <c:pt idx="1">
                  <c:v>8</c:v>
                </c:pt>
                <c:pt idx="2">
                  <c:v>2</c:v>
                </c:pt>
                <c:pt idx="3">
                  <c:v>24</c:v>
                </c:pt>
                <c:pt idx="4">
                  <c:v>8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9152909011373578"/>
          <c:y val="0.18050925925925926"/>
          <c:w val="0.391804243219599"/>
          <c:h val="0.75923592884222757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8571741032371027E-2"/>
          <c:y val="5.1400554097404488E-2"/>
          <c:w val="0.89520734908136168"/>
          <c:h val="0.64227216389617969"/>
        </c:manualLayout>
      </c:layout>
      <c:barChart>
        <c:barDir val="col"/>
        <c:grouping val="clustered"/>
        <c:ser>
          <c:idx val="0"/>
          <c:order val="0"/>
          <c:tx>
            <c:strRef>
              <c:f>Лист1!$A$5</c:f>
              <c:strCache>
                <c:ptCount val="1"/>
                <c:pt idx="0">
                  <c:v>1-4 классы</c:v>
                </c:pt>
              </c:strCache>
            </c:strRef>
          </c:tx>
          <c:dLbls>
            <c:showVal val="1"/>
          </c:dLbls>
          <c:cat>
            <c:multiLvlStrRef>
              <c:f>Лист1!$B$3:$F$4</c:f>
              <c:multiLvlStrCache>
                <c:ptCount val="5"/>
                <c:lvl>
                  <c:pt idx="0">
                    <c:v>на начало года</c:v>
                  </c:pt>
                  <c:pt idx="1">
                    <c:v>на начало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конец года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277</c:v>
                </c:pt>
                <c:pt idx="1">
                  <c:v>299</c:v>
                </c:pt>
                <c:pt idx="2">
                  <c:v>308</c:v>
                </c:pt>
                <c:pt idx="3">
                  <c:v>275</c:v>
                </c:pt>
                <c:pt idx="4">
                  <c:v>296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5-9 классы</c:v>
                </c:pt>
              </c:strCache>
            </c:strRef>
          </c:tx>
          <c:dLbls>
            <c:showVal val="1"/>
          </c:dLbls>
          <c:cat>
            <c:multiLvlStrRef>
              <c:f>Лист1!$B$3:$F$4</c:f>
              <c:multiLvlStrCache>
                <c:ptCount val="5"/>
                <c:lvl>
                  <c:pt idx="0">
                    <c:v>на начало года</c:v>
                  </c:pt>
                  <c:pt idx="1">
                    <c:v>на начало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конец года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292</c:v>
                </c:pt>
                <c:pt idx="1">
                  <c:v>280</c:v>
                </c:pt>
                <c:pt idx="2">
                  <c:v>315</c:v>
                </c:pt>
                <c:pt idx="3">
                  <c:v>289</c:v>
                </c:pt>
                <c:pt idx="4">
                  <c:v>285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10-11 классы</c:v>
                </c:pt>
              </c:strCache>
            </c:strRef>
          </c:tx>
          <c:dLbls>
            <c:showVal val="1"/>
          </c:dLbls>
          <c:cat>
            <c:multiLvlStrRef>
              <c:f>Лист1!$B$3:$F$4</c:f>
              <c:multiLvlStrCache>
                <c:ptCount val="5"/>
                <c:lvl>
                  <c:pt idx="0">
                    <c:v>на начало года</c:v>
                  </c:pt>
                  <c:pt idx="1">
                    <c:v>на начало года</c:v>
                  </c:pt>
                  <c:pt idx="2">
                    <c:v>на начало года</c:v>
                  </c:pt>
                  <c:pt idx="3">
                    <c:v>на конец года</c:v>
                  </c:pt>
                  <c:pt idx="4">
                    <c:v>на конец года</c:v>
                  </c:pt>
                </c:lvl>
                <c:lvl>
                  <c:pt idx="0">
                    <c:v>2017</c:v>
                  </c:pt>
                  <c:pt idx="1">
                    <c:v>2018</c:v>
                  </c:pt>
                  <c:pt idx="2">
                    <c:v>2019</c:v>
                  </c:pt>
                  <c:pt idx="3">
                    <c:v>2018</c:v>
                  </c:pt>
                  <c:pt idx="4">
                    <c:v>2019</c:v>
                  </c:pt>
                </c:lvl>
              </c:multiLvlStrCache>
            </c:multiLvlStrRef>
          </c:cat>
          <c:val>
            <c:numRef>
              <c:f>Лист1!$B$7:$F$7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44</c:v>
                </c:pt>
                <c:pt idx="3">
                  <c:v>44</c:v>
                </c:pt>
                <c:pt idx="4">
                  <c:v>42</c:v>
                </c:pt>
              </c:numCache>
            </c:numRef>
          </c:val>
        </c:ser>
        <c:axId val="79250944"/>
        <c:axId val="79252480"/>
      </c:barChart>
      <c:catAx>
        <c:axId val="79250944"/>
        <c:scaling>
          <c:orientation val="minMax"/>
        </c:scaling>
        <c:axPos val="b"/>
        <c:tickLblPos val="nextTo"/>
        <c:crossAx val="79252480"/>
        <c:crosses val="autoZero"/>
        <c:auto val="1"/>
        <c:lblAlgn val="ctr"/>
        <c:lblOffset val="100"/>
      </c:catAx>
      <c:valAx>
        <c:axId val="79252480"/>
        <c:scaling>
          <c:orientation val="minMax"/>
        </c:scaling>
        <c:axPos val="l"/>
        <c:numFmt formatCode="General" sourceLinked="1"/>
        <c:tickLblPos val="nextTo"/>
        <c:crossAx val="792509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0489020122485022"/>
          <c:y val="1.7942548848060784E-2"/>
          <c:w val="0.66177646544182223"/>
          <c:h val="5.6707130358705421E-2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4682782289970587E-2"/>
          <c:y val="5.1400702077231693E-2"/>
          <c:w val="0.91531714785651519"/>
          <c:h val="0.821373213764946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Лист1!$B$29:$B$30</c:f>
              <c:strCache>
                <c:ptCount val="1"/>
                <c:pt idx="0">
                  <c:v>2019 на конец года</c:v>
                </c:pt>
              </c:strCache>
            </c:strRef>
          </c:tx>
          <c:dLbls>
            <c:showVal val="1"/>
          </c:dLbls>
          <c:cat>
            <c:strRef>
              <c:f>Лист1!$A$31:$A$33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Лист1!$B$31:$B$33</c:f>
              <c:numCache>
                <c:formatCode>General</c:formatCode>
                <c:ptCount val="3"/>
                <c:pt idx="0">
                  <c:v>296</c:v>
                </c:pt>
                <c:pt idx="1">
                  <c:v>285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Лист1!$C$29:$C$30</c:f>
              <c:strCache>
                <c:ptCount val="1"/>
                <c:pt idx="0">
                  <c:v>2019 на начало года</c:v>
                </c:pt>
              </c:strCache>
            </c:strRef>
          </c:tx>
          <c:dLbls>
            <c:showVal val="1"/>
          </c:dLbls>
          <c:cat>
            <c:strRef>
              <c:f>Лист1!$A$31:$A$33</c:f>
              <c:strCache>
                <c:ptCount val="3"/>
                <c:pt idx="0">
                  <c:v>1-4 классы</c:v>
                </c:pt>
                <c:pt idx="1">
                  <c:v>5-9 классы</c:v>
                </c:pt>
                <c:pt idx="2">
                  <c:v>10-11 классы</c:v>
                </c:pt>
              </c:strCache>
            </c:strRef>
          </c:cat>
          <c:val>
            <c:numRef>
              <c:f>Лист1!$C$31:$C$33</c:f>
              <c:numCache>
                <c:formatCode>General</c:formatCode>
                <c:ptCount val="3"/>
                <c:pt idx="0">
                  <c:v>308</c:v>
                </c:pt>
                <c:pt idx="1">
                  <c:v>315</c:v>
                </c:pt>
                <c:pt idx="2">
                  <c:v>44</c:v>
                </c:pt>
              </c:numCache>
            </c:numRef>
          </c:val>
        </c:ser>
        <c:axId val="79396864"/>
        <c:axId val="79398400"/>
      </c:barChart>
      <c:catAx>
        <c:axId val="79396864"/>
        <c:scaling>
          <c:orientation val="minMax"/>
        </c:scaling>
        <c:axPos val="b"/>
        <c:tickLblPos val="nextTo"/>
        <c:crossAx val="79398400"/>
        <c:crosses val="autoZero"/>
        <c:auto val="1"/>
        <c:lblAlgn val="ctr"/>
        <c:lblOffset val="100"/>
      </c:catAx>
      <c:valAx>
        <c:axId val="79398400"/>
        <c:scaling>
          <c:orientation val="minMax"/>
        </c:scaling>
        <c:axPos val="l"/>
        <c:numFmt formatCode="General" sourceLinked="1"/>
        <c:tickLblPos val="nextTo"/>
        <c:crossAx val="79396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979308836395724"/>
          <c:y val="1.3505030621172361E-2"/>
          <c:w val="0.31742913385826987"/>
          <c:h val="0.310952901720620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1-4кл.</c:v>
                </c:pt>
                <c:pt idx="1">
                  <c:v>5-9кл.</c:v>
                </c:pt>
                <c:pt idx="2">
                  <c:v>10-11кл.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81</c:v>
                </c:pt>
                <c:pt idx="2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1-4кл.</c:v>
                </c:pt>
                <c:pt idx="1">
                  <c:v>5-9кл.</c:v>
                </c:pt>
                <c:pt idx="2">
                  <c:v>10-11кл.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97</c:v>
                </c:pt>
                <c:pt idx="2">
                  <c:v>38</c:v>
                </c:pt>
              </c:numCache>
            </c:numRef>
          </c:val>
        </c:ser>
        <c:axId val="79427840"/>
        <c:axId val="79761408"/>
      </c:barChart>
      <c:catAx>
        <c:axId val="79427840"/>
        <c:scaling>
          <c:orientation val="minMax"/>
        </c:scaling>
        <c:axPos val="b"/>
        <c:numFmt formatCode="General" sourceLinked="1"/>
        <c:tickLblPos val="nextTo"/>
        <c:crossAx val="79761408"/>
        <c:crosses val="autoZero"/>
        <c:auto val="1"/>
        <c:lblAlgn val="ctr"/>
        <c:lblOffset val="100"/>
      </c:catAx>
      <c:valAx>
        <c:axId val="79761408"/>
        <c:scaling>
          <c:orientation val="minMax"/>
        </c:scaling>
        <c:axPos val="l"/>
        <c:majorGridlines/>
        <c:numFmt formatCode="General" sourceLinked="1"/>
        <c:tickLblPos val="nextTo"/>
        <c:crossAx val="7942784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уроков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15498</c:v>
                </c:pt>
                <c:pt idx="1">
                  <c:v>10498</c:v>
                </c:pt>
                <c:pt idx="2">
                  <c:v>9445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9791616"/>
        <c:axId val="79793152"/>
        <c:axId val="0"/>
      </c:bar3DChart>
      <c:catAx>
        <c:axId val="79791616"/>
        <c:scaling>
          <c:orientation val="minMax"/>
        </c:scaling>
        <c:axPos val="b"/>
        <c:numFmt formatCode="General" sourceLinked="1"/>
        <c:tickLblPos val="nextTo"/>
        <c:crossAx val="79793152"/>
        <c:crosses val="autoZero"/>
        <c:auto val="1"/>
        <c:lblAlgn val="ctr"/>
        <c:lblOffset val="100"/>
      </c:catAx>
      <c:valAx>
        <c:axId val="79793152"/>
        <c:scaling>
          <c:orientation val="minMax"/>
        </c:scaling>
        <c:axPos val="l"/>
        <c:majorGridlines/>
        <c:numFmt formatCode="General" sourceLinked="1"/>
        <c:tickLblPos val="nextTo"/>
        <c:crossAx val="79791616"/>
        <c:crosses val="autoZero"/>
        <c:crossBetween val="between"/>
      </c:valAx>
      <c:spPr>
        <a:noFill/>
        <a:ln w="25404">
          <a:noFill/>
        </a:ln>
      </c:spPr>
    </c:plotArea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5.9931506849315343E-2"/>
          <c:y val="3.9274924471299232E-2"/>
          <c:w val="0.89897260273972601"/>
          <c:h val="0.8066465256797582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17</c:v>
                </c:pt>
                <c:pt idx="2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79147392"/>
        <c:axId val="79148928"/>
        <c:axId val="0"/>
      </c:bar3DChart>
      <c:catAx>
        <c:axId val="79147392"/>
        <c:scaling>
          <c:orientation val="minMax"/>
        </c:scaling>
        <c:axPos val="b"/>
        <c:numFmt formatCode="General" sourceLinked="1"/>
        <c:tickLblPos val="nextTo"/>
        <c:crossAx val="79148928"/>
        <c:crosses val="autoZero"/>
        <c:auto val="1"/>
        <c:lblAlgn val="ctr"/>
        <c:lblOffset val="100"/>
      </c:catAx>
      <c:valAx>
        <c:axId val="79148928"/>
        <c:scaling>
          <c:orientation val="minMax"/>
        </c:scaling>
        <c:axPos val="l"/>
        <c:majorGridlines/>
        <c:numFmt formatCode="General" sourceLinked="1"/>
        <c:tickLblPos val="nextTo"/>
        <c:crossAx val="79147392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8.3904109589041584E-2"/>
          <c:y val="3.9274924471299232E-2"/>
          <c:w val="0.875000000000002"/>
          <c:h val="0.8066465256797582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3259</c:v>
                </c:pt>
                <c:pt idx="1">
                  <c:v>3078</c:v>
                </c:pt>
                <c:pt idx="2">
                  <c:v>1692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83848192"/>
        <c:axId val="83854080"/>
        <c:axId val="0"/>
      </c:bar3DChart>
      <c:catAx>
        <c:axId val="83848192"/>
        <c:scaling>
          <c:orientation val="minMax"/>
        </c:scaling>
        <c:axPos val="b"/>
        <c:numFmt formatCode="General" sourceLinked="1"/>
        <c:tickLblPos val="nextTo"/>
        <c:crossAx val="83854080"/>
        <c:crosses val="autoZero"/>
        <c:auto val="1"/>
        <c:lblAlgn val="ctr"/>
        <c:lblOffset val="100"/>
      </c:catAx>
      <c:valAx>
        <c:axId val="83854080"/>
        <c:scaling>
          <c:orientation val="minMax"/>
        </c:scaling>
        <c:axPos val="l"/>
        <c:majorGridlines/>
        <c:numFmt formatCode="General" sourceLinked="1"/>
        <c:tickLblPos val="nextTo"/>
        <c:crossAx val="83848192"/>
        <c:crosses val="autoZero"/>
        <c:crossBetween val="between"/>
      </c:valAx>
      <c:spPr>
        <a:noFill/>
        <a:ln w="25415">
          <a:noFill/>
        </a:ln>
      </c:spPr>
    </c:plotArea>
    <c:plotVisOnly val="1"/>
    <c:dispBlanksAs val="gap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Выбор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экзаменов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3854855643044667"/>
          <c:y val="2.7777777777777981E-2"/>
        </c:manualLayout>
      </c:layout>
    </c:title>
    <c:plotArea>
      <c:layout>
        <c:manualLayout>
          <c:layoutTarget val="inner"/>
          <c:xMode val="edge"/>
          <c:yMode val="edge"/>
          <c:x val="0.11061636045494314"/>
          <c:y val="3.2766477107028284E-2"/>
          <c:w val="0.87701968503937211"/>
          <c:h val="0.587280548264799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Лист1!$B$44</c:f>
              <c:strCache>
                <c:ptCount val="1"/>
                <c:pt idx="0">
                  <c:v>кол-во обуч-ся</c:v>
                </c:pt>
              </c:strCache>
            </c:strRef>
          </c:tx>
          <c:dLbls>
            <c:showVal val="1"/>
          </c:dLbls>
          <c:cat>
            <c:strRef>
              <c:f>Лист1!$A$45:$A$55</c:f>
              <c:strCache>
                <c:ptCount val="11"/>
                <c:pt idx="0">
                  <c:v>информатика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литература</c:v>
                </c:pt>
                <c:pt idx="4">
                  <c:v>математика</c:v>
                </c:pt>
                <c:pt idx="5">
                  <c:v>Математика ОВЗ</c:v>
                </c:pt>
                <c:pt idx="6">
                  <c:v>география</c:v>
                </c:pt>
                <c:pt idx="7">
                  <c:v>Химия</c:v>
                </c:pt>
                <c:pt idx="8">
                  <c:v>Обществознание</c:v>
                </c:pt>
                <c:pt idx="9">
                  <c:v>Русский язык</c:v>
                </c:pt>
                <c:pt idx="10">
                  <c:v>Русский язык ОВЗ</c:v>
                </c:pt>
              </c:strCache>
            </c:strRef>
          </c:cat>
          <c:val>
            <c:numRef>
              <c:f>Лист1!$B$45:$B$55</c:f>
              <c:numCache>
                <c:formatCode>General</c:formatCode>
                <c:ptCount val="11"/>
                <c:pt idx="0">
                  <c:v>27</c:v>
                </c:pt>
                <c:pt idx="1">
                  <c:v>30</c:v>
                </c:pt>
                <c:pt idx="2">
                  <c:v>2</c:v>
                </c:pt>
                <c:pt idx="3">
                  <c:v>2</c:v>
                </c:pt>
                <c:pt idx="4">
                  <c:v>57</c:v>
                </c:pt>
                <c:pt idx="5">
                  <c:v>2</c:v>
                </c:pt>
                <c:pt idx="6">
                  <c:v>11</c:v>
                </c:pt>
                <c:pt idx="7">
                  <c:v>4</c:v>
                </c:pt>
                <c:pt idx="8">
                  <c:v>38</c:v>
                </c:pt>
                <c:pt idx="9">
                  <c:v>57</c:v>
                </c:pt>
                <c:pt idx="10">
                  <c:v>2</c:v>
                </c:pt>
              </c:numCache>
            </c:numRef>
          </c:val>
        </c:ser>
        <c:axId val="82755584"/>
        <c:axId val="82757120"/>
      </c:barChart>
      <c:catAx>
        <c:axId val="82755584"/>
        <c:scaling>
          <c:orientation val="minMax"/>
        </c:scaling>
        <c:axPos val="b"/>
        <c:tickLblPos val="nextTo"/>
        <c:crossAx val="82757120"/>
        <c:crosses val="autoZero"/>
        <c:auto val="1"/>
        <c:lblAlgn val="ctr"/>
        <c:lblOffset val="100"/>
      </c:catAx>
      <c:valAx>
        <c:axId val="82757120"/>
        <c:scaling>
          <c:orientation val="minMax"/>
        </c:scaling>
        <c:axPos val="l"/>
        <c:numFmt formatCode="General" sourceLinked="1"/>
        <c:tickLblPos val="nextTo"/>
        <c:crossAx val="82755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C636-00C3-4B10-AA13-B44F8999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23631</Words>
  <Characters>134701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2_iv</cp:lastModifiedBy>
  <cp:revision>40</cp:revision>
  <cp:lastPrinted>2020-04-20T01:29:00Z</cp:lastPrinted>
  <dcterms:created xsi:type="dcterms:W3CDTF">2020-03-31T11:50:00Z</dcterms:created>
  <dcterms:modified xsi:type="dcterms:W3CDTF">2020-04-20T02:01:00Z</dcterms:modified>
</cp:coreProperties>
</file>