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252" w:type="dxa"/>
        <w:tblLook w:val="01E0"/>
      </w:tblPr>
      <w:tblGrid>
        <w:gridCol w:w="4471"/>
        <w:gridCol w:w="5429"/>
      </w:tblGrid>
      <w:tr w:rsidR="00E358C0" w:rsidTr="00BA07FF">
        <w:tc>
          <w:tcPr>
            <w:tcW w:w="4471" w:type="dxa"/>
          </w:tcPr>
          <w:p w:rsidR="00E358C0" w:rsidRDefault="00E358C0" w:rsidP="00BA07F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:rsidR="00E358C0" w:rsidRDefault="00E358C0" w:rsidP="00BA07F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Иркутская область</w:t>
            </w:r>
          </w:p>
          <w:p w:rsidR="00E358C0" w:rsidRDefault="00E358C0" w:rsidP="00BA07FF">
            <w:pPr>
              <w:pStyle w:val="a3"/>
              <w:spacing w:line="276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образование</w:t>
            </w:r>
          </w:p>
          <w:p w:rsidR="00E358C0" w:rsidRDefault="00E358C0" w:rsidP="00BA07FF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«город Свирск»</w:t>
            </w:r>
          </w:p>
          <w:p w:rsidR="00E358C0" w:rsidRDefault="00E358C0" w:rsidP="00BA07FF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 образования</w:t>
            </w:r>
          </w:p>
          <w:p w:rsidR="00E358C0" w:rsidRDefault="00E358C0" w:rsidP="00BA07F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65420, г"/>
              </w:smartTagPr>
              <w:r>
                <w:rPr>
                  <w:sz w:val="28"/>
                  <w:szCs w:val="28"/>
                </w:rPr>
                <w:t>665420, г</w:t>
              </w:r>
            </w:smartTag>
            <w:r>
              <w:rPr>
                <w:sz w:val="28"/>
                <w:szCs w:val="28"/>
              </w:rPr>
              <w:t>. Свирск, ул. Дзержинского,1</w:t>
            </w:r>
          </w:p>
          <w:p w:rsidR="00E358C0" w:rsidRDefault="00E358C0" w:rsidP="00BA07FF">
            <w:pPr>
              <w:pStyle w:val="a3"/>
              <w:spacing w:line="276" w:lineRule="auto"/>
              <w:jc w:val="center"/>
            </w:pPr>
            <w:r>
              <w:t>Тел/факс.(8-39573) 2-21-36</w:t>
            </w:r>
          </w:p>
          <w:p w:rsidR="00E358C0" w:rsidRDefault="00E358C0" w:rsidP="00BA07F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lang w:val="en-US"/>
              </w:rPr>
              <w:t>email</w:t>
            </w:r>
            <w:r>
              <w:t xml:space="preserve">: </w:t>
            </w:r>
            <w:proofErr w:type="spellStart"/>
            <w:r>
              <w:rPr>
                <w:lang w:val="en-US"/>
              </w:rPr>
              <w:t>svirsk</w:t>
            </w:r>
            <w:proofErr w:type="spellEnd"/>
            <w:r>
              <w:t>-</w:t>
            </w:r>
            <w:proofErr w:type="spellStart"/>
            <w:r>
              <w:rPr>
                <w:lang w:val="en-US"/>
              </w:rPr>
              <w:t>obraz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E358C0" w:rsidRPr="00165E74" w:rsidRDefault="00E358C0" w:rsidP="00E358C0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исх. № </w:t>
            </w:r>
            <w:r w:rsidR="00654DCD">
              <w:rPr>
                <w:sz w:val="28"/>
                <w:szCs w:val="28"/>
                <w:u w:val="single"/>
              </w:rPr>
              <w:t>287</w:t>
            </w:r>
            <w:r>
              <w:rPr>
                <w:sz w:val="28"/>
                <w:szCs w:val="28"/>
              </w:rPr>
              <w:t xml:space="preserve"> от  </w:t>
            </w:r>
            <w:r>
              <w:rPr>
                <w:sz w:val="28"/>
                <w:szCs w:val="28"/>
                <w:u w:val="single"/>
              </w:rPr>
              <w:t>07.04</w:t>
            </w:r>
            <w:r w:rsidRPr="00E358C0">
              <w:rPr>
                <w:sz w:val="28"/>
                <w:szCs w:val="28"/>
                <w:u w:val="single"/>
              </w:rPr>
              <w:t>.2020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429" w:type="dxa"/>
          </w:tcPr>
          <w:p w:rsidR="00E358C0" w:rsidRDefault="00E358C0" w:rsidP="00BA07FF">
            <w:pPr>
              <w:pStyle w:val="a3"/>
              <w:spacing w:line="276" w:lineRule="auto"/>
              <w:jc w:val="right"/>
            </w:pPr>
            <w:r>
              <w:rPr>
                <w:sz w:val="28"/>
                <w:szCs w:val="28"/>
              </w:rPr>
              <w:t>Руководителям образовательных учреждений</w:t>
            </w:r>
          </w:p>
          <w:p w:rsidR="00E358C0" w:rsidRDefault="00E358C0" w:rsidP="00BA07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8C0" w:rsidRDefault="00E358C0" w:rsidP="00BA07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58C0" w:rsidRDefault="00E358C0" w:rsidP="00E358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Pr="00E358C0" w:rsidRDefault="00E358C0" w:rsidP="00E358C0">
      <w:pPr>
        <w:jc w:val="center"/>
        <w:rPr>
          <w:rFonts w:ascii="Times New Roman" w:hAnsi="Times New Roman" w:cs="Times New Roman"/>
          <w:sz w:val="28"/>
          <w:szCs w:val="28"/>
        </w:rPr>
      </w:pPr>
      <w:r w:rsidRPr="00E358C0">
        <w:rPr>
          <w:rFonts w:ascii="Times New Roman" w:hAnsi="Times New Roman" w:cs="Times New Roman"/>
          <w:sz w:val="28"/>
          <w:szCs w:val="28"/>
        </w:rPr>
        <w:t>Уважаемые руководители!</w:t>
      </w:r>
    </w:p>
    <w:p w:rsidR="00E358C0" w:rsidRPr="007A4AA2" w:rsidRDefault="00E358C0" w:rsidP="00E358C0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A4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ВНИМАНИЕ! Указом Губернатора Иркутской области запрещено нахождение несовершеннолетних граждан в возрасте до 18 лет вне места проживания (пребывания) без сопровождения взрослых лиц</w:t>
      </w:r>
    </w:p>
    <w:p w:rsidR="00E358C0" w:rsidRPr="007A4AA2" w:rsidRDefault="00E358C0" w:rsidP="00E358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4AA2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Указом Губернатора Иркутской области от 18 марта 2020 года № 59-уг на территории области, начиная с 20:00 часов 18 марта 2020 года, введен режим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ситуаций.</w:t>
      </w:r>
    </w:p>
    <w:p w:rsidR="00E358C0" w:rsidRPr="007A4AA2" w:rsidRDefault="00E358C0" w:rsidP="00E358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A4A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Указу Губернатора Иркутской области от 4 апреля 2020 года № 78-уг Иркутская область определена территорией, на которой предусматривается комплекс ограничительных и иных мероприятий, направленных на обеспечение санитарно-эпидемиологического благополучия населения в соответствии с Указом Президента Российской Федерации от 2 апреля 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7A4AA2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7A4A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инфекции</w:t>
      </w:r>
      <w:proofErr w:type="gramEnd"/>
      <w:r w:rsidRPr="007A4A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7A4AA2">
        <w:rPr>
          <w:rFonts w:ascii="Times New Roman" w:eastAsia="Times New Roman" w:hAnsi="Times New Roman" w:cs="Times New Roman"/>
          <w:color w:val="000000"/>
          <w:sz w:val="28"/>
          <w:szCs w:val="28"/>
        </w:rPr>
        <w:t>COVID-19)».</w:t>
      </w:r>
      <w:proofErr w:type="gramEnd"/>
    </w:p>
    <w:p w:rsidR="00E358C0" w:rsidRDefault="00E358C0" w:rsidP="00E358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4A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</w:t>
      </w:r>
      <w:proofErr w:type="gramStart"/>
      <w:r w:rsidRPr="007A4AA2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7A4A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эпидемиологической обстановкой в регионе Указом установлен порядок передвижения лиц и транспортных средств.</w:t>
      </w:r>
    </w:p>
    <w:p w:rsidR="00E358C0" w:rsidRDefault="00E358C0" w:rsidP="00A122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4AA2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период действия режима самоизоляции нахождение </w:t>
      </w:r>
      <w:r w:rsidRPr="007A4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лиц, не достигших возраста 18 лет,</w:t>
      </w:r>
      <w:r w:rsidRPr="007A4AA2">
        <w:rPr>
          <w:rFonts w:ascii="Times New Roman" w:eastAsia="Times New Roman" w:hAnsi="Times New Roman" w:cs="Times New Roman"/>
          <w:color w:val="000000"/>
          <w:sz w:val="28"/>
          <w:szCs w:val="28"/>
        </w:rPr>
        <w:t> вне места проживания (пребывания) должно осуществляться в сопровождении совершеннолетних граждан.</w:t>
      </w:r>
    </w:p>
    <w:p w:rsidR="00A122DF" w:rsidRPr="007A4AA2" w:rsidRDefault="00A122DF" w:rsidP="00A122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Информацию донести до родителей (законных представителей) обучающихся несовершеннолетних.</w:t>
      </w:r>
    </w:p>
    <w:p w:rsidR="00A122DF" w:rsidRDefault="00A122DF" w:rsidP="00A122DF">
      <w:pPr>
        <w:tabs>
          <w:tab w:val="center" w:pos="2880"/>
          <w:tab w:val="left" w:pos="9355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2DF" w:rsidRDefault="00A122DF" w:rsidP="00A122DF">
      <w:pPr>
        <w:tabs>
          <w:tab w:val="center" w:pos="2880"/>
          <w:tab w:val="left" w:pos="9355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 отдела образования              </w:t>
      </w:r>
      <w:r w:rsidRPr="00A122DF">
        <w:rPr>
          <w:rFonts w:ascii="Times New Roman" w:eastAsia="Times New Roman" w:hAnsi="Times New Roman" w:cs="Times New Roman"/>
          <w:sz w:val="28"/>
          <w:szCs w:val="28"/>
        </w:rPr>
        <w:drawing>
          <wp:inline distT="0" distB="0" distL="0" distR="0">
            <wp:extent cx="371475" cy="390525"/>
            <wp:effectExtent l="19050" t="0" r="9525" b="0"/>
            <wp:docPr id="6" name="Рисунок 1" descr="C:\Users\USER~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~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М.И. Орлова</w:t>
      </w:r>
    </w:p>
    <w:p w:rsidR="00A122DF" w:rsidRDefault="00A122DF" w:rsidP="00A122DF">
      <w:pPr>
        <w:tabs>
          <w:tab w:val="center" w:pos="2880"/>
          <w:tab w:val="left" w:pos="9355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122DF" w:rsidRPr="004F0A20" w:rsidRDefault="00A122DF" w:rsidP="00A122DF">
      <w:pPr>
        <w:tabs>
          <w:tab w:val="center" w:pos="2880"/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4F0A20">
        <w:rPr>
          <w:rFonts w:ascii="Times New Roman" w:eastAsia="Times New Roman" w:hAnsi="Times New Roman" w:cs="Times New Roman"/>
        </w:rPr>
        <w:t>исп</w:t>
      </w:r>
      <w:proofErr w:type="spellEnd"/>
      <w:proofErr w:type="gramEnd"/>
      <w:r w:rsidRPr="004F0A20">
        <w:rPr>
          <w:rFonts w:ascii="Times New Roman" w:eastAsia="Times New Roman" w:hAnsi="Times New Roman" w:cs="Times New Roman"/>
        </w:rPr>
        <w:t xml:space="preserve">: </w:t>
      </w:r>
      <w:r w:rsidRPr="004F0A20">
        <w:rPr>
          <w:rFonts w:ascii="Times New Roman" w:hAnsi="Times New Roman" w:cs="Times New Roman"/>
        </w:rPr>
        <w:t>Гатиятулина Ж.В</w:t>
      </w:r>
    </w:p>
    <w:p w:rsidR="00A122DF" w:rsidRPr="004F0A20" w:rsidRDefault="00A122DF" w:rsidP="00A122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0A20">
        <w:rPr>
          <w:rFonts w:ascii="Times New Roman" w:eastAsia="Times New Roman" w:hAnsi="Times New Roman" w:cs="Times New Roman"/>
        </w:rPr>
        <w:t>тел: 8(39573)2-32-06, 2-21-36</w:t>
      </w:r>
    </w:p>
    <w:sectPr w:rsidR="00A122DF" w:rsidRPr="004F0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58C0"/>
    <w:rsid w:val="00654DCD"/>
    <w:rsid w:val="00A122DF"/>
    <w:rsid w:val="00E3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5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1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2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RC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</dc:creator>
  <cp:keywords/>
  <dc:description/>
  <cp:lastModifiedBy>RC</cp:lastModifiedBy>
  <cp:revision>3</cp:revision>
  <dcterms:created xsi:type="dcterms:W3CDTF">2020-04-07T08:20:00Z</dcterms:created>
  <dcterms:modified xsi:type="dcterms:W3CDTF">2020-04-07T08:43:00Z</dcterms:modified>
</cp:coreProperties>
</file>