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986DDB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2 г. Свирска»</w:t>
      </w:r>
    </w:p>
    <w:p w:rsidR="00B257EE" w:rsidRPr="00B257EE" w:rsidRDefault="00B257EE" w:rsidP="00B257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257EE" w:rsidRDefault="00B257EE" w:rsidP="00B257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УТВЕРЖДАЮ</w:t>
      </w:r>
    </w:p>
    <w:p w:rsidR="00986DDB" w:rsidRDefault="00B257EE" w:rsidP="00B257E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</w:p>
    <w:p w:rsidR="00B257EE" w:rsidRPr="00B257EE" w:rsidRDefault="004F63B9" w:rsidP="00B257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Брушкова Е.Г.</w:t>
      </w:r>
      <w:bookmarkStart w:id="0" w:name="_GoBack"/>
      <w:bookmarkEnd w:id="0"/>
    </w:p>
    <w:p w:rsidR="00B257EE" w:rsidRPr="00B257EE" w:rsidRDefault="004F63B9" w:rsidP="00B257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ab/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ПОЛОЖЕНИЕ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об обработке персональных данных работников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E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1.1. Настоящее положение об обработке персональных данных работников МОУ СОШ №2 г. Свирска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постановлением Правительства от 10.07.2013 № 582, иными федеральными и региональными нормативными актами в сфере защиты персональных данных, политикой обработки персональных данных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1.2. Положение определяет порядок работы с персональными данными в </w:t>
      </w:r>
      <w:r w:rsidR="00986DDB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 xml:space="preserve">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администрации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EE">
        <w:rPr>
          <w:rFonts w:ascii="Times New Roman" w:hAnsi="Times New Roman" w:cs="Times New Roman"/>
          <w:b/>
          <w:sz w:val="28"/>
          <w:szCs w:val="28"/>
        </w:rPr>
        <w:t>2. Перечень обрабатываемых персональных данных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2.1. </w:t>
      </w:r>
      <w:r w:rsidR="00986DDB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соискателей: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фамилия, имя, отчество (при наличии);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дата и место рождения;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информация об образовании, квалификации, наличии специальных знаний, специальной подготовки;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результаты тестирования, собеседования.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2.2. Персональные данные соискателей содержатся в документах, которые представляют соискатели.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2.3.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 xml:space="preserve"> обрабатывает следующие персональные данные работников: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lastRenderedPageBreak/>
        <w:t xml:space="preserve">              а) фамилия, имя, отчество (при наличии);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б) сведения, которые содержат документы: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удостоверяющие личность работника;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 образовании и (или) квалификации;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воинского учета;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 обязательном пенсионном страховании;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 присвоении ИНН;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 заключении брака, рождении детей, смерти;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 состоянии здоровья;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 отсутствии судимости;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в) сведения из анкеты, автобиографии, личного листка по учету кадров, иных документов, которые работник заполняет при приеме на работу;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г) информация о наличии специальных знаний, специальной подготовки.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2.4. Персональные данные работников содержатся в их личных делах, картотеках и базах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данных информационных систем.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2.5. В состав документов, содержащих персональные данные работников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, входят: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штатное расписание;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трудовая книжка работника;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трудовой договор с работником и дополнительные соглашения к нему;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медицинская книжка;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личная карточка работника (форма № Т-2);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приказы по личному составу;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документы по оплате труда;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документы об аттестации работников;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классные журналы, журналы обучения на дому;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табели учета рабочего времени.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2.6. </w:t>
      </w:r>
      <w:r w:rsidR="00986DDB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родственников работников: сведения, предоставленные работником в объеме карты Т-2.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2.7. 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EE">
        <w:rPr>
          <w:rFonts w:ascii="Times New Roman" w:hAnsi="Times New Roman" w:cs="Times New Roman"/>
          <w:b/>
          <w:sz w:val="28"/>
          <w:szCs w:val="28"/>
        </w:rPr>
        <w:t>3. Сбор, обработка и хранение персональных данных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3.1. Сбор персональных данных соискателей осуществляет должностное лицо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, которому поручен подбор кадров, в том числе из общедоступной информации о соискателях в интернете.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3.2. Сбор персональных данных работников осуществляет инспектор отдела кадров у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работника. Если персональные данные работника можно получить только у третьих лиц, инспектор уведомляет об этом работника и берет у него письменное согласие на получение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lastRenderedPageBreak/>
        <w:t xml:space="preserve">              3.3. Сбор персональных данных родственников работника осуществляет инспектор отдела кадров из документов личного дела, которые представил работник.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3.4. Обработка персональных данных соискателей ведется исключительно в целях определения возможности их трудоустройства.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3.7. Сбор и обработка персональных данных, которые относятся к специальной категории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 xml:space="preserve">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персональных данных либо в следующих случаях: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персональные данные общедоступны;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ведется в соответствии с законодательством о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государственной социальной помощи, трудовым законодательством, пенсионным законодательством РФ;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важных интересов других лиц, а получить согласие у субъекта персональных данных невозможно;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сохранять врачебную тайну;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</w:t>
      </w:r>
      <w:r w:rsidR="00BC2E54">
        <w:rPr>
          <w:rFonts w:ascii="Times New Roman" w:hAnsi="Times New Roman" w:cs="Times New Roman"/>
          <w:sz w:val="28"/>
          <w:szCs w:val="28"/>
        </w:rPr>
        <w:t>коррупции, об оперативно-ро</w:t>
      </w:r>
      <w:r w:rsidRPr="00B257EE">
        <w:rPr>
          <w:rFonts w:ascii="Times New Roman" w:hAnsi="Times New Roman" w:cs="Times New Roman"/>
          <w:sz w:val="28"/>
          <w:szCs w:val="28"/>
        </w:rPr>
        <w:t>зыскной деятельности, об исполнительном производстве либо уголовно-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исполнительное законодательство РФ.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3.9. Сбор и обработка персональных данных соискателей, работников и их родственников о членстве в общественных объединениях или </w:t>
      </w:r>
      <w:r w:rsidRPr="00B257EE">
        <w:rPr>
          <w:rFonts w:ascii="Times New Roman" w:hAnsi="Times New Roman" w:cs="Times New Roman"/>
          <w:sz w:val="28"/>
          <w:szCs w:val="28"/>
        </w:rPr>
        <w:lastRenderedPageBreak/>
        <w:t>профсоюзной деятельности не допускаются, за исключением случаев, предусмотренных федеральными законами.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3.10. Личные дела, трудовые и медицинские книжки работников хранятся в бумажном виде в папках в кабинете директора в специально отведенной секции сейфа, обеспечивающего защиту от несанкционированного доступа.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3.11. Документы, содержащие личную информацию о работнике, кроме указанных в пункте </w:t>
      </w:r>
    </w:p>
    <w:p w:rsidR="00B257EE" w:rsidRPr="00986DDB" w:rsidRDefault="00BC2E54" w:rsidP="00B257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257EE"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 Положения, хранятся в бумажном виде и в электронном виде в информационных </w:t>
      </w:r>
      <w:proofErr w:type="gramStart"/>
      <w:r w:rsidR="00B257EE"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>системах  «</w:t>
      </w:r>
      <w:proofErr w:type="gramEnd"/>
      <w:r w:rsidR="00B257EE"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дневник»</w:t>
      </w:r>
      <w:r w:rsidR="00986DDB"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>,АИС «Зачисление в ОО»</w:t>
      </w:r>
      <w:r w:rsidR="00B257EE"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3.12.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Персональные данные оценочного характера работник вправе дополнить заявлением, выражающим его собственную точку зрения.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По требованию работника </w:t>
      </w:r>
      <w:r w:rsidR="00986DDB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54">
        <w:rPr>
          <w:rFonts w:ascii="Times New Roman" w:hAnsi="Times New Roman" w:cs="Times New Roman"/>
          <w:b/>
          <w:sz w:val="28"/>
          <w:szCs w:val="28"/>
        </w:rPr>
        <w:t>4. Доступ к персональным данным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4.1. Доступ к персональным данным соискателя имеют: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директор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986DDB">
        <w:rPr>
          <w:rFonts w:ascii="Times New Roman" w:hAnsi="Times New Roman" w:cs="Times New Roman"/>
          <w:sz w:val="28"/>
          <w:szCs w:val="28"/>
        </w:rPr>
        <w:t>секретарь учебной части</w:t>
      </w:r>
      <w:r w:rsidRPr="00B257EE">
        <w:rPr>
          <w:rFonts w:ascii="Times New Roman" w:hAnsi="Times New Roman" w:cs="Times New Roman"/>
          <w:sz w:val="28"/>
          <w:szCs w:val="28"/>
        </w:rPr>
        <w:t xml:space="preserve">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инспектор отдела кадров – в полном объеме.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4.2. Доступ к персональным данным работника имеют: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директор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D014DD">
        <w:rPr>
          <w:rFonts w:ascii="Times New Roman" w:hAnsi="Times New Roman" w:cs="Times New Roman"/>
          <w:sz w:val="28"/>
          <w:szCs w:val="28"/>
        </w:rPr>
        <w:t>секретарь учебной части</w:t>
      </w:r>
      <w:r w:rsidR="00D014DD" w:rsidRPr="00B257EE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инспектор отдела кадров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D014DD">
        <w:rPr>
          <w:rFonts w:ascii="Times New Roman" w:hAnsi="Times New Roman" w:cs="Times New Roman"/>
          <w:sz w:val="28"/>
          <w:szCs w:val="28"/>
        </w:rPr>
        <w:t xml:space="preserve">главный и ведущий </w:t>
      </w:r>
      <w:r w:rsidRPr="00B257EE">
        <w:rPr>
          <w:rFonts w:ascii="Times New Roman" w:hAnsi="Times New Roman" w:cs="Times New Roman"/>
          <w:sz w:val="28"/>
          <w:szCs w:val="28"/>
        </w:rPr>
        <w:t>бухгалтер</w:t>
      </w:r>
      <w:r w:rsidR="00D014DD">
        <w:rPr>
          <w:rFonts w:ascii="Times New Roman" w:hAnsi="Times New Roman" w:cs="Times New Roman"/>
          <w:sz w:val="28"/>
          <w:szCs w:val="28"/>
        </w:rPr>
        <w:t>а</w:t>
      </w:r>
      <w:r w:rsidRPr="00B257EE">
        <w:rPr>
          <w:rFonts w:ascii="Times New Roman" w:hAnsi="Times New Roman" w:cs="Times New Roman"/>
          <w:sz w:val="28"/>
          <w:szCs w:val="28"/>
        </w:rPr>
        <w:t xml:space="preserve"> – 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для работодателя требований законодательства по бухгалтерскому, бюджетному и налоговому учету.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4.3. Доступ к персональным данным родственников работника имеют: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директор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lastRenderedPageBreak/>
        <w:t xml:space="preserve">              – </w:t>
      </w:r>
      <w:r w:rsidR="00D014DD">
        <w:rPr>
          <w:rFonts w:ascii="Times New Roman" w:hAnsi="Times New Roman" w:cs="Times New Roman"/>
          <w:sz w:val="28"/>
          <w:szCs w:val="28"/>
        </w:rPr>
        <w:t>секретарь учебной части</w:t>
      </w:r>
      <w:r w:rsidR="00D014DD" w:rsidRPr="00B257EE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инспектор отдела кадров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D014DD">
        <w:rPr>
          <w:rFonts w:ascii="Times New Roman" w:hAnsi="Times New Roman" w:cs="Times New Roman"/>
          <w:sz w:val="28"/>
          <w:szCs w:val="28"/>
        </w:rPr>
        <w:t xml:space="preserve">главный и ведущий </w:t>
      </w:r>
      <w:r w:rsidR="00D014DD" w:rsidRPr="00B257EE">
        <w:rPr>
          <w:rFonts w:ascii="Times New Roman" w:hAnsi="Times New Roman" w:cs="Times New Roman"/>
          <w:sz w:val="28"/>
          <w:szCs w:val="28"/>
        </w:rPr>
        <w:t>бухгалтер</w:t>
      </w:r>
      <w:r w:rsidR="00D014DD">
        <w:rPr>
          <w:rFonts w:ascii="Times New Roman" w:hAnsi="Times New Roman" w:cs="Times New Roman"/>
          <w:sz w:val="28"/>
          <w:szCs w:val="28"/>
        </w:rPr>
        <w:t>а</w:t>
      </w:r>
      <w:r w:rsidRPr="00B257EE">
        <w:rPr>
          <w:rFonts w:ascii="Times New Roman" w:hAnsi="Times New Roman" w:cs="Times New Roman"/>
          <w:sz w:val="28"/>
          <w:szCs w:val="28"/>
        </w:rPr>
        <w:t xml:space="preserve">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4.4. Перечень лиц, допущенных к обработке персональных данных соискателей и работников, утверждается приказом директора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54">
        <w:rPr>
          <w:rFonts w:ascii="Times New Roman" w:hAnsi="Times New Roman" w:cs="Times New Roman"/>
          <w:b/>
          <w:sz w:val="28"/>
          <w:szCs w:val="28"/>
        </w:rPr>
        <w:t>5. Передача персональных данных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 Работники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, имеющие доступ к персональным данным соискателей, работников и родственников работников, при передаче этих данных должны соблюдать следующие требования: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для предупреждения угрозы жизни и здоровью субъекта персональных данных, если получить такое согласие невозможно;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для статистических или исследовательских целей (при обезличивании);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в случаях, напрямую предусмотренных федеральными законами.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фонды медицинского и социального страхования, пенсионный фонд, правоохранительные органы,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предоставления такой информации.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5.1.3. Размещать без согласия работников в целях обеспечения информационной открытости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5.1.3.1. Информацию о директоре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 xml:space="preserve">, его заместителях, руководителях филиалов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фамилию, имя, отчество (при наличии);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должность;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контактные телефоны;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адрес электронной почты.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5.1.3.2. Информацию о персональном составе педагогических работников с указанием уровня образования, квалификации</w:t>
      </w:r>
      <w:r w:rsidR="003022AF">
        <w:rPr>
          <w:rFonts w:ascii="Times New Roman" w:hAnsi="Times New Roman" w:cs="Times New Roman"/>
          <w:sz w:val="28"/>
          <w:szCs w:val="28"/>
        </w:rPr>
        <w:t>, специальности</w:t>
      </w:r>
      <w:r w:rsidRPr="00B257EE">
        <w:rPr>
          <w:rFonts w:ascii="Times New Roman" w:hAnsi="Times New Roman" w:cs="Times New Roman"/>
          <w:sz w:val="28"/>
          <w:szCs w:val="28"/>
        </w:rPr>
        <w:t xml:space="preserve"> и опыта работы, в том числе:</w:t>
      </w:r>
    </w:p>
    <w:p w:rsid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фамилию, имя, отчество (при наличии);</w:t>
      </w:r>
    </w:p>
    <w:p w:rsidR="003022AF" w:rsidRPr="00B257EE" w:rsidRDefault="003022AF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7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lastRenderedPageBreak/>
        <w:t xml:space="preserve">              – занимаемую должность (должности);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преподаваемые дисциплины;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ученую степень (при наличии);</w:t>
      </w:r>
    </w:p>
    <w:p w:rsid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ученое звание (при наличии);</w:t>
      </w:r>
    </w:p>
    <w:p w:rsidR="003022AF" w:rsidRPr="00B257EE" w:rsidRDefault="003022AF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7E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результатам аттестации);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наименование направления подготовки и (или) специальности;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данные о повышении квалификации и (или) профессиональной переподготовке (при наличии);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общий стаж работы;</w:t>
      </w:r>
    </w:p>
    <w:p w:rsid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22AF">
        <w:rPr>
          <w:rFonts w:ascii="Times New Roman" w:hAnsi="Times New Roman" w:cs="Times New Roman"/>
          <w:sz w:val="28"/>
          <w:szCs w:val="28"/>
        </w:rPr>
        <w:t xml:space="preserve"> – стаж работы по специальности;</w:t>
      </w:r>
    </w:p>
    <w:p w:rsidR="003022AF" w:rsidRPr="00B257EE" w:rsidRDefault="003022AF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7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5.1.4.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 осуществляется в порядке и на условиях, определенных локальным актом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257EE" w:rsidRDefault="00B257EE" w:rsidP="00BC2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Директор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и уполномоченные им лица вправе требовать подтверждения исполнения этого правила.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54">
        <w:rPr>
          <w:rFonts w:ascii="Times New Roman" w:hAnsi="Times New Roman" w:cs="Times New Roman"/>
          <w:b/>
          <w:sz w:val="28"/>
          <w:szCs w:val="28"/>
        </w:rPr>
        <w:t>6. Меры обеспечения безопасности персональных данных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 К основным мерам обеспечения безопасности персональных данных в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относятся: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требований законодательства к защите персональных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6.1.2. Издание политики обработки персональных данных и локальных актов по вопросам обработки персональных данных.</w:t>
      </w:r>
    </w:p>
    <w:p w:rsidR="00B257EE" w:rsidRPr="00B257EE" w:rsidRDefault="00B257EE" w:rsidP="00BC2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 xml:space="preserve">персональных данных, политикой обработки персональных данных и локальными актами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6.1.5. Установление правил доступа к персональным данным, обрабатываемым с использованием средств автоматизации, а также </w:t>
      </w:r>
      <w:r w:rsidRPr="00B257EE">
        <w:rPr>
          <w:rFonts w:ascii="Times New Roman" w:hAnsi="Times New Roman" w:cs="Times New Roman"/>
          <w:sz w:val="28"/>
          <w:szCs w:val="28"/>
        </w:rPr>
        <w:lastRenderedPageBreak/>
        <w:t>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6.1.6. Учет машинных носителей персональных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6.1.9. Внутренний контроль и (или) аудит соответствия обработки персональных данных требованиям законодательства.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6.1.10. Публикация политики обработки персональных данных и локальных актов по вопросам обработки персональных данных на официальном сайте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54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AF093A" w:rsidRPr="00B257EE" w:rsidRDefault="00B257EE" w:rsidP="00DB35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</w:t>
      </w:r>
    </w:p>
    <w:sectPr w:rsidR="00AF093A" w:rsidRPr="00B257EE" w:rsidSect="00D0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92"/>
    <w:rsid w:val="003022AF"/>
    <w:rsid w:val="004F63B9"/>
    <w:rsid w:val="007F5A92"/>
    <w:rsid w:val="00812028"/>
    <w:rsid w:val="00986DDB"/>
    <w:rsid w:val="00AF093A"/>
    <w:rsid w:val="00B257EE"/>
    <w:rsid w:val="00BC2E54"/>
    <w:rsid w:val="00D014DD"/>
    <w:rsid w:val="00D01B9B"/>
    <w:rsid w:val="00D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98BC"/>
  <w15:docId w15:val="{7AAA17F3-88A3-48CB-91B5-78E208A4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Nat123</dc:creator>
  <cp:lastModifiedBy>Дмитрий Антонов</cp:lastModifiedBy>
  <cp:revision>3</cp:revision>
  <dcterms:created xsi:type="dcterms:W3CDTF">2021-09-07T09:02:00Z</dcterms:created>
  <dcterms:modified xsi:type="dcterms:W3CDTF">2021-09-10T06:12:00Z</dcterms:modified>
</cp:coreProperties>
</file>